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Tr="004F6E6F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t>Додаток</w:t>
            </w:r>
            <w:proofErr w:type="spellEnd"/>
            <w:r w:rsidRPr="007214EE">
              <w:br/>
              <w:t xml:space="preserve">до </w:t>
            </w:r>
            <w:proofErr w:type="spellStart"/>
            <w:r w:rsidRPr="007214EE">
              <w:t>Методичних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рекомендацій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здійснення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оцінки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</w:t>
            </w:r>
            <w:proofErr w:type="spellEnd"/>
            <w:r w:rsidRPr="007214EE">
              <w:t>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35356F" w:rsidRDefault="001D20B2" w:rsidP="001D20B2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 w:rsidRPr="0035356F">
        <w:rPr>
          <w:rFonts w:ascii="Times New Roman" w:hAnsi="Times New Roman"/>
          <w:b/>
          <w:color w:val="000000" w:themeColor="text1"/>
        </w:rPr>
        <w:t xml:space="preserve">ОЦІНКА ЕФЕКТИВНОСТІ БЮДЖЕТНОЇ ПРОГРАМИ </w:t>
      </w:r>
      <w:r w:rsidRPr="0035356F">
        <w:rPr>
          <w:rFonts w:ascii="Times New Roman" w:hAnsi="Times New Roman"/>
          <w:b/>
          <w:color w:val="000000" w:themeColor="text1"/>
        </w:rPr>
        <w:br/>
        <w:t>за 20</w:t>
      </w:r>
      <w:r w:rsidR="0035356F" w:rsidRPr="0035356F">
        <w:rPr>
          <w:rFonts w:ascii="Times New Roman" w:hAnsi="Times New Roman"/>
          <w:b/>
          <w:color w:val="000000" w:themeColor="text1"/>
          <w:lang w:val="uk-UA"/>
        </w:rPr>
        <w:t>19</w:t>
      </w:r>
      <w:r w:rsidR="0035356F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Pr="0035356F">
        <w:rPr>
          <w:rFonts w:ascii="Times New Roman" w:hAnsi="Times New Roman"/>
          <w:b/>
          <w:color w:val="000000" w:themeColor="text1"/>
        </w:rPr>
        <w:t xml:space="preserve">рік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1D20B2" w:rsidTr="00BD362F">
        <w:trPr>
          <w:tblCellSpacing w:w="22" w:type="dxa"/>
          <w:jc w:val="center"/>
        </w:trPr>
        <w:tc>
          <w:tcPr>
            <w:tcW w:w="14807" w:type="dxa"/>
            <w:hideMark/>
          </w:tcPr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>1</w:t>
            </w:r>
            <w:r w:rsidRPr="004F6E6F">
              <w:rPr>
                <w:sz w:val="28"/>
                <w:szCs w:val="28"/>
              </w:rPr>
              <w:t xml:space="preserve">. </w:t>
            </w:r>
            <w:r w:rsidRPr="004F6E6F">
              <w:rPr>
                <w:sz w:val="28"/>
                <w:szCs w:val="28"/>
                <w:lang w:val="uk-UA"/>
              </w:rPr>
              <w:t xml:space="preserve">         </w:t>
            </w:r>
            <w:r w:rsidRPr="004F6E6F">
              <w:rPr>
                <w:b/>
                <w:sz w:val="28"/>
                <w:szCs w:val="28"/>
                <w:u w:val="single"/>
                <w:lang w:val="uk-UA"/>
              </w:rPr>
              <w:t>01000000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 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головного </w:t>
            </w:r>
            <w:proofErr w:type="spellStart"/>
            <w:r w:rsidR="001D20B2" w:rsidRPr="007214EE">
              <w:rPr>
                <w:sz w:val="20"/>
                <w:szCs w:val="20"/>
              </w:rPr>
              <w:t>розпорядника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2. </w:t>
            </w:r>
            <w:r>
              <w:rPr>
                <w:lang w:val="uk-UA"/>
              </w:rPr>
              <w:t xml:space="preserve">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 w:rsidR="001D20B2" w:rsidRPr="007214EE">
              <w:rPr>
                <w:sz w:val="20"/>
                <w:szCs w:val="20"/>
              </w:rPr>
              <w:t>               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відповідального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виконавця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BD362F" w:rsidRPr="00FF47D5" w:rsidRDefault="004F6E6F" w:rsidP="0057364B">
            <w:pPr>
              <w:pStyle w:val="a3"/>
              <w:ind w:left="3349" w:hanging="3349"/>
              <w:rPr>
                <w:sz w:val="20"/>
                <w:szCs w:val="20"/>
                <w:lang w:val="uk-UA"/>
              </w:rPr>
            </w:pPr>
            <w:r>
              <w:t xml:space="preserve">3. </w:t>
            </w:r>
            <w:r>
              <w:rPr>
                <w:lang w:val="uk-UA"/>
              </w:rPr>
              <w:t xml:space="preserve">           </w:t>
            </w:r>
            <w:r w:rsidRPr="00FF47D5">
              <w:rPr>
                <w:b/>
                <w:sz w:val="28"/>
                <w:szCs w:val="28"/>
                <w:u w:val="single"/>
                <w:lang w:val="uk-UA" w:eastAsia="uk-UA"/>
              </w:rPr>
              <w:t>011</w:t>
            </w:r>
            <w:r w:rsidR="00FF47D5" w:rsidRPr="00FF47D5">
              <w:rPr>
                <w:b/>
                <w:sz w:val="28"/>
                <w:szCs w:val="28"/>
                <w:u w:val="single"/>
                <w:lang w:val="uk-UA" w:eastAsia="uk-UA"/>
              </w:rPr>
              <w:t>73</w:t>
            </w:r>
            <w:r w:rsidR="00A64702" w:rsidRPr="00A64702">
              <w:rPr>
                <w:b/>
                <w:sz w:val="28"/>
                <w:szCs w:val="28"/>
                <w:u w:val="single"/>
                <w:lang w:val="uk-UA" w:eastAsia="uk-UA"/>
              </w:rPr>
              <w:t>68</w:t>
            </w:r>
            <w:r w:rsidR="001D20B2" w:rsidRPr="00FF47D5">
              <w:rPr>
                <w:lang w:val="uk-UA"/>
              </w:rPr>
              <w:t xml:space="preserve"> </w:t>
            </w:r>
            <w:r w:rsidR="0057364B">
              <w:rPr>
                <w:lang w:val="uk-UA"/>
              </w:rPr>
              <w:t xml:space="preserve">      </w:t>
            </w:r>
            <w:r w:rsidR="00FF47D5" w:rsidRPr="00FF47D5">
              <w:rPr>
                <w:b/>
                <w:u w:val="single"/>
                <w:lang w:val="uk-UA"/>
              </w:rPr>
              <w:t>04</w:t>
            </w:r>
            <w:r w:rsidR="00A64702" w:rsidRPr="00A64702">
              <w:rPr>
                <w:b/>
                <w:u w:val="single"/>
                <w:lang w:val="uk-UA"/>
              </w:rPr>
              <w:t>90</w:t>
            </w:r>
            <w:r w:rsidR="0057364B" w:rsidRPr="00FF47D5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="00DE2C46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</w:t>
            </w:r>
            <w:r w:rsidR="00DE2C46" w:rsidRPr="00FF47D5">
              <w:rPr>
                <w:b/>
                <w:sz w:val="26"/>
                <w:szCs w:val="26"/>
                <w:u w:val="single"/>
                <w:lang w:val="uk-UA" w:eastAsia="uk-UA"/>
              </w:rPr>
              <w:t>«</w:t>
            </w:r>
            <w:proofErr w:type="spellStart"/>
            <w:r w:rsidR="00A64702" w:rsidRPr="007F5FC2">
              <w:rPr>
                <w:b/>
                <w:sz w:val="28"/>
                <w:szCs w:val="28"/>
                <w:u w:val="single"/>
              </w:rPr>
              <w:t>Виконання</w:t>
            </w:r>
            <w:proofErr w:type="spellEnd"/>
            <w:r w:rsidR="00A64702" w:rsidRPr="007F5FC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A64702" w:rsidRPr="007F5FC2">
              <w:rPr>
                <w:b/>
                <w:sz w:val="28"/>
                <w:szCs w:val="28"/>
                <w:u w:val="single"/>
              </w:rPr>
              <w:t>інвестиційних</w:t>
            </w:r>
            <w:proofErr w:type="spellEnd"/>
            <w:r w:rsidR="00A64702" w:rsidRPr="007F5FC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A64702" w:rsidRPr="007F5FC2">
              <w:rPr>
                <w:b/>
                <w:sz w:val="28"/>
                <w:szCs w:val="28"/>
                <w:u w:val="single"/>
              </w:rPr>
              <w:t>проектів</w:t>
            </w:r>
            <w:proofErr w:type="spellEnd"/>
            <w:r w:rsidR="00A64702" w:rsidRPr="007F5FC2">
              <w:rPr>
                <w:b/>
                <w:sz w:val="28"/>
                <w:szCs w:val="28"/>
                <w:u w:val="single"/>
              </w:rPr>
              <w:t xml:space="preserve"> за </w:t>
            </w:r>
            <w:proofErr w:type="spellStart"/>
            <w:r w:rsidR="00A64702" w:rsidRPr="007F5FC2">
              <w:rPr>
                <w:b/>
                <w:sz w:val="28"/>
                <w:szCs w:val="28"/>
                <w:u w:val="single"/>
              </w:rPr>
              <w:t>рахунок</w:t>
            </w:r>
            <w:proofErr w:type="spellEnd"/>
            <w:r w:rsidR="00A64702" w:rsidRPr="007F5FC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A64702" w:rsidRPr="007F5FC2">
              <w:rPr>
                <w:b/>
                <w:sz w:val="28"/>
                <w:szCs w:val="28"/>
                <w:u w:val="single"/>
              </w:rPr>
              <w:t>субвенцій</w:t>
            </w:r>
            <w:proofErr w:type="spellEnd"/>
            <w:r w:rsidR="00A64702" w:rsidRPr="007F5FC2">
              <w:rPr>
                <w:b/>
                <w:sz w:val="28"/>
                <w:szCs w:val="28"/>
                <w:u w:val="single"/>
              </w:rPr>
              <w:t xml:space="preserve"> з </w:t>
            </w:r>
            <w:proofErr w:type="spellStart"/>
            <w:r w:rsidR="00A64702" w:rsidRPr="007F5FC2">
              <w:rPr>
                <w:b/>
                <w:sz w:val="28"/>
                <w:szCs w:val="28"/>
                <w:u w:val="single"/>
              </w:rPr>
              <w:t>інших</w:t>
            </w:r>
            <w:proofErr w:type="spellEnd"/>
            <w:r w:rsidR="00A64702" w:rsidRPr="007F5FC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A64702" w:rsidRPr="007F5FC2">
              <w:rPr>
                <w:b/>
                <w:sz w:val="28"/>
                <w:szCs w:val="28"/>
                <w:u w:val="single"/>
              </w:rPr>
              <w:t>бюджетів</w:t>
            </w:r>
            <w:proofErr w:type="spellEnd"/>
            <w:r w:rsidR="00DE2C46" w:rsidRPr="00FF47D5">
              <w:rPr>
                <w:b/>
                <w:sz w:val="26"/>
                <w:szCs w:val="26"/>
                <w:u w:val="single"/>
                <w:lang w:val="uk-UA" w:eastAsia="uk-UA"/>
              </w:rPr>
              <w:t>»</w:t>
            </w:r>
            <w:r w:rsidR="001D20B2" w:rsidRPr="007214EE">
              <w:rPr>
                <w:sz w:val="20"/>
                <w:szCs w:val="20"/>
              </w:rPr>
              <w:t> </w:t>
            </w:r>
            <w:r w:rsidR="001D20B2" w:rsidRPr="00FF47D5">
              <w:rPr>
                <w:sz w:val="20"/>
                <w:szCs w:val="20"/>
                <w:lang w:val="uk-UA"/>
              </w:rPr>
              <w:t xml:space="preserve"> </w:t>
            </w:r>
            <w:r w:rsidR="001D20B2" w:rsidRPr="007214EE">
              <w:rPr>
                <w:sz w:val="20"/>
                <w:szCs w:val="20"/>
              </w:rPr>
              <w:t> </w:t>
            </w:r>
            <w:r w:rsidR="001D20B2" w:rsidRPr="00FF47D5">
              <w:rPr>
                <w:sz w:val="20"/>
                <w:szCs w:val="20"/>
                <w:lang w:val="uk-UA"/>
              </w:rPr>
              <w:t xml:space="preserve"> </w:t>
            </w:r>
            <w:r w:rsidR="001D20B2" w:rsidRPr="007214EE">
              <w:rPr>
                <w:sz w:val="20"/>
                <w:szCs w:val="20"/>
              </w:rPr>
              <w:t> </w:t>
            </w:r>
            <w:r w:rsidR="001D20B2" w:rsidRPr="00FF47D5">
              <w:rPr>
                <w:sz w:val="20"/>
                <w:szCs w:val="20"/>
                <w:lang w:val="uk-UA"/>
              </w:rPr>
              <w:t xml:space="preserve"> </w:t>
            </w:r>
            <w:r w:rsidR="001D20B2" w:rsidRPr="007214EE">
              <w:rPr>
                <w:sz w:val="20"/>
                <w:szCs w:val="20"/>
              </w:rPr>
              <w:t> </w:t>
            </w:r>
          </w:p>
          <w:p w:rsidR="001D20B2" w:rsidRPr="007214EE" w:rsidRDefault="00BD362F" w:rsidP="004F6E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="00DE2C46">
              <w:rPr>
                <w:sz w:val="20"/>
                <w:szCs w:val="20"/>
                <w:lang w:val="uk-UA"/>
              </w:rPr>
              <w:t xml:space="preserve">      </w:t>
            </w:r>
            <w:r w:rsidR="001D20B2" w:rsidRPr="007214EE">
              <w:rPr>
                <w:sz w:val="20"/>
                <w:szCs w:val="20"/>
              </w:rPr>
              <w:t> </w:t>
            </w:r>
            <w:r w:rsidR="004F6E6F"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  </w:t>
            </w:r>
            <w:r w:rsidR="00263B36">
              <w:rPr>
                <w:sz w:val="20"/>
                <w:szCs w:val="20"/>
                <w:lang w:val="uk-UA"/>
              </w:rPr>
              <w:t xml:space="preserve">     </w:t>
            </w:r>
            <w:r w:rsidR="001D20B2" w:rsidRPr="007214EE">
              <w:rPr>
                <w:sz w:val="20"/>
                <w:szCs w:val="20"/>
              </w:rPr>
              <w:t xml:space="preserve"> (</w:t>
            </w:r>
            <w:r w:rsidR="001D20B2" w:rsidRPr="00684DC1">
              <w:rPr>
                <w:color w:val="000000" w:themeColor="text1"/>
                <w:sz w:val="20"/>
                <w:szCs w:val="20"/>
              </w:rPr>
              <w:t>КФКВК</w:t>
            </w:r>
            <w:r w:rsidR="001D20B2"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="001D20B2" w:rsidRPr="007214EE">
              <w:rPr>
                <w:sz w:val="20"/>
                <w:szCs w:val="20"/>
              </w:rPr>
              <w:t xml:space="preserve">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бюджетної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програми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57364B" w:rsidRPr="00227F7B" w:rsidRDefault="001D20B2" w:rsidP="0057364B">
            <w:pPr>
              <w:pStyle w:val="a3"/>
              <w:rPr>
                <w:lang w:val="uk-UA"/>
              </w:rPr>
            </w:pPr>
            <w:r w:rsidRPr="007214EE">
              <w:t xml:space="preserve">4. Мета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>:</w:t>
            </w:r>
            <w:r w:rsidR="0057364B" w:rsidRPr="0057364B">
              <w:t xml:space="preserve"> </w:t>
            </w:r>
            <w:bookmarkStart w:id="0" w:name="157"/>
            <w:bookmarkEnd w:id="0"/>
            <w:r w:rsidR="00A64702" w:rsidRPr="007F5FC2">
              <w:rPr>
                <w:lang w:val="uk-UA" w:eastAsia="uk-UA"/>
              </w:rPr>
              <w:t>Створення сприятливих умов  для подальшого удосконалення загальної середньої освіти, підвищення якості освітніх послуг та забезпечення рівного доступу до здобуття якісної освіти</w:t>
            </w:r>
          </w:p>
          <w:p w:rsidR="001D20B2" w:rsidRPr="007214EE" w:rsidRDefault="001D20B2" w:rsidP="000E7E8C">
            <w:pPr>
              <w:pStyle w:val="a3"/>
            </w:pPr>
            <w:r w:rsidRPr="007214EE">
              <w:t xml:space="preserve">5. </w:t>
            </w:r>
            <w:proofErr w:type="spellStart"/>
            <w:r w:rsidRPr="007214EE">
              <w:t>Оцінка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критеріями</w:t>
            </w:r>
            <w:proofErr w:type="spellEnd"/>
            <w:r w:rsidRPr="007214EE">
              <w:t xml:space="preserve">: </w:t>
            </w:r>
          </w:p>
          <w:p w:rsidR="001D20B2" w:rsidRPr="007214EE" w:rsidRDefault="001D20B2" w:rsidP="000E7E8C">
            <w:pPr>
              <w:pStyle w:val="a3"/>
              <w:jc w:val="both"/>
            </w:pPr>
            <w:r w:rsidRPr="007214EE">
              <w:t>5.1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>": (грн.)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09"/>
        <w:gridCol w:w="2866"/>
        <w:gridCol w:w="1152"/>
        <w:gridCol w:w="1365"/>
        <w:gridCol w:w="1365"/>
        <w:gridCol w:w="1152"/>
        <w:gridCol w:w="1365"/>
        <w:gridCol w:w="1365"/>
        <w:gridCol w:w="1152"/>
        <w:gridCol w:w="1344"/>
        <w:gridCol w:w="1528"/>
      </w:tblGrid>
      <w:tr w:rsidR="00133DE1" w:rsidTr="00A64702">
        <w:tc>
          <w:tcPr>
            <w:tcW w:w="168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945" w:type="pct"/>
            <w:vMerge w:val="restar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0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 xml:space="preserve">План з </w:t>
            </w:r>
            <w:proofErr w:type="spellStart"/>
            <w:r w:rsidRPr="00EC6A27">
              <w:rPr>
                <w:b/>
                <w:sz w:val="20"/>
                <w:szCs w:val="20"/>
              </w:rPr>
              <w:t>урахуванням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змін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0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Виконано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7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Відхилення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</w:tr>
      <w:tr w:rsidR="00133DE1" w:rsidTr="0057364B">
        <w:tc>
          <w:tcPr>
            <w:tcW w:w="168" w:type="pct"/>
            <w:vMerge/>
            <w:hideMark/>
          </w:tcPr>
          <w:p w:rsidR="001D20B2" w:rsidRPr="007214EE" w:rsidRDefault="001D20B2" w:rsidP="004F6E6F"/>
        </w:tc>
        <w:tc>
          <w:tcPr>
            <w:tcW w:w="945" w:type="pct"/>
            <w:vMerge/>
            <w:hideMark/>
          </w:tcPr>
          <w:p w:rsidR="001D20B2" w:rsidRPr="00EC6A27" w:rsidRDefault="001D20B2" w:rsidP="004F6E6F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3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504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</w:tr>
      <w:tr w:rsidR="00A64702" w:rsidTr="0057364B">
        <w:tc>
          <w:tcPr>
            <w:tcW w:w="168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945" w:type="pct"/>
            <w:hideMark/>
          </w:tcPr>
          <w:p w:rsidR="00A64702" w:rsidRPr="00EC6A27" w:rsidRDefault="00A64702" w:rsidP="004F6E6F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Видатки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C6A27">
              <w:rPr>
                <w:b/>
                <w:sz w:val="20"/>
                <w:szCs w:val="20"/>
              </w:rPr>
              <w:t>надані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кредити</w:t>
            </w:r>
            <w:proofErr w:type="spellEnd"/>
            <w:r w:rsidRPr="00EC6A27">
              <w:rPr>
                <w:b/>
                <w:sz w:val="20"/>
                <w:szCs w:val="20"/>
              </w:rPr>
              <w:t>) </w:t>
            </w:r>
          </w:p>
        </w:tc>
        <w:tc>
          <w:tcPr>
            <w:tcW w:w="380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50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50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80" w:type="pct"/>
            <w:hideMark/>
          </w:tcPr>
          <w:p w:rsidR="00A64702" w:rsidRPr="00A64702" w:rsidRDefault="00A6470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b/>
                <w:sz w:val="20"/>
                <w:szCs w:val="20"/>
              </w:rPr>
              <w:t>  </w:t>
            </w:r>
            <w:r w:rsidRPr="00A6470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50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80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504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A64702" w:rsidTr="001D20B2">
        <w:tc>
          <w:tcPr>
            <w:tcW w:w="5000" w:type="pct"/>
            <w:gridSpan w:val="11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A64702" w:rsidTr="0057364B">
        <w:tc>
          <w:tcPr>
            <w:tcW w:w="168" w:type="pct"/>
            <w:hideMark/>
          </w:tcPr>
          <w:p w:rsidR="00A64702" w:rsidRPr="007214EE" w:rsidRDefault="00A64702" w:rsidP="004F6E6F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945" w:type="pct"/>
            <w:hideMark/>
          </w:tcPr>
          <w:p w:rsidR="00A64702" w:rsidRPr="007214EE" w:rsidRDefault="00A64702" w:rsidP="004F6E6F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8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3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04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57364B">
        <w:tc>
          <w:tcPr>
            <w:tcW w:w="168" w:type="pct"/>
            <w:vAlign w:val="center"/>
          </w:tcPr>
          <w:p w:rsidR="00A64702" w:rsidRPr="007214EE" w:rsidRDefault="00A64702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A64702" w:rsidRPr="00A64702" w:rsidRDefault="00A64702" w:rsidP="00DD7E56">
            <w:pPr>
              <w:pStyle w:val="a3"/>
              <w:rPr>
                <w:sz w:val="20"/>
                <w:szCs w:val="20"/>
              </w:rPr>
            </w:pPr>
            <w:proofErr w:type="spellStart"/>
            <w:r w:rsidRPr="00A64702">
              <w:rPr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A6470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/>
                <w:bCs/>
                <w:sz w:val="20"/>
                <w:szCs w:val="20"/>
              </w:rPr>
              <w:t>будівництва</w:t>
            </w:r>
            <w:proofErr w:type="spellEnd"/>
            <w:r w:rsidRPr="00A6470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64702">
              <w:rPr>
                <w:b/>
                <w:bCs/>
                <w:sz w:val="20"/>
                <w:szCs w:val="20"/>
              </w:rPr>
              <w:t>реконструкції</w:t>
            </w:r>
            <w:proofErr w:type="spellEnd"/>
            <w:r w:rsidRPr="00A6470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/>
                <w:bCs/>
                <w:sz w:val="20"/>
                <w:szCs w:val="20"/>
              </w:rPr>
              <w:t>об’єктів</w:t>
            </w:r>
            <w:proofErr w:type="spellEnd"/>
            <w:r w:rsidRPr="00A64702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A64702">
              <w:rPr>
                <w:b/>
                <w:bCs/>
                <w:sz w:val="20"/>
                <w:szCs w:val="20"/>
              </w:rPr>
              <w:t>рахунок</w:t>
            </w:r>
            <w:proofErr w:type="spellEnd"/>
            <w:r w:rsidRPr="00A6470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/>
                <w:bCs/>
                <w:sz w:val="20"/>
                <w:szCs w:val="20"/>
              </w:rPr>
              <w:t>субвенцій</w:t>
            </w:r>
            <w:proofErr w:type="spellEnd"/>
            <w:r w:rsidRPr="00A64702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A64702">
              <w:rPr>
                <w:b/>
                <w:bCs/>
                <w:sz w:val="20"/>
                <w:szCs w:val="20"/>
              </w:rPr>
              <w:t>інших</w:t>
            </w:r>
            <w:proofErr w:type="spellEnd"/>
            <w:r w:rsidRPr="00A6470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/>
                <w:bCs/>
                <w:sz w:val="20"/>
                <w:szCs w:val="20"/>
              </w:rPr>
              <w:lastRenderedPageBreak/>
              <w:t>бюджетів</w:t>
            </w:r>
            <w:proofErr w:type="spellEnd"/>
          </w:p>
        </w:tc>
        <w:tc>
          <w:tcPr>
            <w:tcW w:w="380" w:type="pct"/>
            <w:vAlign w:val="center"/>
          </w:tcPr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A64702" w:rsidRPr="007214EE" w:rsidRDefault="00A64702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80" w:type="pct"/>
          </w:tcPr>
          <w:p w:rsidR="00A64702" w:rsidRPr="00A64702" w:rsidRDefault="00A64702" w:rsidP="00A6470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b/>
                <w:sz w:val="20"/>
                <w:szCs w:val="20"/>
              </w:rPr>
              <w:t>  </w:t>
            </w:r>
            <w:r w:rsidRPr="00A6470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80" w:type="pct"/>
            <w:vAlign w:val="center"/>
          </w:tcPr>
          <w:p w:rsidR="00A64702" w:rsidRPr="007214EE" w:rsidRDefault="00A64702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A64702" w:rsidRPr="00EC6A27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A64702" w:rsidRPr="007214EE" w:rsidRDefault="00A64702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A64702">
        <w:tc>
          <w:tcPr>
            <w:tcW w:w="168" w:type="pct"/>
            <w:vAlign w:val="center"/>
          </w:tcPr>
          <w:p w:rsidR="00A64702" w:rsidRPr="007214EE" w:rsidRDefault="00A64702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A64702" w:rsidRPr="00A64702" w:rsidRDefault="00A64702" w:rsidP="00DD7E5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A64702">
              <w:rPr>
                <w:b/>
                <w:color w:val="000000"/>
                <w:sz w:val="20"/>
                <w:szCs w:val="20"/>
                <w:lang w:val="uk-UA"/>
              </w:rPr>
              <w:t>Завдання 1</w:t>
            </w:r>
          </w:p>
          <w:p w:rsidR="00A64702" w:rsidRPr="00A64702" w:rsidRDefault="00A64702" w:rsidP="00DD7E56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64702">
              <w:rPr>
                <w:b/>
                <w:color w:val="000000"/>
                <w:sz w:val="20"/>
                <w:szCs w:val="20"/>
                <w:lang w:val="uk-UA"/>
              </w:rPr>
              <w:t>Забезпечення будівництва об’єктів</w:t>
            </w:r>
          </w:p>
        </w:tc>
        <w:tc>
          <w:tcPr>
            <w:tcW w:w="380" w:type="pct"/>
            <w:vAlign w:val="center"/>
          </w:tcPr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80" w:type="pct"/>
          </w:tcPr>
          <w:p w:rsidR="00A64702" w:rsidRPr="00A64702" w:rsidRDefault="00A64702" w:rsidP="00A6470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b/>
                <w:sz w:val="20"/>
                <w:szCs w:val="20"/>
              </w:rPr>
              <w:t>  </w:t>
            </w:r>
            <w:r w:rsidRPr="00A6470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80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A64702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A64702">
        <w:tc>
          <w:tcPr>
            <w:tcW w:w="168" w:type="pct"/>
            <w:vAlign w:val="center"/>
          </w:tcPr>
          <w:p w:rsidR="00A64702" w:rsidRPr="00AF3CA3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pct"/>
            <w:vAlign w:val="center"/>
          </w:tcPr>
          <w:p w:rsidR="00A64702" w:rsidRPr="00A64702" w:rsidRDefault="00A64702" w:rsidP="00FF47D5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A64702">
              <w:rPr>
                <w:bCs/>
                <w:sz w:val="20"/>
                <w:szCs w:val="20"/>
              </w:rPr>
              <w:t>Нове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будівництво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спортивного залу та </w:t>
            </w:r>
            <w:proofErr w:type="spellStart"/>
            <w:r w:rsidRPr="00A64702">
              <w:rPr>
                <w:bCs/>
                <w:sz w:val="20"/>
                <w:szCs w:val="20"/>
              </w:rPr>
              <w:t>майстерень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Коломийського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ліцею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№</w:t>
            </w:r>
            <w:proofErr w:type="gramStart"/>
            <w:r w:rsidRPr="00A64702">
              <w:rPr>
                <w:bCs/>
                <w:sz w:val="20"/>
                <w:szCs w:val="20"/>
              </w:rPr>
              <w:t>9  по</w:t>
            </w:r>
            <w:proofErr w:type="gram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вул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. М. </w:t>
            </w:r>
            <w:proofErr w:type="spellStart"/>
            <w:r w:rsidRPr="00A64702">
              <w:rPr>
                <w:bCs/>
                <w:sz w:val="20"/>
                <w:szCs w:val="20"/>
              </w:rPr>
              <w:t>Драгоманова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, 1 в м. </w:t>
            </w:r>
            <w:proofErr w:type="spellStart"/>
            <w:r w:rsidRPr="00A64702">
              <w:rPr>
                <w:bCs/>
                <w:sz w:val="20"/>
                <w:szCs w:val="20"/>
              </w:rPr>
              <w:t>Коломиї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64702">
              <w:rPr>
                <w:bCs/>
                <w:sz w:val="20"/>
                <w:szCs w:val="20"/>
              </w:rPr>
              <w:t>Івано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Франківської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80" w:type="pct"/>
            <w:vAlign w:val="center"/>
          </w:tcPr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80" w:type="pct"/>
          </w:tcPr>
          <w:p w:rsidR="00A64702" w:rsidRDefault="00A64702" w:rsidP="00A6470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A64702" w:rsidRPr="00A64702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</w:rPr>
              <w:t>  </w:t>
            </w:r>
            <w:r w:rsidRPr="00A6470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80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A64702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1D20B2">
        <w:tc>
          <w:tcPr>
            <w:tcW w:w="5000" w:type="pct"/>
            <w:gridSpan w:val="11"/>
            <w:hideMark/>
          </w:tcPr>
          <w:p w:rsidR="00A64702" w:rsidRPr="007214EE" w:rsidRDefault="00A64702" w:rsidP="00AF3CA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</w:tbl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1D20B2" w:rsidRPr="00FC47D3" w:rsidTr="00E26EE0">
        <w:trPr>
          <w:tblCellSpacing w:w="22" w:type="dxa"/>
          <w:jc w:val="center"/>
        </w:trPr>
        <w:tc>
          <w:tcPr>
            <w:tcW w:w="14665" w:type="dxa"/>
            <w:hideMark/>
          </w:tcPr>
          <w:p w:rsidR="001D20B2" w:rsidRPr="00FC47D3" w:rsidRDefault="001D20B2" w:rsidP="00684DC1">
            <w:pPr>
              <w:pStyle w:val="a3"/>
              <w:jc w:val="both"/>
              <w:rPr>
                <w:color w:val="000000" w:themeColor="text1"/>
              </w:rPr>
            </w:pPr>
            <w:r w:rsidRPr="00FC47D3">
              <w:rPr>
                <w:color w:val="000000" w:themeColor="text1"/>
              </w:rPr>
              <w:t>5.2 "</w:t>
            </w:r>
            <w:proofErr w:type="spellStart"/>
            <w:r w:rsidRPr="00FC47D3">
              <w:rPr>
                <w:color w:val="000000" w:themeColor="text1"/>
              </w:rPr>
              <w:t>Виконання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бюджетної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програми</w:t>
            </w:r>
            <w:proofErr w:type="spellEnd"/>
            <w:r w:rsidRPr="00FC47D3">
              <w:rPr>
                <w:color w:val="000000" w:themeColor="text1"/>
              </w:rPr>
              <w:t xml:space="preserve"> за </w:t>
            </w:r>
            <w:proofErr w:type="spellStart"/>
            <w:r w:rsidRPr="00FC47D3">
              <w:rPr>
                <w:color w:val="000000" w:themeColor="text1"/>
              </w:rPr>
              <w:t>джерелами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надходжень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спеціального</w:t>
            </w:r>
            <w:proofErr w:type="spellEnd"/>
            <w:r w:rsidRPr="00FC47D3">
              <w:rPr>
                <w:color w:val="000000" w:themeColor="text1"/>
              </w:rPr>
              <w:t xml:space="preserve"> фонду": </w:t>
            </w:r>
            <w:r w:rsidR="00E26EE0" w:rsidRPr="00FC47D3">
              <w:rPr>
                <w:color w:val="000000" w:themeColor="text1"/>
              </w:rPr>
              <w:t>(</w:t>
            </w:r>
            <w:r w:rsidRPr="00FC47D3">
              <w:rPr>
                <w:color w:val="000000" w:themeColor="text1"/>
              </w:rPr>
              <w:t>грн.) </w:t>
            </w:r>
          </w:p>
        </w:tc>
      </w:tr>
    </w:tbl>
    <w:p w:rsidR="001D20B2" w:rsidRPr="00FC47D3" w:rsidRDefault="001D20B2" w:rsidP="001D20B2">
      <w:pPr>
        <w:rPr>
          <w:color w:val="000000" w:themeColor="text1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Показники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 xml:space="preserve">План з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урахуванням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Виконано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5000" w:type="pct"/>
            <w:gridSpan w:val="5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, на початок року </w:t>
            </w:r>
          </w:p>
        </w:tc>
      </w:tr>
      <w:tr w:rsidR="00BC0A69" w:rsidRPr="00FC47D3" w:rsidTr="00A64702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  <w:hideMark/>
          </w:tcPr>
          <w:p w:rsidR="00BC0A69" w:rsidRPr="0057364B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561" w:type="pct"/>
            <w:vAlign w:val="center"/>
            <w:hideMark/>
          </w:tcPr>
          <w:p w:rsidR="00BC0A69" w:rsidRPr="0057364B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67824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</w:tcPr>
          <w:p w:rsidR="00BC0A69" w:rsidRPr="00FC47D3" w:rsidRDefault="00BC0A69" w:rsidP="00FC47D3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561" w:type="pct"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888" w:type="pct"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позик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повернення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A64702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</w:tcPr>
          <w:p w:rsidR="00BC0A69" w:rsidRPr="0057364B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561" w:type="pct"/>
            <w:vAlign w:val="center"/>
          </w:tcPr>
          <w:p w:rsidR="00BC0A69" w:rsidRPr="0057364B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BC0A69" w:rsidRPr="00FC47D3" w:rsidTr="000B53F7">
        <w:tc>
          <w:tcPr>
            <w:tcW w:w="5000" w:type="pct"/>
            <w:gridSpan w:val="5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фактичних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планових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5000" w:type="pct"/>
            <w:gridSpan w:val="5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</w:tr>
    </w:tbl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1D20B2" w:rsidTr="00E26EE0">
        <w:trPr>
          <w:tblCellSpacing w:w="22" w:type="dxa"/>
          <w:jc w:val="center"/>
        </w:trPr>
        <w:tc>
          <w:tcPr>
            <w:tcW w:w="14948" w:type="dxa"/>
            <w:hideMark/>
          </w:tcPr>
          <w:p w:rsidR="001D20B2" w:rsidRPr="007214EE" w:rsidRDefault="001D20B2" w:rsidP="00E26EE0">
            <w:pPr>
              <w:pStyle w:val="a3"/>
              <w:jc w:val="both"/>
            </w:pPr>
            <w:r w:rsidRPr="007214EE">
              <w:t>5.3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результативних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 xml:space="preserve">": </w:t>
            </w:r>
            <w:r w:rsidR="00E26EE0">
              <w:rPr>
                <w:lang w:val="uk-UA"/>
              </w:rPr>
              <w:t xml:space="preserve">  </w:t>
            </w:r>
            <w:r w:rsidRPr="007214EE">
              <w:t>(грн.) </w:t>
            </w: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2039"/>
        <w:gridCol w:w="1067"/>
        <w:gridCol w:w="1466"/>
        <w:gridCol w:w="1607"/>
        <w:gridCol w:w="1325"/>
        <w:gridCol w:w="1466"/>
        <w:gridCol w:w="1559"/>
        <w:gridCol w:w="1067"/>
        <w:gridCol w:w="1382"/>
        <w:gridCol w:w="1535"/>
      </w:tblGrid>
      <w:tr w:rsidR="001D20B2" w:rsidTr="00E64419">
        <w:tc>
          <w:tcPr>
            <w:tcW w:w="16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>
              <w:br w:type="textWrapping" w:clear="all"/>
            </w: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67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7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Затверджено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44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26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0B53F7" w:rsidTr="00F55EB6">
        <w:tc>
          <w:tcPr>
            <w:tcW w:w="169" w:type="pct"/>
            <w:vMerge/>
            <w:hideMark/>
          </w:tcPr>
          <w:p w:rsidR="001D20B2" w:rsidRPr="007214EE" w:rsidRDefault="001D20B2" w:rsidP="004F6E6F"/>
        </w:tc>
        <w:tc>
          <w:tcPr>
            <w:tcW w:w="679" w:type="pct"/>
            <w:vMerge/>
            <w:hideMark/>
          </w:tcPr>
          <w:p w:rsidR="001D20B2" w:rsidRPr="007214EE" w:rsidRDefault="001D20B2" w:rsidP="004F6E6F"/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1D20B2" w:rsidTr="00A555CD">
        <w:trPr>
          <w:trHeight w:val="375"/>
        </w:trPr>
        <w:tc>
          <w:tcPr>
            <w:tcW w:w="5000" w:type="pct"/>
            <w:gridSpan w:val="11"/>
            <w:hideMark/>
          </w:tcPr>
          <w:p w:rsidR="00A555CD" w:rsidRPr="00A64702" w:rsidRDefault="00A64702" w:rsidP="004F6E6F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64702">
              <w:rPr>
                <w:b/>
                <w:sz w:val="24"/>
                <w:szCs w:val="24"/>
                <w:u w:val="single"/>
              </w:rPr>
              <w:lastRenderedPageBreak/>
              <w:t>Виконання</w:t>
            </w:r>
            <w:proofErr w:type="spellEnd"/>
            <w:r w:rsidRPr="00A6470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4702">
              <w:rPr>
                <w:b/>
                <w:sz w:val="24"/>
                <w:szCs w:val="24"/>
                <w:u w:val="single"/>
              </w:rPr>
              <w:t>інвестиційних</w:t>
            </w:r>
            <w:proofErr w:type="spellEnd"/>
            <w:r w:rsidRPr="00A6470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4702">
              <w:rPr>
                <w:b/>
                <w:sz w:val="24"/>
                <w:szCs w:val="24"/>
                <w:u w:val="single"/>
              </w:rPr>
              <w:t>проектів</w:t>
            </w:r>
            <w:proofErr w:type="spellEnd"/>
            <w:r w:rsidRPr="00A64702">
              <w:rPr>
                <w:b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A64702">
              <w:rPr>
                <w:b/>
                <w:sz w:val="24"/>
                <w:szCs w:val="24"/>
                <w:u w:val="single"/>
              </w:rPr>
              <w:t>рахунок</w:t>
            </w:r>
            <w:proofErr w:type="spellEnd"/>
            <w:r w:rsidRPr="00A6470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4702">
              <w:rPr>
                <w:b/>
                <w:sz w:val="24"/>
                <w:szCs w:val="24"/>
                <w:u w:val="single"/>
              </w:rPr>
              <w:t>субвенцій</w:t>
            </w:r>
            <w:proofErr w:type="spellEnd"/>
            <w:r w:rsidRPr="00A64702">
              <w:rPr>
                <w:b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A64702">
              <w:rPr>
                <w:b/>
                <w:sz w:val="24"/>
                <w:szCs w:val="24"/>
                <w:u w:val="single"/>
              </w:rPr>
              <w:t>інших</w:t>
            </w:r>
            <w:proofErr w:type="spellEnd"/>
            <w:r w:rsidRPr="00A6470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4702">
              <w:rPr>
                <w:b/>
                <w:sz w:val="24"/>
                <w:szCs w:val="24"/>
                <w:u w:val="single"/>
              </w:rPr>
              <w:t>бюджетів</w:t>
            </w:r>
            <w:proofErr w:type="spellEnd"/>
          </w:p>
        </w:tc>
      </w:tr>
      <w:tr w:rsidR="00A555CD" w:rsidTr="000B53F7">
        <w:trPr>
          <w:trHeight w:val="450"/>
        </w:trPr>
        <w:tc>
          <w:tcPr>
            <w:tcW w:w="5000" w:type="pct"/>
            <w:gridSpan w:val="11"/>
          </w:tcPr>
          <w:p w:rsidR="00A555CD" w:rsidRPr="00A555CD" w:rsidRDefault="00A555CD" w:rsidP="00F55EB6">
            <w:pPr>
              <w:pStyle w:val="a3"/>
              <w:jc w:val="center"/>
              <w:rPr>
                <w:b/>
                <w:i/>
                <w:szCs w:val="28"/>
                <w:u w:val="single"/>
                <w:lang w:val="uk-UA"/>
              </w:rPr>
            </w:pPr>
            <w:r w:rsidRPr="00A555CD">
              <w:rPr>
                <w:b/>
                <w:i/>
                <w:szCs w:val="28"/>
                <w:u w:val="single"/>
                <w:lang w:val="uk-UA"/>
              </w:rPr>
              <w:t xml:space="preserve">Завдання 1. </w:t>
            </w:r>
            <w:r w:rsidR="00F55EB6">
              <w:rPr>
                <w:b/>
                <w:i/>
                <w:szCs w:val="28"/>
                <w:u w:val="single"/>
                <w:lang w:val="uk-UA"/>
              </w:rPr>
              <w:t xml:space="preserve">Забезпечення будівництва об’єктів </w:t>
            </w:r>
          </w:p>
        </w:tc>
      </w:tr>
      <w:tr w:rsidR="000B53F7" w:rsidTr="00F55EB6">
        <w:tc>
          <w:tcPr>
            <w:tcW w:w="16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1D20B2" w:rsidRPr="00D05FC9" w:rsidRDefault="001D20B2" w:rsidP="004F6E6F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3C5814">
        <w:trPr>
          <w:trHeight w:val="120"/>
        </w:trPr>
        <w:tc>
          <w:tcPr>
            <w:tcW w:w="169" w:type="pct"/>
            <w:hideMark/>
          </w:tcPr>
          <w:p w:rsidR="00A64702" w:rsidRPr="00CF68D2" w:rsidRDefault="00A64702" w:rsidP="00F55EB6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9" w:type="pct"/>
            <w:hideMark/>
          </w:tcPr>
          <w:p w:rsidR="00A64702" w:rsidRPr="00FF47D5" w:rsidRDefault="00A64702" w:rsidP="00F55EB6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A64702">
              <w:rPr>
                <w:bCs/>
                <w:sz w:val="20"/>
                <w:szCs w:val="20"/>
              </w:rPr>
              <w:t>Нове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будівництво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спортивного залу та </w:t>
            </w:r>
            <w:proofErr w:type="spellStart"/>
            <w:r w:rsidRPr="00A64702">
              <w:rPr>
                <w:bCs/>
                <w:sz w:val="20"/>
                <w:szCs w:val="20"/>
              </w:rPr>
              <w:t>майстерень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Коломийського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ліцею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№</w:t>
            </w:r>
            <w:proofErr w:type="gramStart"/>
            <w:r w:rsidRPr="00A64702">
              <w:rPr>
                <w:bCs/>
                <w:sz w:val="20"/>
                <w:szCs w:val="20"/>
              </w:rPr>
              <w:t>9  по</w:t>
            </w:r>
            <w:proofErr w:type="gram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вул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. М. </w:t>
            </w:r>
            <w:proofErr w:type="spellStart"/>
            <w:r w:rsidRPr="00A64702">
              <w:rPr>
                <w:bCs/>
                <w:sz w:val="20"/>
                <w:szCs w:val="20"/>
              </w:rPr>
              <w:t>Драгоманова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, 1 в м. </w:t>
            </w:r>
            <w:proofErr w:type="spellStart"/>
            <w:r w:rsidRPr="00A64702">
              <w:rPr>
                <w:bCs/>
                <w:sz w:val="20"/>
                <w:szCs w:val="20"/>
              </w:rPr>
              <w:t>Коломиї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64702">
              <w:rPr>
                <w:bCs/>
                <w:sz w:val="20"/>
                <w:szCs w:val="20"/>
              </w:rPr>
              <w:t>Івано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Франківської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5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41" w:type="pct"/>
            <w:vAlign w:val="center"/>
            <w:hideMark/>
          </w:tcPr>
          <w:p w:rsidR="00A64702" w:rsidRPr="00BC0A69" w:rsidRDefault="00A64702" w:rsidP="003C581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Pr="007214EE" w:rsidRDefault="00A64702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</w:tr>
      <w:tr w:rsidR="00A64702" w:rsidTr="00F55EB6"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A64702" w:rsidRPr="00D05FC9" w:rsidRDefault="00A64702" w:rsidP="00F55EB6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3C5814">
        <w:trPr>
          <w:trHeight w:val="105"/>
        </w:trPr>
        <w:tc>
          <w:tcPr>
            <w:tcW w:w="169" w:type="pct"/>
            <w:hideMark/>
          </w:tcPr>
          <w:p w:rsidR="00A64702" w:rsidRPr="00085EFB" w:rsidRDefault="00A64702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085EFB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A64702" w:rsidRPr="00085EFB" w:rsidRDefault="00A64702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D05FC9">
              <w:rPr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55" w:type="pct"/>
            <w:vAlign w:val="center"/>
            <w:hideMark/>
          </w:tcPr>
          <w:p w:rsidR="00A64702" w:rsidRPr="00D05FC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A64702" w:rsidRPr="00A64702" w:rsidRDefault="00A64702" w:rsidP="003C581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pct"/>
            <w:vAlign w:val="center"/>
            <w:hideMark/>
          </w:tcPr>
          <w:p w:rsidR="00A64702" w:rsidRPr="00A64702" w:rsidRDefault="00A64702" w:rsidP="003C581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" w:type="pct"/>
            <w:vAlign w:val="center"/>
            <w:hideMark/>
          </w:tcPr>
          <w:p w:rsidR="00A64702" w:rsidRPr="00D05FC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A64702" w:rsidRPr="00A64702" w:rsidRDefault="00A64702" w:rsidP="00FF47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9" w:type="pct"/>
            <w:vAlign w:val="center"/>
            <w:hideMark/>
          </w:tcPr>
          <w:p w:rsidR="00A64702" w:rsidRPr="00A64702" w:rsidRDefault="00A64702" w:rsidP="003C5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5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A64702" w:rsidTr="00F55EB6"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A64702" w:rsidRPr="00437967" w:rsidRDefault="00A64702" w:rsidP="00F55EB6">
            <w:pPr>
              <w:pStyle w:val="a3"/>
              <w:rPr>
                <w:b/>
              </w:rPr>
            </w:pPr>
            <w:proofErr w:type="spellStart"/>
            <w:r w:rsidRPr="00437967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437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3C5814">
        <w:trPr>
          <w:trHeight w:val="120"/>
        </w:trPr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A64702" w:rsidRPr="00437967" w:rsidRDefault="00A64702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437967">
              <w:rPr>
                <w:sz w:val="20"/>
                <w:szCs w:val="20"/>
                <w:lang w:val="uk-UA"/>
              </w:rPr>
              <w:t>Середні витрати на один об'єкт будівництва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535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41" w:type="pct"/>
            <w:vAlign w:val="center"/>
            <w:hideMark/>
          </w:tcPr>
          <w:p w:rsidR="00A64702" w:rsidRPr="00BC0A69" w:rsidRDefault="00A64702" w:rsidP="00A64702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519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Pr="007214EE" w:rsidRDefault="00A64702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437967" w:rsidRDefault="00A64702" w:rsidP="00F55EB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437967">
              <w:rPr>
                <w:sz w:val="20"/>
                <w:szCs w:val="20"/>
              </w:rPr>
              <w:t>Пояснення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щодо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розбіжностей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між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фактичними</w:t>
            </w:r>
            <w:proofErr w:type="spellEnd"/>
            <w:r w:rsidRPr="00437967">
              <w:rPr>
                <w:sz w:val="20"/>
                <w:szCs w:val="20"/>
              </w:rPr>
              <w:t xml:space="preserve"> та </w:t>
            </w:r>
            <w:proofErr w:type="spellStart"/>
            <w:r w:rsidRPr="00437967">
              <w:rPr>
                <w:sz w:val="20"/>
                <w:szCs w:val="20"/>
              </w:rPr>
              <w:t>плановими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результативними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показниками</w:t>
            </w:r>
            <w:proofErr w:type="spellEnd"/>
            <w:r w:rsidRPr="00437967">
              <w:rPr>
                <w:sz w:val="20"/>
                <w:szCs w:val="20"/>
              </w:rPr>
              <w:t> </w:t>
            </w:r>
          </w:p>
        </w:tc>
      </w:tr>
      <w:tr w:rsidR="00A64702" w:rsidTr="00F55EB6"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A64702" w:rsidRPr="00A95739" w:rsidRDefault="00A64702" w:rsidP="00F55EB6">
            <w:pPr>
              <w:pStyle w:val="a3"/>
              <w:rPr>
                <w:b/>
              </w:rPr>
            </w:pPr>
            <w:proofErr w:type="spellStart"/>
            <w:r w:rsidRPr="00A95739">
              <w:rPr>
                <w:b/>
                <w:sz w:val="20"/>
                <w:szCs w:val="20"/>
              </w:rPr>
              <w:t>якості</w:t>
            </w:r>
            <w:proofErr w:type="spellEnd"/>
            <w:r w:rsidRPr="00A957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3C5814">
        <w:trPr>
          <w:trHeight w:val="90"/>
        </w:trPr>
        <w:tc>
          <w:tcPr>
            <w:tcW w:w="169" w:type="pct"/>
            <w:hideMark/>
          </w:tcPr>
          <w:p w:rsidR="00A64702" w:rsidRPr="00A95739" w:rsidRDefault="00A64702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A95739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A64702" w:rsidRPr="00A95739" w:rsidRDefault="00A64702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A95739">
              <w:rPr>
                <w:iCs/>
                <w:sz w:val="20"/>
                <w:szCs w:val="20"/>
                <w:lang w:val="uk-UA"/>
              </w:rPr>
              <w:t>Відсоток виконаних робіт до запланованих</w:t>
            </w:r>
          </w:p>
        </w:tc>
        <w:tc>
          <w:tcPr>
            <w:tcW w:w="355" w:type="pct"/>
            <w:hideMark/>
          </w:tcPr>
          <w:p w:rsidR="00A64702" w:rsidRDefault="00A64702" w:rsidP="00F55EB6">
            <w:pPr>
              <w:jc w:val="center"/>
            </w:pPr>
            <w:r w:rsidRPr="00771A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A64702" w:rsidRPr="00A64702" w:rsidRDefault="00A64702" w:rsidP="003C5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35" w:type="pct"/>
            <w:vAlign w:val="center"/>
            <w:hideMark/>
          </w:tcPr>
          <w:p w:rsidR="00A64702" w:rsidRPr="00FF47D5" w:rsidRDefault="00A64702" w:rsidP="003C581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6924E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A64702" w:rsidRPr="00FF47D5" w:rsidRDefault="00A64702" w:rsidP="003C581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pct"/>
            <w:vAlign w:val="center"/>
            <w:hideMark/>
          </w:tcPr>
          <w:p w:rsidR="00A64702" w:rsidRPr="00FF47D5" w:rsidRDefault="00A64702" w:rsidP="003C581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</w:tbl>
    <w:p w:rsidR="001D20B2" w:rsidRDefault="001D20B2" w:rsidP="001D20B2"/>
    <w:tbl>
      <w:tblPr>
        <w:tblW w:w="153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0"/>
      </w:tblGrid>
      <w:tr w:rsidR="001D20B2" w:rsidTr="00A95739">
        <w:trPr>
          <w:tblCellSpacing w:w="22" w:type="dxa"/>
          <w:jc w:val="center"/>
        </w:trPr>
        <w:tc>
          <w:tcPr>
            <w:tcW w:w="15232" w:type="dxa"/>
            <w:hideMark/>
          </w:tcPr>
          <w:p w:rsidR="00060171" w:rsidRDefault="001D20B2" w:rsidP="00060171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proofErr w:type="spellStart"/>
            <w:r w:rsidRPr="007214EE">
              <w:rPr>
                <w:sz w:val="20"/>
                <w:szCs w:val="20"/>
              </w:rPr>
              <w:t>Зазначаються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затверджені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. </w:t>
            </w:r>
          </w:p>
          <w:p w:rsidR="001D20B2" w:rsidRPr="007214EE" w:rsidRDefault="001D20B2" w:rsidP="00060171">
            <w:pPr>
              <w:pStyle w:val="a3"/>
              <w:jc w:val="both"/>
            </w:pPr>
            <w:r w:rsidRPr="007214EE">
              <w:t>5.4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порівняно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із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попереднього</w:t>
            </w:r>
            <w:proofErr w:type="spellEnd"/>
            <w:r w:rsidRPr="007214EE">
              <w:t xml:space="preserve"> року":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09"/>
        <w:gridCol w:w="3091"/>
        <w:gridCol w:w="1068"/>
        <w:gridCol w:w="1365"/>
        <w:gridCol w:w="1365"/>
        <w:gridCol w:w="1068"/>
        <w:gridCol w:w="1365"/>
        <w:gridCol w:w="1368"/>
        <w:gridCol w:w="1068"/>
        <w:gridCol w:w="1265"/>
        <w:gridCol w:w="1772"/>
      </w:tblGrid>
      <w:tr w:rsidR="00747D8E" w:rsidTr="00394344">
        <w:tc>
          <w:tcPr>
            <w:tcW w:w="166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010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2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747D8E" w:rsidTr="00394344">
        <w:tc>
          <w:tcPr>
            <w:tcW w:w="166" w:type="pct"/>
            <w:vMerge/>
            <w:hideMark/>
          </w:tcPr>
          <w:p w:rsidR="001D20B2" w:rsidRPr="007214EE" w:rsidRDefault="001D20B2" w:rsidP="004F6E6F"/>
        </w:tc>
        <w:tc>
          <w:tcPr>
            <w:tcW w:w="1010" w:type="pct"/>
            <w:vMerge/>
            <w:hideMark/>
          </w:tcPr>
          <w:p w:rsidR="001D20B2" w:rsidRPr="007214EE" w:rsidRDefault="001D20B2" w:rsidP="004F6E6F"/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lastRenderedPageBreak/>
              <w:t>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lastRenderedPageBreak/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lastRenderedPageBreak/>
              <w:t>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lastRenderedPageBreak/>
              <w:t>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lastRenderedPageBreak/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lastRenderedPageBreak/>
              <w:t>фонд </w:t>
            </w:r>
          </w:p>
        </w:tc>
        <w:tc>
          <w:tcPr>
            <w:tcW w:w="44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lastRenderedPageBreak/>
              <w:t>фонд </w:t>
            </w:r>
          </w:p>
        </w:tc>
        <w:tc>
          <w:tcPr>
            <w:tcW w:w="41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lastRenderedPageBreak/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lastRenderedPageBreak/>
              <w:t>фонд </w:t>
            </w:r>
          </w:p>
        </w:tc>
        <w:tc>
          <w:tcPr>
            <w:tcW w:w="57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разом </w:t>
            </w:r>
          </w:p>
        </w:tc>
      </w:tr>
      <w:tr w:rsidR="002A2DDC" w:rsidTr="002C4E81">
        <w:tc>
          <w:tcPr>
            <w:tcW w:w="166" w:type="pct"/>
            <w:hideMark/>
          </w:tcPr>
          <w:p w:rsidR="002A2DDC" w:rsidRPr="007214EE" w:rsidRDefault="002A2DDC" w:rsidP="002A2DD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2A2DDC" w:rsidRPr="007214EE" w:rsidRDefault="002A2DDC" w:rsidP="002A2DDC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 w:rsidRPr="0079678B"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2A2DDC" w:rsidRPr="0079678B" w:rsidRDefault="002A2DDC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46" w:type="pct"/>
          </w:tcPr>
          <w:p w:rsidR="002A2DDC" w:rsidRPr="002C4E81" w:rsidRDefault="002A2DDC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2A2DDC" w:rsidRPr="00DD7E56" w:rsidRDefault="00A64702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47" w:type="pct"/>
          </w:tcPr>
          <w:p w:rsidR="002A2DDC" w:rsidRPr="00DD7E56" w:rsidRDefault="00A64702" w:rsidP="002A2D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 w:rsidRPr="0079678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13" w:type="pct"/>
          </w:tcPr>
          <w:p w:rsidR="002A2DDC" w:rsidRPr="00A64702" w:rsidRDefault="00A64702" w:rsidP="002A2DDC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579" w:type="pct"/>
          </w:tcPr>
          <w:p w:rsidR="002A2DDC" w:rsidRPr="002A2DDC" w:rsidRDefault="00A64702" w:rsidP="00A6470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1D20B2" w:rsidTr="00747D8E">
        <w:tc>
          <w:tcPr>
            <w:tcW w:w="5000" w:type="pct"/>
            <w:gridSpan w:val="11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</w:tr>
      <w:tr w:rsidR="00747D8E" w:rsidTr="00394344">
        <w:tc>
          <w:tcPr>
            <w:tcW w:w="16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2C4E81">
        <w:trPr>
          <w:trHeight w:val="420"/>
        </w:trPr>
        <w:tc>
          <w:tcPr>
            <w:tcW w:w="166" w:type="pct"/>
            <w:hideMark/>
          </w:tcPr>
          <w:p w:rsidR="00BC0A69" w:rsidRPr="007214EE" w:rsidRDefault="00BC0A69" w:rsidP="002A2DD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BC0A69" w:rsidRPr="003E7C52" w:rsidRDefault="00BC0A69" w:rsidP="002A2DDC">
            <w:pPr>
              <w:pStyle w:val="a3"/>
              <w:rPr>
                <w:b/>
              </w:rPr>
            </w:pPr>
            <w:r w:rsidRPr="003E7C52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3E7C5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BC0A69" w:rsidRPr="0079678B" w:rsidRDefault="00BC0A69" w:rsidP="002A2DD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BC0A69" w:rsidRPr="0079678B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46" w:type="pct"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49" w:type="pct"/>
            <w:hideMark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 w:rsidRPr="0079678B">
              <w:rPr>
                <w:b/>
                <w:sz w:val="20"/>
                <w:szCs w:val="20"/>
              </w:rPr>
              <w:t> 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BC0A69" w:rsidRPr="00BC0A69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47" w:type="pct"/>
          </w:tcPr>
          <w:p w:rsidR="00BC0A69" w:rsidRPr="00BC0A69" w:rsidRDefault="00A64702" w:rsidP="00A64702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49" w:type="pct"/>
            <w:hideMark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4E81">
              <w:rPr>
                <w:b/>
                <w:sz w:val="20"/>
                <w:szCs w:val="20"/>
                <w:lang w:val="uk-UA"/>
              </w:rPr>
              <w:t>-</w:t>
            </w:r>
            <w:r w:rsidRPr="002C4E8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BC0A69" w:rsidRPr="002A2DDC" w:rsidRDefault="00A64702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BC0A69" w:rsidRPr="002A2DDC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hideMark/>
          </w:tcPr>
          <w:p w:rsidR="00BC0A69" w:rsidRPr="002A2DDC" w:rsidRDefault="00A64702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BC0A69" w:rsidRPr="002A2DDC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BC0A69" w:rsidTr="00780900">
        <w:trPr>
          <w:trHeight w:val="570"/>
        </w:trPr>
        <w:tc>
          <w:tcPr>
            <w:tcW w:w="5000" w:type="pct"/>
            <w:gridSpan w:val="11"/>
            <w:hideMark/>
          </w:tcPr>
          <w:p w:rsidR="00BC0A69" w:rsidRPr="00DD7E56" w:rsidRDefault="00BC0A69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року, а </w:t>
            </w:r>
            <w:proofErr w:type="spellStart"/>
            <w:r w:rsidRPr="007214EE">
              <w:rPr>
                <w:sz w:val="20"/>
                <w:szCs w:val="20"/>
              </w:rPr>
              <w:t>також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 xml:space="preserve"> у </w:t>
            </w:r>
            <w:proofErr w:type="spellStart"/>
            <w:r w:rsidRPr="007214EE">
              <w:rPr>
                <w:sz w:val="20"/>
                <w:szCs w:val="20"/>
              </w:rPr>
              <w:t>структурі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пов’язане з виділенням коштів для завершення</w:t>
            </w:r>
            <w:r w:rsidR="00A64702" w:rsidRPr="00A64702">
              <w:rPr>
                <w:sz w:val="20"/>
                <w:szCs w:val="20"/>
              </w:rPr>
              <w:t xml:space="preserve"> </w:t>
            </w:r>
            <w:r w:rsidR="00A64702">
              <w:rPr>
                <w:sz w:val="20"/>
                <w:szCs w:val="20"/>
                <w:lang w:val="uk-UA"/>
              </w:rPr>
              <w:t xml:space="preserve">будівництва </w:t>
            </w:r>
            <w:r>
              <w:rPr>
                <w:sz w:val="20"/>
                <w:szCs w:val="20"/>
                <w:lang w:val="uk-UA"/>
              </w:rPr>
              <w:t>об’єкту</w:t>
            </w:r>
          </w:p>
        </w:tc>
      </w:tr>
      <w:tr w:rsidR="00BC0A69" w:rsidTr="00747D8E">
        <w:trPr>
          <w:trHeight w:val="390"/>
        </w:trPr>
        <w:tc>
          <w:tcPr>
            <w:tcW w:w="5000" w:type="pct"/>
            <w:gridSpan w:val="11"/>
          </w:tcPr>
          <w:p w:rsidR="00BC0A69" w:rsidRPr="007214EE" w:rsidRDefault="00BC0A69" w:rsidP="00DD7E56">
            <w:pPr>
              <w:pStyle w:val="a3"/>
              <w:jc w:val="center"/>
              <w:rPr>
                <w:sz w:val="20"/>
                <w:szCs w:val="20"/>
              </w:rPr>
            </w:pPr>
            <w:r w:rsidRPr="00780900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780900">
              <w:rPr>
                <w:b/>
                <w:sz w:val="20"/>
                <w:szCs w:val="20"/>
              </w:rPr>
              <w:t> </w:t>
            </w:r>
          </w:p>
        </w:tc>
      </w:tr>
      <w:tr w:rsidR="00BC0A69" w:rsidTr="00394344">
        <w:tc>
          <w:tcPr>
            <w:tcW w:w="16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10" w:type="pct"/>
            <w:hideMark/>
          </w:tcPr>
          <w:p w:rsidR="00BC0A69" w:rsidRPr="00780900" w:rsidRDefault="00BC0A69" w:rsidP="00DD7E56">
            <w:pPr>
              <w:pStyle w:val="a3"/>
              <w:rPr>
                <w:b/>
              </w:rPr>
            </w:pPr>
            <w:r w:rsidRPr="00780900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A64702">
        <w:trPr>
          <w:trHeight w:val="135"/>
        </w:trPr>
        <w:tc>
          <w:tcPr>
            <w:tcW w:w="166" w:type="pct"/>
            <w:hideMark/>
          </w:tcPr>
          <w:p w:rsidR="00A64702" w:rsidRPr="00DD7E56" w:rsidRDefault="00A64702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hideMark/>
          </w:tcPr>
          <w:p w:rsidR="00A64702" w:rsidRPr="00BC0A69" w:rsidRDefault="00A64702" w:rsidP="00DD7E56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A64702">
              <w:rPr>
                <w:bCs/>
                <w:sz w:val="20"/>
                <w:szCs w:val="20"/>
              </w:rPr>
              <w:t>Нове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будівництво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спортивного залу та </w:t>
            </w:r>
            <w:proofErr w:type="spellStart"/>
            <w:r w:rsidRPr="00A64702">
              <w:rPr>
                <w:bCs/>
                <w:sz w:val="20"/>
                <w:szCs w:val="20"/>
              </w:rPr>
              <w:t>майстерень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Коломийського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ліцею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№</w:t>
            </w:r>
            <w:proofErr w:type="gramStart"/>
            <w:r w:rsidRPr="00A64702">
              <w:rPr>
                <w:bCs/>
                <w:sz w:val="20"/>
                <w:szCs w:val="20"/>
              </w:rPr>
              <w:t>9  по</w:t>
            </w:r>
            <w:proofErr w:type="gram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вул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. М. </w:t>
            </w:r>
            <w:proofErr w:type="spellStart"/>
            <w:r w:rsidRPr="00A64702">
              <w:rPr>
                <w:bCs/>
                <w:sz w:val="20"/>
                <w:szCs w:val="20"/>
              </w:rPr>
              <w:t>Драгоманова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, 1 в м. </w:t>
            </w:r>
            <w:proofErr w:type="spellStart"/>
            <w:r w:rsidRPr="00A64702">
              <w:rPr>
                <w:bCs/>
                <w:sz w:val="20"/>
                <w:szCs w:val="20"/>
              </w:rPr>
              <w:t>Коломиї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64702">
              <w:rPr>
                <w:bCs/>
                <w:sz w:val="20"/>
                <w:szCs w:val="20"/>
              </w:rPr>
              <w:t>Івано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Франківської</w:t>
            </w:r>
            <w:proofErr w:type="spellEnd"/>
            <w:r w:rsidRPr="00A647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702">
              <w:rPr>
                <w:bCs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49" w:type="pct"/>
            <w:vAlign w:val="center"/>
            <w:hideMark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Default="00A64702" w:rsidP="00A64702">
            <w:pPr>
              <w:pStyle w:val="a3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A64702" w:rsidRPr="00BC0A69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47" w:type="pct"/>
          </w:tcPr>
          <w:p w:rsidR="00A64702" w:rsidRDefault="00A64702" w:rsidP="00A64702">
            <w:pPr>
              <w:pStyle w:val="a3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A64702" w:rsidRPr="00BC0A69" w:rsidRDefault="00A64702" w:rsidP="00A64702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49" w:type="pct"/>
            <w:vAlign w:val="center"/>
          </w:tcPr>
          <w:p w:rsidR="00A64702" w:rsidRPr="002A2DDC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A2DD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A64702" w:rsidRPr="00A64702" w:rsidRDefault="00A64702" w:rsidP="003C581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79" w:type="pct"/>
            <w:vAlign w:val="center"/>
          </w:tcPr>
          <w:p w:rsidR="00A64702" w:rsidRPr="00A64702" w:rsidRDefault="00A64702" w:rsidP="003C581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A64702" w:rsidTr="00E64419">
        <w:trPr>
          <w:trHeight w:val="225"/>
        </w:trPr>
        <w:tc>
          <w:tcPr>
            <w:tcW w:w="5000" w:type="pct"/>
            <w:gridSpan w:val="11"/>
          </w:tcPr>
          <w:p w:rsidR="00A64702" w:rsidRPr="000912DD" w:rsidRDefault="00A64702" w:rsidP="003C581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155C4A">
        <w:trPr>
          <w:trHeight w:val="120"/>
        </w:trPr>
        <w:tc>
          <w:tcPr>
            <w:tcW w:w="166" w:type="pct"/>
            <w:hideMark/>
          </w:tcPr>
          <w:p w:rsidR="00A64702" w:rsidRPr="007214EE" w:rsidRDefault="00A64702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34" w:type="pct"/>
            <w:gridSpan w:val="10"/>
            <w:hideMark/>
          </w:tcPr>
          <w:p w:rsidR="00A64702" w:rsidRPr="007214EE" w:rsidRDefault="00A64702" w:rsidP="00DD7E56">
            <w:pPr>
              <w:pStyle w:val="a3"/>
              <w:jc w:val="center"/>
            </w:pPr>
            <w:r w:rsidRPr="00155C4A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155C4A">
              <w:rPr>
                <w:b/>
                <w:sz w:val="20"/>
                <w:szCs w:val="20"/>
              </w:rPr>
              <w:t> </w:t>
            </w:r>
            <w:r w:rsidRPr="007214EE">
              <w:rPr>
                <w:sz w:val="20"/>
                <w:szCs w:val="20"/>
              </w:rPr>
              <w:t>    </w:t>
            </w:r>
          </w:p>
        </w:tc>
      </w:tr>
      <w:tr w:rsidR="00A64702" w:rsidTr="003C5814">
        <w:trPr>
          <w:trHeight w:val="150"/>
        </w:trPr>
        <w:tc>
          <w:tcPr>
            <w:tcW w:w="166" w:type="pct"/>
          </w:tcPr>
          <w:p w:rsidR="00A64702" w:rsidRPr="003C5814" w:rsidRDefault="00A64702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DD7E56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155C4A">
              <w:rPr>
                <w:b/>
                <w:sz w:val="20"/>
                <w:szCs w:val="20"/>
              </w:rPr>
              <w:t>продукту</w:t>
            </w: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4702" w:rsidTr="003C5814">
        <w:trPr>
          <w:trHeight w:val="150"/>
        </w:trPr>
        <w:tc>
          <w:tcPr>
            <w:tcW w:w="166" w:type="pct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3C5814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D05FC9">
              <w:rPr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A64702" w:rsidRDefault="00A64702" w:rsidP="003C58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7" w:type="pct"/>
            <w:vAlign w:val="center"/>
          </w:tcPr>
          <w:p w:rsidR="00A64702" w:rsidRPr="00A64702" w:rsidRDefault="00A64702" w:rsidP="003C58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A64702" w:rsidRPr="00A64702" w:rsidRDefault="00A64702" w:rsidP="003C581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79" w:type="pct"/>
            <w:vAlign w:val="center"/>
          </w:tcPr>
          <w:p w:rsidR="00A64702" w:rsidRPr="00A64702" w:rsidRDefault="00A64702" w:rsidP="003C581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A64702" w:rsidTr="00E64419">
        <w:trPr>
          <w:trHeight w:val="211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A64702" w:rsidRPr="000912DD" w:rsidRDefault="00A64702" w:rsidP="000B60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535574">
        <w:trPr>
          <w:trHeight w:val="135"/>
        </w:trPr>
        <w:tc>
          <w:tcPr>
            <w:tcW w:w="5000" w:type="pct"/>
            <w:gridSpan w:val="11"/>
            <w:hideMark/>
          </w:tcPr>
          <w:p w:rsidR="00A64702" w:rsidRPr="007214EE" w:rsidRDefault="00A64702" w:rsidP="003C5814">
            <w:pPr>
              <w:pStyle w:val="a3"/>
              <w:jc w:val="center"/>
            </w:pPr>
            <w:r w:rsidRPr="004C6F7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4C6F7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4C6F77">
              <w:rPr>
                <w:color w:val="000000" w:themeColor="text1"/>
                <w:sz w:val="20"/>
                <w:szCs w:val="20"/>
              </w:rPr>
              <w:t>        </w:t>
            </w:r>
          </w:p>
        </w:tc>
      </w:tr>
      <w:tr w:rsidR="00A64702" w:rsidTr="003C5814">
        <w:trPr>
          <w:trHeight w:val="126"/>
        </w:trPr>
        <w:tc>
          <w:tcPr>
            <w:tcW w:w="166" w:type="pct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3C5814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vAlign w:val="center"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8C544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A64702" w:rsidRPr="008C544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582F31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A64702" w:rsidRPr="00582F31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A64702" w:rsidRPr="00582F31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4702" w:rsidTr="00A64702">
        <w:trPr>
          <w:trHeight w:val="126"/>
        </w:trPr>
        <w:tc>
          <w:tcPr>
            <w:tcW w:w="166" w:type="pct"/>
          </w:tcPr>
          <w:p w:rsidR="00A64702" w:rsidRPr="003C581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437967">
              <w:rPr>
                <w:sz w:val="20"/>
                <w:szCs w:val="20"/>
                <w:lang w:val="uk-UA"/>
              </w:rPr>
              <w:t>Середні витрати на один об'єкт будівництва</w:t>
            </w:r>
          </w:p>
        </w:tc>
        <w:tc>
          <w:tcPr>
            <w:tcW w:w="349" w:type="pct"/>
            <w:vAlign w:val="center"/>
          </w:tcPr>
          <w:p w:rsidR="00A64702" w:rsidRPr="003E7C52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E7C52" w:rsidRDefault="00A64702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E7C52" w:rsidRDefault="00A64702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64702" w:rsidRPr="003E7C52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Pr="00FF47D5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447" w:type="pct"/>
          </w:tcPr>
          <w:p w:rsidR="00A64702" w:rsidRPr="00FF47D5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49" w:type="pct"/>
            <w:vAlign w:val="center"/>
          </w:tcPr>
          <w:p w:rsidR="00A64702" w:rsidRPr="00582F31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A64702" w:rsidRPr="00A64702" w:rsidRDefault="00A64702" w:rsidP="000B60E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79" w:type="pct"/>
            <w:vAlign w:val="center"/>
          </w:tcPr>
          <w:p w:rsidR="00A64702" w:rsidRPr="00A64702" w:rsidRDefault="00A64702" w:rsidP="000B60E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A64702" w:rsidTr="000B60E3">
        <w:trPr>
          <w:trHeight w:val="269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A64702" w:rsidRPr="00E64419" w:rsidRDefault="00A64702" w:rsidP="000B60E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9B5590">
        <w:trPr>
          <w:trHeight w:val="105"/>
        </w:trPr>
        <w:tc>
          <w:tcPr>
            <w:tcW w:w="5000" w:type="pct"/>
            <w:gridSpan w:val="11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9B5590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9B5590">
              <w:rPr>
                <w:b/>
                <w:sz w:val="20"/>
                <w:szCs w:val="20"/>
              </w:rPr>
              <w:t> </w:t>
            </w:r>
            <w:r w:rsidRPr="009B5590">
              <w:rPr>
                <w:sz w:val="20"/>
                <w:szCs w:val="20"/>
              </w:rPr>
              <w:t>        </w:t>
            </w: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601A90">
        <w:trPr>
          <w:trHeight w:val="80"/>
        </w:trPr>
        <w:tc>
          <w:tcPr>
            <w:tcW w:w="166" w:type="pct"/>
          </w:tcPr>
          <w:p w:rsidR="00A64702" w:rsidRPr="003C581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якості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</w:tcPr>
          <w:p w:rsidR="00A64702" w:rsidRDefault="00A64702" w:rsidP="000B60E3">
            <w:pPr>
              <w:jc w:val="center"/>
            </w:pPr>
          </w:p>
        </w:tc>
        <w:tc>
          <w:tcPr>
            <w:tcW w:w="446" w:type="pct"/>
          </w:tcPr>
          <w:p w:rsidR="00A64702" w:rsidRPr="008C5449" w:rsidRDefault="00A64702" w:rsidP="000B60E3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</w:tcPr>
          <w:p w:rsidR="00A64702" w:rsidRDefault="00A64702" w:rsidP="000B60E3">
            <w:pPr>
              <w:jc w:val="center"/>
            </w:pPr>
          </w:p>
        </w:tc>
        <w:tc>
          <w:tcPr>
            <w:tcW w:w="447" w:type="pct"/>
          </w:tcPr>
          <w:p w:rsidR="00A64702" w:rsidRDefault="00A64702" w:rsidP="000B60E3">
            <w:pPr>
              <w:jc w:val="center"/>
            </w:pP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</w:tcPr>
          <w:p w:rsidR="00A64702" w:rsidRPr="00582F31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</w:tcPr>
          <w:p w:rsidR="00A64702" w:rsidRPr="00582F31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4702" w:rsidTr="00601A90">
        <w:trPr>
          <w:trHeight w:val="80"/>
        </w:trPr>
        <w:tc>
          <w:tcPr>
            <w:tcW w:w="166" w:type="pct"/>
          </w:tcPr>
          <w:p w:rsidR="00A64702" w:rsidRPr="003C581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BE321D">
              <w:rPr>
                <w:sz w:val="18"/>
                <w:szCs w:val="18"/>
              </w:rPr>
              <w:t>Рівень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готовності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об'єкта</w:t>
            </w:r>
            <w:proofErr w:type="spellEnd"/>
            <w:r w:rsidRPr="00BE321D">
              <w:rPr>
                <w:sz w:val="18"/>
                <w:szCs w:val="18"/>
              </w:rPr>
              <w:t xml:space="preserve"> </w:t>
            </w:r>
            <w:proofErr w:type="spellStart"/>
            <w:r w:rsidRPr="00BE321D">
              <w:rPr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Default="00A64702" w:rsidP="000B60E3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Pr="008C5449" w:rsidRDefault="00A64702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Default="00A64702" w:rsidP="00A64702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7" w:type="pct"/>
          </w:tcPr>
          <w:p w:rsidR="00A64702" w:rsidRDefault="00A64702" w:rsidP="000B60E3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</w:tcPr>
          <w:p w:rsidR="00A64702" w:rsidRPr="00582F31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</w:tcPr>
          <w:p w:rsidR="00A64702" w:rsidRPr="00582F31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64702" w:rsidTr="00E64419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A64702" w:rsidRPr="00E64419" w:rsidRDefault="00A64702" w:rsidP="000B60E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0B60E3">
        <w:tc>
          <w:tcPr>
            <w:tcW w:w="5000" w:type="pct"/>
            <w:gridSpan w:val="11"/>
          </w:tcPr>
          <w:p w:rsidR="00A64702" w:rsidRPr="007214EE" w:rsidRDefault="00A64702" w:rsidP="000B60E3">
            <w:pPr>
              <w:pStyle w:val="a3"/>
              <w:jc w:val="center"/>
            </w:pPr>
          </w:p>
        </w:tc>
      </w:tr>
      <w:tr w:rsidR="00A64702" w:rsidTr="00394344">
        <w:tc>
          <w:tcPr>
            <w:tcW w:w="16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A64702" w:rsidRPr="007214EE" w:rsidRDefault="00A64702" w:rsidP="000B60E3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394344">
        <w:tc>
          <w:tcPr>
            <w:tcW w:w="16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A64702" w:rsidRPr="007214EE" w:rsidRDefault="00A64702" w:rsidP="000B60E3">
            <w:pPr>
              <w:pStyle w:val="a3"/>
            </w:pPr>
            <w:r w:rsidRPr="007214EE">
              <w:rPr>
                <w:i/>
                <w:iCs/>
                <w:sz w:val="20"/>
                <w:szCs w:val="20"/>
              </w:rPr>
              <w:t>…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</w:tbl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1D20B2" w:rsidTr="00C5159E">
        <w:trPr>
          <w:tblCellSpacing w:w="22" w:type="dxa"/>
          <w:jc w:val="center"/>
        </w:trPr>
        <w:tc>
          <w:tcPr>
            <w:tcW w:w="4971" w:type="pct"/>
            <w:hideMark/>
          </w:tcPr>
          <w:p w:rsidR="001D20B2" w:rsidRPr="007214EE" w:rsidRDefault="001D20B2" w:rsidP="004F6E6F">
            <w:pPr>
              <w:pStyle w:val="a3"/>
              <w:jc w:val="both"/>
            </w:pPr>
            <w:r w:rsidRPr="007214EE">
              <w:t>5.5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інвестиційних</w:t>
            </w:r>
            <w:proofErr w:type="spellEnd"/>
            <w:r w:rsidRPr="007214EE">
              <w:t xml:space="preserve"> (</w:t>
            </w:r>
            <w:proofErr w:type="spellStart"/>
            <w:r w:rsidRPr="007214EE">
              <w:t>проектів</w:t>
            </w:r>
            <w:proofErr w:type="spellEnd"/>
            <w:r w:rsidRPr="007214EE">
              <w:t xml:space="preserve">) </w:t>
            </w:r>
            <w:proofErr w:type="spellStart"/>
            <w:r w:rsidRPr="007214EE">
              <w:t>програм</w:t>
            </w:r>
            <w:proofErr w:type="spellEnd"/>
            <w:r w:rsidRPr="007214EE">
              <w:t>":</w:t>
            </w:r>
          </w:p>
        </w:tc>
      </w:tr>
    </w:tbl>
    <w:p w:rsidR="001D20B2" w:rsidRDefault="001D20B2" w:rsidP="001D20B2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44404A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),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на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  <w:r w:rsidRPr="007214EE">
              <w:rPr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майбутні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322273" w:rsidTr="0044404A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22273" w:rsidTr="0044404A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 xml:space="preserve">Бюджет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44404A" w:rsidRPr="00DD7E56" w:rsidRDefault="0044404A" w:rsidP="0044404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541" w:type="pct"/>
            <w:hideMark/>
          </w:tcPr>
          <w:p w:rsidR="0044404A" w:rsidRPr="00DD7E56" w:rsidRDefault="0044404A" w:rsidP="004440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95" w:type="pct"/>
            <w:hideMark/>
          </w:tcPr>
          <w:p w:rsidR="0044404A" w:rsidRPr="0044404A" w:rsidRDefault="0044404A" w:rsidP="0044404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загального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бюджету до </w:t>
            </w:r>
            <w:proofErr w:type="spellStart"/>
            <w:r w:rsidRPr="007214EE">
              <w:rPr>
                <w:sz w:val="20"/>
                <w:szCs w:val="20"/>
              </w:rPr>
              <w:t>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44404A" w:rsidRPr="0044404A" w:rsidRDefault="0044404A" w:rsidP="0044404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44404A" w:rsidRPr="0044404A" w:rsidRDefault="0044404A" w:rsidP="0044404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44404A" w:rsidRPr="0044404A" w:rsidRDefault="0044404A" w:rsidP="0044404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Запозичення</w:t>
            </w:r>
            <w:proofErr w:type="spellEnd"/>
            <w:r w:rsidRPr="007214EE"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44404A" w:rsidRPr="0044404A" w:rsidRDefault="0044404A" w:rsidP="0044404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44404A" w:rsidRPr="0044404A" w:rsidRDefault="0044404A" w:rsidP="0044404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44404A" w:rsidRPr="0044404A" w:rsidRDefault="0044404A" w:rsidP="0044404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44404A" w:rsidRPr="0044404A" w:rsidRDefault="0044404A" w:rsidP="0044404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44404A" w:rsidRPr="0044404A" w:rsidRDefault="0044404A" w:rsidP="0044404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44404A" w:rsidRPr="0044404A" w:rsidRDefault="0044404A" w:rsidP="0044404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44404A" w:rsidTr="00322273">
        <w:tc>
          <w:tcPr>
            <w:tcW w:w="5000" w:type="pct"/>
            <w:gridSpan w:val="8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44404A" w:rsidTr="00322273">
        <w:tc>
          <w:tcPr>
            <w:tcW w:w="5000" w:type="pct"/>
            <w:gridSpan w:val="8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44404A" w:rsidTr="00322273">
        <w:tc>
          <w:tcPr>
            <w:tcW w:w="5000" w:type="pct"/>
            <w:gridSpan w:val="8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4404A" w:rsidTr="0044404A">
        <w:tc>
          <w:tcPr>
            <w:tcW w:w="180" w:type="pct"/>
          </w:tcPr>
          <w:p w:rsidR="0044404A" w:rsidRPr="007214EE" w:rsidRDefault="0044404A" w:rsidP="004440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44404A" w:rsidRPr="007214EE" w:rsidRDefault="0044404A" w:rsidP="0044404A">
            <w:pPr>
              <w:pStyle w:val="a3"/>
              <w:rPr>
                <w:b/>
                <w:bCs/>
                <w:sz w:val="20"/>
                <w:szCs w:val="20"/>
              </w:rPr>
            </w:pPr>
            <w:proofErr w:type="spellStart"/>
            <w:r w:rsidRPr="0044404A">
              <w:rPr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44404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b/>
                <w:bCs/>
                <w:sz w:val="20"/>
                <w:szCs w:val="20"/>
              </w:rPr>
              <w:t>інвестиційних</w:t>
            </w:r>
            <w:proofErr w:type="spellEnd"/>
            <w:r w:rsidRPr="0044404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b/>
                <w:bCs/>
                <w:sz w:val="20"/>
                <w:szCs w:val="20"/>
              </w:rPr>
              <w:t>проектів</w:t>
            </w:r>
            <w:proofErr w:type="spellEnd"/>
            <w:r w:rsidRPr="0044404A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44404A">
              <w:rPr>
                <w:b/>
                <w:bCs/>
                <w:sz w:val="20"/>
                <w:szCs w:val="20"/>
              </w:rPr>
              <w:t>рахунок</w:t>
            </w:r>
            <w:proofErr w:type="spellEnd"/>
            <w:r w:rsidRPr="0044404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b/>
                <w:bCs/>
                <w:sz w:val="20"/>
                <w:szCs w:val="20"/>
              </w:rPr>
              <w:t>субвенцій</w:t>
            </w:r>
            <w:proofErr w:type="spellEnd"/>
            <w:r w:rsidRPr="0044404A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44404A">
              <w:rPr>
                <w:b/>
                <w:bCs/>
                <w:sz w:val="20"/>
                <w:szCs w:val="20"/>
              </w:rPr>
              <w:t>інших</w:t>
            </w:r>
            <w:proofErr w:type="spellEnd"/>
            <w:r w:rsidRPr="0044404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b/>
                <w:bCs/>
                <w:sz w:val="20"/>
                <w:szCs w:val="20"/>
              </w:rPr>
              <w:t>бюджетів</w:t>
            </w:r>
            <w:proofErr w:type="spellEnd"/>
          </w:p>
        </w:tc>
        <w:tc>
          <w:tcPr>
            <w:tcW w:w="492" w:type="pct"/>
          </w:tcPr>
          <w:p w:rsidR="0044404A" w:rsidRPr="007214EE" w:rsidRDefault="0044404A" w:rsidP="004440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44404A" w:rsidRPr="007214EE" w:rsidRDefault="0044404A" w:rsidP="004440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44404A" w:rsidRPr="007214EE" w:rsidRDefault="0044404A" w:rsidP="004440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44404A" w:rsidRPr="007214EE" w:rsidRDefault="0044404A" w:rsidP="004440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44404A" w:rsidRPr="007214EE" w:rsidRDefault="0044404A" w:rsidP="004440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4" w:type="pct"/>
          </w:tcPr>
          <w:p w:rsidR="0044404A" w:rsidRPr="007214EE" w:rsidRDefault="0044404A" w:rsidP="0044404A">
            <w:pPr>
              <w:pStyle w:val="a3"/>
              <w:rPr>
                <w:sz w:val="20"/>
                <w:szCs w:val="20"/>
              </w:rPr>
            </w:pPr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44404A" w:rsidRPr="00DD7E56" w:rsidRDefault="0044404A" w:rsidP="0044404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541" w:type="pct"/>
            <w:hideMark/>
          </w:tcPr>
          <w:p w:rsidR="0044404A" w:rsidRPr="00DD7E56" w:rsidRDefault="0044404A" w:rsidP="004440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95" w:type="pct"/>
            <w:hideMark/>
          </w:tcPr>
          <w:p w:rsidR="0044404A" w:rsidRPr="0044404A" w:rsidRDefault="0044404A" w:rsidP="0044404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44404A" w:rsidTr="0044404A">
        <w:tc>
          <w:tcPr>
            <w:tcW w:w="180" w:type="pct"/>
          </w:tcPr>
          <w:p w:rsidR="0044404A" w:rsidRPr="007214EE" w:rsidRDefault="0044404A" w:rsidP="004440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44404A" w:rsidRPr="007214EE" w:rsidRDefault="0044404A" w:rsidP="0044404A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4404A">
              <w:rPr>
                <w:b/>
                <w:bCs/>
                <w:i/>
                <w:iCs/>
                <w:sz w:val="20"/>
                <w:szCs w:val="20"/>
              </w:rPr>
              <w:t>Завдання</w:t>
            </w:r>
            <w:proofErr w:type="spellEnd"/>
            <w:r w:rsidRPr="0044404A">
              <w:rPr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44404A">
              <w:rPr>
                <w:b/>
                <w:bCs/>
                <w:i/>
                <w:iCs/>
                <w:sz w:val="20"/>
                <w:szCs w:val="20"/>
              </w:rPr>
              <w:t>Забезпечення</w:t>
            </w:r>
            <w:proofErr w:type="spellEnd"/>
            <w:r w:rsidRPr="0044404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b/>
                <w:bCs/>
                <w:i/>
                <w:iCs/>
                <w:sz w:val="20"/>
                <w:szCs w:val="20"/>
              </w:rPr>
              <w:t>будівництва</w:t>
            </w:r>
            <w:proofErr w:type="spellEnd"/>
            <w:r w:rsidRPr="0044404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b/>
                <w:bCs/>
                <w:i/>
                <w:iCs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492" w:type="pct"/>
          </w:tcPr>
          <w:p w:rsidR="0044404A" w:rsidRPr="007214EE" w:rsidRDefault="0044404A" w:rsidP="004440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44404A" w:rsidRPr="007214EE" w:rsidRDefault="0044404A" w:rsidP="004440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44404A" w:rsidRPr="007214EE" w:rsidRDefault="0044404A" w:rsidP="004440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44404A" w:rsidRPr="007214EE" w:rsidRDefault="0044404A" w:rsidP="004440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44404A" w:rsidRPr="007214EE" w:rsidRDefault="0044404A" w:rsidP="004440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4" w:type="pct"/>
          </w:tcPr>
          <w:p w:rsidR="0044404A" w:rsidRPr="007214EE" w:rsidRDefault="0044404A" w:rsidP="0044404A">
            <w:pPr>
              <w:pStyle w:val="a3"/>
              <w:rPr>
                <w:sz w:val="20"/>
                <w:szCs w:val="20"/>
              </w:rPr>
            </w:pPr>
          </w:p>
        </w:tc>
      </w:tr>
      <w:tr w:rsidR="0044404A" w:rsidTr="00322273">
        <w:tc>
          <w:tcPr>
            <w:tcW w:w="5000" w:type="pct"/>
            <w:gridSpan w:val="8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proofErr w:type="spellStart"/>
            <w:r w:rsidRPr="0044404A">
              <w:rPr>
                <w:sz w:val="20"/>
                <w:szCs w:val="20"/>
              </w:rPr>
              <w:t>Нове</w:t>
            </w:r>
            <w:proofErr w:type="spellEnd"/>
            <w:r w:rsidRPr="0044404A">
              <w:rPr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sz w:val="20"/>
                <w:szCs w:val="20"/>
              </w:rPr>
              <w:t>будівництво</w:t>
            </w:r>
            <w:proofErr w:type="spellEnd"/>
            <w:r w:rsidRPr="0044404A">
              <w:rPr>
                <w:sz w:val="20"/>
                <w:szCs w:val="20"/>
              </w:rPr>
              <w:t xml:space="preserve"> спортивного залу та </w:t>
            </w:r>
            <w:proofErr w:type="spellStart"/>
            <w:r w:rsidRPr="0044404A">
              <w:rPr>
                <w:sz w:val="20"/>
                <w:szCs w:val="20"/>
              </w:rPr>
              <w:t>майстерень</w:t>
            </w:r>
            <w:proofErr w:type="spellEnd"/>
            <w:r w:rsidRPr="0044404A">
              <w:rPr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sz w:val="20"/>
                <w:szCs w:val="20"/>
              </w:rPr>
              <w:t>Коломийського</w:t>
            </w:r>
            <w:proofErr w:type="spellEnd"/>
            <w:r w:rsidRPr="0044404A">
              <w:rPr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sz w:val="20"/>
                <w:szCs w:val="20"/>
              </w:rPr>
              <w:t>ліцею</w:t>
            </w:r>
            <w:proofErr w:type="spellEnd"/>
            <w:r w:rsidRPr="0044404A">
              <w:rPr>
                <w:sz w:val="20"/>
                <w:szCs w:val="20"/>
              </w:rPr>
              <w:t xml:space="preserve"> №</w:t>
            </w:r>
            <w:proofErr w:type="gramStart"/>
            <w:r w:rsidRPr="0044404A">
              <w:rPr>
                <w:sz w:val="20"/>
                <w:szCs w:val="20"/>
              </w:rPr>
              <w:t>9  по</w:t>
            </w:r>
            <w:proofErr w:type="gramEnd"/>
            <w:r w:rsidRPr="0044404A">
              <w:rPr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sz w:val="20"/>
                <w:szCs w:val="20"/>
              </w:rPr>
              <w:t>вул</w:t>
            </w:r>
            <w:proofErr w:type="spellEnd"/>
            <w:r w:rsidRPr="0044404A">
              <w:rPr>
                <w:sz w:val="20"/>
                <w:szCs w:val="20"/>
              </w:rPr>
              <w:t xml:space="preserve">. М. </w:t>
            </w:r>
            <w:proofErr w:type="spellStart"/>
            <w:r w:rsidRPr="0044404A">
              <w:rPr>
                <w:sz w:val="20"/>
                <w:szCs w:val="20"/>
              </w:rPr>
              <w:t>Драгоманова</w:t>
            </w:r>
            <w:proofErr w:type="spellEnd"/>
            <w:r w:rsidRPr="0044404A">
              <w:rPr>
                <w:sz w:val="20"/>
                <w:szCs w:val="20"/>
              </w:rPr>
              <w:t xml:space="preserve">, 1 в м. </w:t>
            </w:r>
            <w:proofErr w:type="spellStart"/>
            <w:r w:rsidRPr="0044404A">
              <w:rPr>
                <w:sz w:val="20"/>
                <w:szCs w:val="20"/>
              </w:rPr>
              <w:t>Коломиї</w:t>
            </w:r>
            <w:proofErr w:type="spellEnd"/>
            <w:r w:rsidRPr="0044404A">
              <w:rPr>
                <w:sz w:val="20"/>
                <w:szCs w:val="20"/>
              </w:rPr>
              <w:t xml:space="preserve">, </w:t>
            </w:r>
            <w:proofErr w:type="spellStart"/>
            <w:r w:rsidRPr="0044404A">
              <w:rPr>
                <w:sz w:val="20"/>
                <w:szCs w:val="20"/>
              </w:rPr>
              <w:t>Івано</w:t>
            </w:r>
            <w:proofErr w:type="spellEnd"/>
            <w:r w:rsidRPr="0044404A">
              <w:rPr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sz w:val="20"/>
                <w:szCs w:val="20"/>
              </w:rPr>
              <w:t>Франківської</w:t>
            </w:r>
            <w:proofErr w:type="spellEnd"/>
            <w:r w:rsidRPr="0044404A">
              <w:rPr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44404A" w:rsidRPr="00DD7E56" w:rsidRDefault="0044404A" w:rsidP="0044404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541" w:type="pct"/>
            <w:hideMark/>
          </w:tcPr>
          <w:p w:rsidR="0044404A" w:rsidRPr="00DD7E56" w:rsidRDefault="0044404A" w:rsidP="004440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395" w:type="pct"/>
            <w:hideMark/>
          </w:tcPr>
          <w:p w:rsidR="0044404A" w:rsidRPr="0044404A" w:rsidRDefault="0044404A" w:rsidP="0044404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4404A" w:rsidTr="00322273">
        <w:tc>
          <w:tcPr>
            <w:tcW w:w="5000" w:type="pct"/>
            <w:gridSpan w:val="8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4404A" w:rsidTr="0044404A">
        <w:tc>
          <w:tcPr>
            <w:tcW w:w="180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44404A" w:rsidRPr="007214EE" w:rsidRDefault="0044404A" w:rsidP="0044404A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утримання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492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44404A" w:rsidRPr="007214EE" w:rsidRDefault="0044404A" w:rsidP="0044404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1D6239" w:rsidRPr="00753195" w:rsidTr="001D6239">
        <w:trPr>
          <w:tblCellSpacing w:w="22" w:type="dxa"/>
          <w:jc w:val="center"/>
        </w:trPr>
        <w:tc>
          <w:tcPr>
            <w:tcW w:w="14513" w:type="dxa"/>
            <w:hideMark/>
          </w:tcPr>
          <w:p w:rsidR="001D6239" w:rsidRPr="00753195" w:rsidRDefault="001D6239" w:rsidP="001D6239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</w:rPr>
              <w:t>5.6 "</w:t>
            </w:r>
            <w:proofErr w:type="spellStart"/>
            <w:r w:rsidRPr="00753195">
              <w:rPr>
                <w:color w:val="000000" w:themeColor="text1"/>
              </w:rPr>
              <w:t>Наявність</w:t>
            </w:r>
            <w:proofErr w:type="spellEnd"/>
            <w:r w:rsidRPr="00753195">
              <w:rPr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color w:val="000000" w:themeColor="text1"/>
              </w:rPr>
              <w:t>фінансових</w:t>
            </w:r>
            <w:proofErr w:type="spellEnd"/>
            <w:r w:rsidRPr="00753195">
              <w:rPr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color w:val="000000" w:themeColor="text1"/>
              </w:rPr>
              <w:t>порушень</w:t>
            </w:r>
            <w:proofErr w:type="spellEnd"/>
            <w:r w:rsidRPr="00753195">
              <w:rPr>
                <w:color w:val="000000" w:themeColor="text1"/>
              </w:rPr>
              <w:t xml:space="preserve"> за результатами </w:t>
            </w:r>
            <w:proofErr w:type="spellStart"/>
            <w:r w:rsidRPr="00753195">
              <w:rPr>
                <w:color w:val="000000" w:themeColor="text1"/>
              </w:rPr>
              <w:t>контрольних</w:t>
            </w:r>
            <w:proofErr w:type="spellEnd"/>
            <w:r w:rsidRPr="00753195">
              <w:rPr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color w:val="000000" w:themeColor="text1"/>
              </w:rPr>
              <w:t>заходів</w:t>
            </w:r>
            <w:proofErr w:type="spellEnd"/>
            <w:r w:rsidRPr="00753195">
              <w:rPr>
                <w:color w:val="000000" w:themeColor="text1"/>
              </w:rPr>
              <w:t>":</w:t>
            </w:r>
            <w:r w:rsidRPr="0075319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D6239" w:rsidRPr="00753195" w:rsidRDefault="001D6239" w:rsidP="001D6239">
            <w:pPr>
              <w:pStyle w:val="a3"/>
              <w:rPr>
                <w:color w:val="000000" w:themeColor="text1"/>
                <w:lang w:val="uk-UA"/>
              </w:rPr>
            </w:pPr>
            <w:proofErr w:type="spellStart"/>
            <w:r w:rsidRPr="00753195">
              <w:rPr>
                <w:color w:val="000000" w:themeColor="text1"/>
              </w:rPr>
              <w:lastRenderedPageBreak/>
              <w:t>Фінансових</w:t>
            </w:r>
            <w:proofErr w:type="spellEnd"/>
            <w:r w:rsidRPr="00753195">
              <w:rPr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color w:val="000000" w:themeColor="text1"/>
              </w:rPr>
              <w:t>порушень</w:t>
            </w:r>
            <w:proofErr w:type="spellEnd"/>
            <w:r w:rsidRPr="00753195">
              <w:rPr>
                <w:color w:val="000000" w:themeColor="text1"/>
              </w:rPr>
              <w:t xml:space="preserve"> за результатами </w:t>
            </w:r>
            <w:proofErr w:type="spellStart"/>
            <w:r w:rsidRPr="00753195">
              <w:rPr>
                <w:color w:val="000000" w:themeColor="text1"/>
              </w:rPr>
              <w:t>контрольних</w:t>
            </w:r>
            <w:proofErr w:type="spellEnd"/>
            <w:r w:rsidRPr="00753195">
              <w:rPr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color w:val="000000" w:themeColor="text1"/>
              </w:rPr>
              <w:t>заходів</w:t>
            </w:r>
            <w:proofErr w:type="spellEnd"/>
            <w:r w:rsidRPr="00753195">
              <w:rPr>
                <w:color w:val="000000" w:themeColor="text1"/>
              </w:rPr>
              <w:t xml:space="preserve"> не </w:t>
            </w:r>
            <w:proofErr w:type="spellStart"/>
            <w:r w:rsidRPr="00753195">
              <w:rPr>
                <w:color w:val="000000" w:themeColor="text1"/>
              </w:rPr>
              <w:t>виявлено</w:t>
            </w:r>
            <w:proofErr w:type="spellEnd"/>
            <w:r w:rsidRPr="00753195">
              <w:rPr>
                <w:color w:val="000000" w:themeColor="text1"/>
                <w:lang w:val="uk-UA"/>
              </w:rPr>
              <w:t>.</w:t>
            </w:r>
          </w:p>
          <w:p w:rsidR="001D6239" w:rsidRPr="00753195" w:rsidRDefault="001D6239" w:rsidP="001D6239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</w:rPr>
              <w:t xml:space="preserve">5.7 "Стан </w:t>
            </w:r>
            <w:proofErr w:type="spellStart"/>
            <w:r w:rsidRPr="00753195">
              <w:rPr>
                <w:color w:val="000000" w:themeColor="text1"/>
              </w:rPr>
              <w:t>фінансової</w:t>
            </w:r>
            <w:proofErr w:type="spellEnd"/>
            <w:r w:rsidRPr="00753195">
              <w:rPr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color w:val="000000" w:themeColor="text1"/>
              </w:rPr>
              <w:t>дисципліни</w:t>
            </w:r>
            <w:proofErr w:type="spellEnd"/>
            <w:r w:rsidRPr="00753195">
              <w:rPr>
                <w:color w:val="000000" w:themeColor="text1"/>
              </w:rPr>
              <w:t>":</w:t>
            </w:r>
            <w:r w:rsidRPr="00753195">
              <w:rPr>
                <w:color w:val="000000" w:themeColor="text1"/>
              </w:rPr>
              <w:br/>
            </w:r>
            <w:r w:rsidRPr="00753195">
              <w:rPr>
                <w:color w:val="000000" w:themeColor="text1"/>
                <w:lang w:val="uk-UA"/>
              </w:rPr>
              <w:t>Дебіторської та кредиторської заборгованостей,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753195">
              <w:rPr>
                <w:color w:val="000000" w:themeColor="text1"/>
                <w:lang w:val="uk-UA"/>
              </w:rPr>
              <w:t>у тому числі прострочених,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753195">
              <w:rPr>
                <w:color w:val="000000" w:themeColor="text1"/>
                <w:lang w:val="uk-UA"/>
              </w:rPr>
              <w:t>по бюджетній програмі немає.</w:t>
            </w:r>
          </w:p>
          <w:p w:rsidR="001D6239" w:rsidRPr="00753195" w:rsidRDefault="001D6239" w:rsidP="001D6239">
            <w:pPr>
              <w:pStyle w:val="a3"/>
              <w:rPr>
                <w:color w:val="000000" w:themeColor="text1"/>
              </w:rPr>
            </w:pPr>
            <w:r w:rsidRPr="00753195">
              <w:rPr>
                <w:color w:val="000000" w:themeColor="text1"/>
              </w:rPr>
              <w:t xml:space="preserve">6. </w:t>
            </w:r>
            <w:proofErr w:type="spellStart"/>
            <w:r w:rsidRPr="00753195">
              <w:rPr>
                <w:color w:val="000000" w:themeColor="text1"/>
              </w:rPr>
              <w:t>Узагальнений</w:t>
            </w:r>
            <w:proofErr w:type="spellEnd"/>
            <w:r w:rsidRPr="00753195">
              <w:rPr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color w:val="000000" w:themeColor="text1"/>
              </w:rPr>
              <w:t>висновок</w:t>
            </w:r>
            <w:proofErr w:type="spellEnd"/>
            <w:r w:rsidRPr="00753195">
              <w:rPr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color w:val="000000" w:themeColor="text1"/>
              </w:rPr>
              <w:t>щодо</w:t>
            </w:r>
            <w:proofErr w:type="spellEnd"/>
            <w:r w:rsidRPr="00753195">
              <w:rPr>
                <w:color w:val="000000" w:themeColor="text1"/>
              </w:rPr>
              <w:t>:</w:t>
            </w:r>
          </w:p>
          <w:p w:rsidR="001D6239" w:rsidRPr="00753195" w:rsidRDefault="001D6239" w:rsidP="001D6239">
            <w:pPr>
              <w:pStyle w:val="a3"/>
              <w:rPr>
                <w:color w:val="000000" w:themeColor="text1"/>
                <w:lang w:val="uk-UA"/>
              </w:rPr>
            </w:pPr>
            <w:proofErr w:type="spellStart"/>
            <w:r w:rsidRPr="00753195">
              <w:rPr>
                <w:b/>
                <w:color w:val="000000" w:themeColor="text1"/>
              </w:rPr>
              <w:t>актуальності</w:t>
            </w:r>
            <w:proofErr w:type="spellEnd"/>
            <w:r w:rsidRPr="00753195">
              <w:rPr>
                <w:b/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b/>
                <w:color w:val="000000" w:themeColor="text1"/>
              </w:rPr>
              <w:t>бюджетної</w:t>
            </w:r>
            <w:proofErr w:type="spellEnd"/>
            <w:r w:rsidRPr="00753195">
              <w:rPr>
                <w:b/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b/>
                <w:color w:val="000000" w:themeColor="text1"/>
              </w:rPr>
              <w:t>програми</w:t>
            </w:r>
            <w:proofErr w:type="spellEnd"/>
            <w:r w:rsidRPr="0075319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 xml:space="preserve">При проведенні оцінки та </w:t>
            </w:r>
            <w:proofErr w:type="gramStart"/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реалізації  бюджетної</w:t>
            </w:r>
            <w:proofErr w:type="gramEnd"/>
            <w:r w:rsidRPr="00753195">
              <w:rPr>
                <w:color w:val="000000" w:themeColor="text1"/>
                <w:sz w:val="22"/>
                <w:szCs w:val="22"/>
                <w:lang w:val="uk-UA"/>
              </w:rPr>
              <w:t xml:space="preserve"> програми виявлено, що дана програма має високий ступінь задоволення місцевих потреб і залишається актуальною для подальш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ої її</w:t>
            </w: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 xml:space="preserve"> реалізаці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ї</w:t>
            </w:r>
            <w:r w:rsidRPr="00753195">
              <w:rPr>
                <w:color w:val="000000" w:themeColor="text1"/>
                <w:sz w:val="22"/>
                <w:szCs w:val="22"/>
                <w:lang w:val="uk-UA"/>
              </w:rPr>
              <w:t>. Заходи даної програми та заходи інших програм не дублювались.</w:t>
            </w:r>
          </w:p>
          <w:p w:rsidR="001D6239" w:rsidRPr="007F5FC2" w:rsidRDefault="001D6239" w:rsidP="001D6239">
            <w:pPr>
              <w:spacing w:line="0" w:lineRule="atLeast"/>
              <w:rPr>
                <w:sz w:val="27"/>
                <w:szCs w:val="27"/>
              </w:rPr>
            </w:pPr>
            <w:r w:rsidRPr="007F5FC2">
              <w:t xml:space="preserve">За </w:t>
            </w:r>
            <w:proofErr w:type="spellStart"/>
            <w:r w:rsidRPr="007F5FC2">
              <w:t>рахунок</w:t>
            </w:r>
            <w:proofErr w:type="spellEnd"/>
            <w:r w:rsidRPr="007F5FC2">
              <w:t xml:space="preserve"> </w:t>
            </w:r>
            <w:proofErr w:type="spellStart"/>
            <w:r w:rsidRPr="007F5FC2">
              <w:t>субвенції</w:t>
            </w:r>
            <w:proofErr w:type="spellEnd"/>
            <w:r w:rsidRPr="007F5FC2">
              <w:t xml:space="preserve"> з </w:t>
            </w:r>
            <w:proofErr w:type="spellStart"/>
            <w:r w:rsidRPr="007F5FC2">
              <w:t>обласного</w:t>
            </w:r>
            <w:proofErr w:type="spellEnd"/>
            <w:r w:rsidRPr="007F5FC2">
              <w:t xml:space="preserve"> бюджету </w:t>
            </w:r>
            <w:proofErr w:type="spellStart"/>
            <w:r w:rsidRPr="007F5FC2">
              <w:t>частково</w:t>
            </w:r>
            <w:proofErr w:type="spellEnd"/>
            <w:r w:rsidRPr="007F5FC2">
              <w:t xml:space="preserve"> </w:t>
            </w:r>
            <w:proofErr w:type="spellStart"/>
            <w:r w:rsidRPr="007F5FC2">
              <w:t>профінансовано</w:t>
            </w:r>
            <w:proofErr w:type="spellEnd"/>
            <w:r w:rsidRPr="007F5FC2">
              <w:t xml:space="preserve"> </w:t>
            </w:r>
            <w:proofErr w:type="spellStart"/>
            <w:r w:rsidRPr="007F5FC2">
              <w:t>Нове</w:t>
            </w:r>
            <w:proofErr w:type="spellEnd"/>
            <w:r w:rsidRPr="007F5FC2">
              <w:t xml:space="preserve"> </w:t>
            </w:r>
            <w:proofErr w:type="spellStart"/>
            <w:r w:rsidRPr="007F5FC2">
              <w:t>будівництво</w:t>
            </w:r>
            <w:proofErr w:type="spellEnd"/>
            <w:r w:rsidRPr="007F5FC2">
              <w:t xml:space="preserve"> спортивного залу та </w:t>
            </w:r>
            <w:proofErr w:type="spellStart"/>
            <w:r w:rsidRPr="007F5FC2">
              <w:t>майстерень</w:t>
            </w:r>
            <w:proofErr w:type="spellEnd"/>
            <w:r w:rsidRPr="007F5FC2">
              <w:t xml:space="preserve"> </w:t>
            </w:r>
            <w:proofErr w:type="spellStart"/>
            <w:r w:rsidRPr="007F5FC2">
              <w:t>Коломийського</w:t>
            </w:r>
            <w:proofErr w:type="spellEnd"/>
            <w:r w:rsidRPr="007F5FC2">
              <w:t xml:space="preserve"> </w:t>
            </w:r>
            <w:proofErr w:type="spellStart"/>
            <w:r w:rsidRPr="007F5FC2">
              <w:t>ліцею</w:t>
            </w:r>
            <w:proofErr w:type="spellEnd"/>
            <w:r w:rsidRPr="007F5FC2">
              <w:t xml:space="preserve"> №</w:t>
            </w:r>
            <w:proofErr w:type="gramStart"/>
            <w:r w:rsidRPr="007F5FC2">
              <w:t>9  по</w:t>
            </w:r>
            <w:proofErr w:type="gramEnd"/>
            <w:r w:rsidRPr="007F5FC2">
              <w:t xml:space="preserve"> </w:t>
            </w:r>
            <w:proofErr w:type="spellStart"/>
            <w:r w:rsidRPr="007F5FC2">
              <w:t>вул</w:t>
            </w:r>
            <w:proofErr w:type="spellEnd"/>
            <w:r w:rsidRPr="007F5FC2">
              <w:t xml:space="preserve">. М. </w:t>
            </w:r>
            <w:proofErr w:type="spellStart"/>
            <w:r w:rsidRPr="007F5FC2">
              <w:t>Драгоманова</w:t>
            </w:r>
            <w:proofErr w:type="spellEnd"/>
            <w:r w:rsidRPr="007F5FC2">
              <w:t xml:space="preserve">, 1 в м. </w:t>
            </w:r>
            <w:proofErr w:type="spellStart"/>
            <w:r w:rsidRPr="007F5FC2">
              <w:t>Коломиї</w:t>
            </w:r>
            <w:proofErr w:type="spellEnd"/>
            <w:r w:rsidRPr="007F5FC2">
              <w:t xml:space="preserve">, </w:t>
            </w:r>
            <w:proofErr w:type="spellStart"/>
            <w:r w:rsidRPr="007F5FC2">
              <w:t>Івано</w:t>
            </w:r>
            <w:proofErr w:type="spellEnd"/>
            <w:r w:rsidRPr="007F5FC2">
              <w:t xml:space="preserve"> </w:t>
            </w:r>
            <w:proofErr w:type="spellStart"/>
            <w:r w:rsidRPr="007F5FC2">
              <w:t>Франківської</w:t>
            </w:r>
            <w:proofErr w:type="spellEnd"/>
            <w:r w:rsidR="00032C3B">
              <w:t xml:space="preserve"> </w:t>
            </w:r>
            <w:proofErr w:type="spellStart"/>
            <w:r w:rsidR="00032C3B">
              <w:t>області</w:t>
            </w:r>
            <w:proofErr w:type="spellEnd"/>
            <w:r w:rsidR="00032C3B">
              <w:t xml:space="preserve"> на суму 6 945 000 грн.</w:t>
            </w:r>
            <w:r w:rsidRPr="007F5FC2">
              <w:t>,</w:t>
            </w:r>
            <w:r w:rsidR="00032C3B">
              <w:rPr>
                <w:lang w:val="uk-UA"/>
              </w:rPr>
              <w:t xml:space="preserve"> </w:t>
            </w:r>
            <w:proofErr w:type="spellStart"/>
            <w:r w:rsidRPr="007F5FC2">
              <w:t>що</w:t>
            </w:r>
            <w:proofErr w:type="spellEnd"/>
            <w:r w:rsidRPr="007F5FC2">
              <w:t xml:space="preserve"> </w:t>
            </w:r>
            <w:proofErr w:type="spellStart"/>
            <w:r w:rsidRPr="007F5FC2">
              <w:t>дасть</w:t>
            </w:r>
            <w:proofErr w:type="spellEnd"/>
            <w:r w:rsidRPr="007F5FC2">
              <w:t xml:space="preserve"> </w:t>
            </w:r>
            <w:proofErr w:type="spellStart"/>
            <w:r w:rsidRPr="007F5FC2">
              <w:t>можливість</w:t>
            </w:r>
            <w:proofErr w:type="spellEnd"/>
            <w:r w:rsidRPr="007F5FC2">
              <w:t xml:space="preserve"> </w:t>
            </w:r>
            <w:proofErr w:type="spellStart"/>
            <w:r w:rsidRPr="007F5FC2">
              <w:rPr>
                <w:lang w:eastAsia="uk-UA"/>
              </w:rPr>
              <w:t>підвищення</w:t>
            </w:r>
            <w:proofErr w:type="spellEnd"/>
            <w:r w:rsidRPr="007F5FC2">
              <w:rPr>
                <w:lang w:eastAsia="uk-UA"/>
              </w:rPr>
              <w:t xml:space="preserve"> </w:t>
            </w:r>
            <w:proofErr w:type="spellStart"/>
            <w:r w:rsidRPr="007F5FC2">
              <w:rPr>
                <w:lang w:eastAsia="uk-UA"/>
              </w:rPr>
              <w:t>якості</w:t>
            </w:r>
            <w:proofErr w:type="spellEnd"/>
            <w:r w:rsidRPr="007F5FC2">
              <w:rPr>
                <w:lang w:eastAsia="uk-UA"/>
              </w:rPr>
              <w:t xml:space="preserve"> </w:t>
            </w:r>
            <w:proofErr w:type="spellStart"/>
            <w:r w:rsidRPr="007F5FC2">
              <w:rPr>
                <w:lang w:eastAsia="uk-UA"/>
              </w:rPr>
              <w:t>освітніх</w:t>
            </w:r>
            <w:proofErr w:type="spellEnd"/>
            <w:r w:rsidRPr="007F5FC2">
              <w:rPr>
                <w:lang w:eastAsia="uk-UA"/>
              </w:rPr>
              <w:t xml:space="preserve"> </w:t>
            </w:r>
            <w:proofErr w:type="spellStart"/>
            <w:r w:rsidRPr="007F5FC2">
              <w:rPr>
                <w:lang w:eastAsia="uk-UA"/>
              </w:rPr>
              <w:t>послуг</w:t>
            </w:r>
            <w:proofErr w:type="spellEnd"/>
            <w:r w:rsidRPr="007F5FC2">
              <w:rPr>
                <w:lang w:eastAsia="uk-UA"/>
              </w:rPr>
              <w:t xml:space="preserve"> та </w:t>
            </w:r>
            <w:proofErr w:type="spellStart"/>
            <w:r w:rsidRPr="007F5FC2">
              <w:rPr>
                <w:lang w:eastAsia="uk-UA"/>
              </w:rPr>
              <w:t>забезпечення</w:t>
            </w:r>
            <w:proofErr w:type="spellEnd"/>
            <w:r w:rsidRPr="007F5FC2">
              <w:rPr>
                <w:lang w:eastAsia="uk-UA"/>
              </w:rPr>
              <w:t xml:space="preserve"> </w:t>
            </w:r>
            <w:proofErr w:type="spellStart"/>
            <w:r w:rsidRPr="007F5FC2">
              <w:rPr>
                <w:lang w:eastAsia="uk-UA"/>
              </w:rPr>
              <w:t>рівного</w:t>
            </w:r>
            <w:proofErr w:type="spellEnd"/>
            <w:r w:rsidRPr="007F5FC2">
              <w:rPr>
                <w:lang w:eastAsia="uk-UA"/>
              </w:rPr>
              <w:t xml:space="preserve"> доступу до </w:t>
            </w:r>
            <w:proofErr w:type="spellStart"/>
            <w:r w:rsidRPr="007F5FC2">
              <w:rPr>
                <w:lang w:eastAsia="uk-UA"/>
              </w:rPr>
              <w:t>здобуття</w:t>
            </w:r>
            <w:proofErr w:type="spellEnd"/>
            <w:r w:rsidRPr="007F5FC2">
              <w:rPr>
                <w:lang w:eastAsia="uk-UA"/>
              </w:rPr>
              <w:t xml:space="preserve"> </w:t>
            </w:r>
            <w:proofErr w:type="spellStart"/>
            <w:r w:rsidRPr="007F5FC2">
              <w:rPr>
                <w:lang w:eastAsia="uk-UA"/>
              </w:rPr>
              <w:t>якісної</w:t>
            </w:r>
            <w:proofErr w:type="spellEnd"/>
            <w:r w:rsidRPr="007F5FC2">
              <w:rPr>
                <w:lang w:eastAsia="uk-UA"/>
              </w:rPr>
              <w:t xml:space="preserve"> </w:t>
            </w:r>
            <w:proofErr w:type="spellStart"/>
            <w:r w:rsidRPr="007F5FC2">
              <w:rPr>
                <w:lang w:eastAsia="uk-UA"/>
              </w:rPr>
              <w:t>освіти</w:t>
            </w:r>
            <w:proofErr w:type="spellEnd"/>
            <w:r w:rsidRPr="007F5FC2">
              <w:rPr>
                <w:sz w:val="27"/>
                <w:szCs w:val="27"/>
              </w:rPr>
              <w:t xml:space="preserve"> </w:t>
            </w:r>
          </w:p>
          <w:p w:rsidR="001D6239" w:rsidRPr="00753195" w:rsidRDefault="001D6239" w:rsidP="001D6239">
            <w:pPr>
              <w:jc w:val="both"/>
              <w:rPr>
                <w:b/>
                <w:color w:val="000000" w:themeColor="text1"/>
              </w:rPr>
            </w:pPr>
          </w:p>
          <w:p w:rsidR="001D6239" w:rsidRPr="00753195" w:rsidRDefault="001D6239" w:rsidP="001D6239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753195">
              <w:rPr>
                <w:b/>
                <w:color w:val="000000" w:themeColor="text1"/>
              </w:rPr>
              <w:t>ефективності</w:t>
            </w:r>
            <w:proofErr w:type="spellEnd"/>
            <w:r w:rsidRPr="00753195">
              <w:rPr>
                <w:b/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b/>
                <w:color w:val="000000" w:themeColor="text1"/>
              </w:rPr>
              <w:t>бюджетної</w:t>
            </w:r>
            <w:proofErr w:type="spellEnd"/>
            <w:r w:rsidRPr="00753195">
              <w:rPr>
                <w:b/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b/>
                <w:color w:val="000000" w:themeColor="text1"/>
              </w:rPr>
              <w:t>програми</w:t>
            </w:r>
            <w:proofErr w:type="spellEnd"/>
            <w:r w:rsidRPr="00753195">
              <w:rPr>
                <w:color w:val="000000" w:themeColor="text1"/>
              </w:rPr>
              <w:t xml:space="preserve"> </w:t>
            </w:r>
            <w:r w:rsidRPr="00753195">
              <w:rPr>
                <w:lang w:val="uk-UA"/>
              </w:rPr>
              <w:t xml:space="preserve">Досягнуто низького рівня мети та виконання завдань бюджетної </w:t>
            </w:r>
            <w:proofErr w:type="gramStart"/>
            <w:r w:rsidRPr="00753195">
              <w:rPr>
                <w:lang w:val="uk-UA"/>
              </w:rPr>
              <w:t xml:space="preserve">програми </w:t>
            </w:r>
            <w:r w:rsidR="00032C3B">
              <w:rPr>
                <w:lang w:val="uk-UA"/>
              </w:rPr>
              <w:t>,</w:t>
            </w:r>
            <w:proofErr w:type="gramEnd"/>
            <w:r w:rsidRPr="00753195">
              <w:rPr>
                <w:lang w:val="uk-UA"/>
              </w:rPr>
              <w:t xml:space="preserve"> при використанні відповідного обсягу бюджетних коштів. </w:t>
            </w:r>
            <w:r>
              <w:rPr>
                <w:lang w:val="uk-UA"/>
              </w:rPr>
              <w:t xml:space="preserve">Ріст </w:t>
            </w:r>
            <w:r w:rsidRPr="00753195">
              <w:rPr>
                <w:lang w:val="uk-UA"/>
              </w:rPr>
              <w:t>ди</w:t>
            </w:r>
            <w:r w:rsidRPr="00753195">
              <w:rPr>
                <w:color w:val="000000" w:themeColor="text1"/>
                <w:lang w:val="uk-UA"/>
              </w:rPr>
              <w:t>наміки результативних показників за відповідним напрямом використання бюджетних коштів,</w:t>
            </w:r>
            <w:r w:rsidR="00032C3B">
              <w:rPr>
                <w:color w:val="000000" w:themeColor="text1"/>
                <w:lang w:val="uk-UA"/>
              </w:rPr>
              <w:t xml:space="preserve"> </w:t>
            </w:r>
            <w:r w:rsidRPr="00753195">
              <w:rPr>
                <w:color w:val="000000" w:themeColor="text1"/>
                <w:lang w:val="uk-UA"/>
              </w:rPr>
              <w:t>пояснюється тим, що фінансування проектів проводиться з</w:t>
            </w:r>
            <w:r w:rsidRPr="00753195">
              <w:rPr>
                <w:lang w:val="uk-UA"/>
              </w:rPr>
              <w:t>а рахунок субвенції з обласного бюджету</w:t>
            </w:r>
            <w:r w:rsidRPr="00753195">
              <w:rPr>
                <w:color w:val="000000" w:themeColor="text1"/>
                <w:lang w:val="uk-UA"/>
              </w:rPr>
              <w:t xml:space="preserve"> на кожен рік зокрема, змінюються об’єкти фінансування у зв’язку із виникненням потреби, та фінансуються в межах актів виконаних робіт. Відповідно до методики здійснення порівняльного аналізу ефективності бюджетних програм ,ос</w:t>
            </w:r>
            <w:r w:rsidRPr="00753195">
              <w:rPr>
                <w:color w:val="000000"/>
                <w:lang w:val="uk-UA"/>
              </w:rPr>
              <w:t xml:space="preserve">кільки програма  не містить групи результативних  показників ефективності та якості за </w:t>
            </w:r>
            <w:r>
              <w:rPr>
                <w:color w:val="000000"/>
                <w:lang w:val="uk-UA"/>
              </w:rPr>
              <w:t xml:space="preserve">попередній </w:t>
            </w:r>
            <w:r w:rsidRPr="00753195">
              <w:rPr>
                <w:color w:val="000000"/>
                <w:lang w:val="uk-UA"/>
              </w:rPr>
              <w:t xml:space="preserve">бюджетний період, зменшується розрахунково відповідно шкала ефективності. </w:t>
            </w:r>
          </w:p>
          <w:p w:rsidR="001D6239" w:rsidRPr="00753195" w:rsidRDefault="001D6239" w:rsidP="001D6239">
            <w:pPr>
              <w:pStyle w:val="a3"/>
              <w:rPr>
                <w:lang w:val="uk-UA"/>
              </w:rPr>
            </w:pPr>
            <w:r w:rsidRPr="00753195">
              <w:rPr>
                <w:lang w:val="uk-UA"/>
              </w:rPr>
              <w:t>Недоліків по бюджетній програмі не виявлено. Паспорт бюджетної програми затверджувався вчасно, використання бюджетних коштів проводилось в межах бюджетних призначень.</w:t>
            </w:r>
          </w:p>
          <w:p w:rsidR="001D6239" w:rsidRPr="00753195" w:rsidRDefault="001D6239" w:rsidP="001D6239">
            <w:pPr>
              <w:pStyle w:val="a3"/>
              <w:rPr>
                <w:b/>
                <w:color w:val="000000" w:themeColor="text1"/>
                <w:lang w:val="uk-UA"/>
              </w:rPr>
            </w:pPr>
            <w:proofErr w:type="spellStart"/>
            <w:r w:rsidRPr="00753195">
              <w:rPr>
                <w:b/>
                <w:color w:val="000000" w:themeColor="text1"/>
              </w:rPr>
              <w:t>корисності</w:t>
            </w:r>
            <w:proofErr w:type="spellEnd"/>
            <w:r w:rsidRPr="00753195">
              <w:rPr>
                <w:b/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b/>
                <w:color w:val="000000" w:themeColor="text1"/>
              </w:rPr>
              <w:t>бюджетної</w:t>
            </w:r>
            <w:proofErr w:type="spellEnd"/>
            <w:r w:rsidRPr="00753195">
              <w:rPr>
                <w:b/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b/>
                <w:color w:val="000000" w:themeColor="text1"/>
              </w:rPr>
              <w:t>програм</w:t>
            </w:r>
            <w:proofErr w:type="spellEnd"/>
            <w:r w:rsidRPr="00753195">
              <w:rPr>
                <w:color w:val="000000" w:themeColor="text1"/>
              </w:rPr>
              <w:t xml:space="preserve"> </w:t>
            </w:r>
            <w:proofErr w:type="gramStart"/>
            <w:r w:rsidRPr="00753195">
              <w:rPr>
                <w:color w:val="000000" w:themeColor="text1"/>
                <w:lang w:val="uk-UA"/>
              </w:rPr>
              <w:t>За</w:t>
            </w:r>
            <w:proofErr w:type="gramEnd"/>
            <w:r w:rsidRPr="00753195">
              <w:rPr>
                <w:color w:val="000000" w:themeColor="text1"/>
                <w:lang w:val="uk-UA"/>
              </w:rPr>
              <w:t xml:space="preserve"> підсумками впровадження бюджетної програми, досягнуто високих соціально-економічних показників.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753195">
              <w:rPr>
                <w:color w:val="000000" w:themeColor="text1"/>
                <w:lang w:val="uk-UA"/>
              </w:rPr>
              <w:t>Всі заходи по використанню програми були виконані згідно плану.</w:t>
            </w:r>
          </w:p>
          <w:p w:rsidR="001D6239" w:rsidRPr="00753195" w:rsidRDefault="001D6239" w:rsidP="001D6239">
            <w:pPr>
              <w:pStyle w:val="a3"/>
              <w:rPr>
                <w:color w:val="000000" w:themeColor="text1"/>
              </w:rPr>
            </w:pPr>
            <w:proofErr w:type="spellStart"/>
            <w:r w:rsidRPr="00753195">
              <w:rPr>
                <w:b/>
                <w:color w:val="000000" w:themeColor="text1"/>
              </w:rPr>
              <w:t>довгострокових</w:t>
            </w:r>
            <w:proofErr w:type="spellEnd"/>
            <w:r w:rsidRPr="00753195">
              <w:rPr>
                <w:b/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b/>
                <w:color w:val="000000" w:themeColor="text1"/>
              </w:rPr>
              <w:t>наслідків</w:t>
            </w:r>
            <w:proofErr w:type="spellEnd"/>
            <w:r w:rsidRPr="00753195">
              <w:rPr>
                <w:b/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b/>
                <w:color w:val="000000" w:themeColor="text1"/>
              </w:rPr>
              <w:t>бюджетної</w:t>
            </w:r>
            <w:proofErr w:type="spellEnd"/>
            <w:r w:rsidRPr="00753195">
              <w:rPr>
                <w:b/>
                <w:color w:val="000000" w:themeColor="text1"/>
              </w:rPr>
              <w:t xml:space="preserve"> </w:t>
            </w:r>
            <w:proofErr w:type="spellStart"/>
            <w:r w:rsidRPr="00753195">
              <w:rPr>
                <w:b/>
                <w:color w:val="000000" w:themeColor="text1"/>
              </w:rPr>
              <w:t>програми</w:t>
            </w:r>
            <w:proofErr w:type="spellEnd"/>
            <w:r w:rsidRPr="00753195">
              <w:rPr>
                <w:color w:val="000000" w:themeColor="text1"/>
              </w:rPr>
              <w:t xml:space="preserve"> </w:t>
            </w:r>
            <w:r w:rsidRPr="00753195">
              <w:rPr>
                <w:color w:val="000000" w:themeColor="text1"/>
                <w:lang w:val="uk-UA"/>
              </w:rPr>
              <w:t>Результати,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753195">
              <w:rPr>
                <w:color w:val="000000" w:themeColor="text1"/>
                <w:lang w:val="uk-UA"/>
              </w:rPr>
              <w:t>досягнуті за період виконання даної програми будуть використовуватись у наступних бюджетних періодах.</w:t>
            </w:r>
          </w:p>
        </w:tc>
      </w:tr>
    </w:tbl>
    <w:p w:rsidR="001D6239" w:rsidRPr="00753195" w:rsidRDefault="001D6239" w:rsidP="001D6239">
      <w:pPr>
        <w:rPr>
          <w:color w:val="000000" w:themeColor="text1"/>
        </w:rPr>
      </w:pPr>
    </w:p>
    <w:p w:rsidR="001D6239" w:rsidRPr="00753195" w:rsidRDefault="001D6239" w:rsidP="001D6239">
      <w:pPr>
        <w:rPr>
          <w:b/>
        </w:rPr>
      </w:pPr>
      <w:r w:rsidRPr="00753195">
        <w:rPr>
          <w:b/>
          <w:lang w:val="uk-UA"/>
        </w:rPr>
        <w:t>Заступник начальника</w:t>
      </w:r>
      <w:r w:rsidRPr="00753195">
        <w:rPr>
          <w:b/>
        </w:rPr>
        <w:t xml:space="preserve"> </w:t>
      </w:r>
      <w:proofErr w:type="spellStart"/>
      <w:r w:rsidRPr="00753195">
        <w:rPr>
          <w:b/>
        </w:rPr>
        <w:t>відділу</w:t>
      </w:r>
      <w:proofErr w:type="spellEnd"/>
      <w:r w:rsidRPr="00753195">
        <w:rPr>
          <w:b/>
        </w:rPr>
        <w:t xml:space="preserve"> </w:t>
      </w:r>
      <w:proofErr w:type="spellStart"/>
      <w:r w:rsidRPr="00753195">
        <w:rPr>
          <w:b/>
        </w:rPr>
        <w:t>економічного</w:t>
      </w:r>
      <w:proofErr w:type="spellEnd"/>
      <w:r w:rsidRPr="00753195">
        <w:rPr>
          <w:b/>
        </w:rPr>
        <w:t xml:space="preserve"> </w:t>
      </w:r>
      <w:proofErr w:type="spellStart"/>
      <w:r w:rsidRPr="00753195">
        <w:rPr>
          <w:b/>
        </w:rPr>
        <w:t>аналізу</w:t>
      </w:r>
      <w:proofErr w:type="spellEnd"/>
      <w:r w:rsidRPr="00753195">
        <w:rPr>
          <w:b/>
        </w:rPr>
        <w:t xml:space="preserve"> </w:t>
      </w:r>
    </w:p>
    <w:p w:rsidR="001D6239" w:rsidRDefault="001D6239" w:rsidP="001D6239">
      <w:pPr>
        <w:rPr>
          <w:b/>
          <w:u w:val="single"/>
          <w:lang w:val="uk-UA"/>
        </w:rPr>
      </w:pPr>
      <w:r w:rsidRPr="00753195">
        <w:rPr>
          <w:b/>
        </w:rPr>
        <w:t xml:space="preserve">та </w:t>
      </w:r>
      <w:proofErr w:type="spellStart"/>
      <w:r w:rsidRPr="00753195">
        <w:rPr>
          <w:b/>
        </w:rPr>
        <w:t>стратегічного</w:t>
      </w:r>
      <w:proofErr w:type="spellEnd"/>
      <w:r w:rsidRPr="00753195">
        <w:rPr>
          <w:b/>
        </w:rPr>
        <w:t xml:space="preserve"> </w:t>
      </w:r>
      <w:proofErr w:type="spellStart"/>
      <w:r w:rsidRPr="00753195">
        <w:rPr>
          <w:b/>
        </w:rPr>
        <w:t>планування</w:t>
      </w:r>
      <w:proofErr w:type="spellEnd"/>
      <w:r w:rsidRPr="00753195">
        <w:rPr>
          <w:b/>
        </w:rPr>
        <w:t xml:space="preserve"> </w:t>
      </w:r>
      <w:proofErr w:type="spellStart"/>
      <w:r w:rsidRPr="00753195">
        <w:rPr>
          <w:b/>
        </w:rPr>
        <w:t>міської</w:t>
      </w:r>
      <w:proofErr w:type="spellEnd"/>
      <w:r w:rsidRPr="00753195">
        <w:rPr>
          <w:b/>
        </w:rPr>
        <w:t xml:space="preserve"> ради</w:t>
      </w:r>
      <w:r w:rsidRPr="00753195">
        <w:rPr>
          <w:b/>
          <w:lang w:val="uk-UA"/>
        </w:rPr>
        <w:t xml:space="preserve">                                  ___________                                </w:t>
      </w:r>
      <w:r w:rsidRPr="00753195">
        <w:rPr>
          <w:b/>
          <w:u w:val="single"/>
          <w:lang w:val="uk-UA"/>
        </w:rPr>
        <w:t>Ольга Палагнюк</w:t>
      </w:r>
    </w:p>
    <w:p w:rsidR="00055030" w:rsidRPr="001D6239" w:rsidRDefault="001D6239" w:rsidP="001D6239">
      <w:pPr>
        <w:rPr>
          <w:lang w:val="uk-UA"/>
        </w:rPr>
      </w:pPr>
      <w:proofErr w:type="spellStart"/>
      <w:r>
        <w:rPr>
          <w:lang w:val="uk-UA"/>
        </w:rPr>
        <w:t>Долаврук</w:t>
      </w:r>
      <w:proofErr w:type="spellEnd"/>
      <w:r w:rsidRPr="00753195">
        <w:rPr>
          <w:lang w:val="uk-UA"/>
        </w:rPr>
        <w:br/>
      </w:r>
    </w:p>
    <w:p w:rsidR="00055030" w:rsidRDefault="00055030" w:rsidP="00055030">
      <w:pPr>
        <w:ind w:firstLine="284"/>
        <w:jc w:val="center"/>
      </w:pPr>
    </w:p>
    <w:p w:rsidR="001D20B2" w:rsidRDefault="00055030" w:rsidP="00055030">
      <w:pPr>
        <w:ind w:firstLine="284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Розрахунок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ефективності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бюджетних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програм</w:t>
      </w:r>
      <w:proofErr w:type="spellEnd"/>
      <w:proofErr w:type="gramEnd"/>
    </w:p>
    <w:p w:rsidR="00DE0D8C" w:rsidRDefault="00DE0D8C" w:rsidP="00055030">
      <w:pPr>
        <w:ind w:firstLine="284"/>
        <w:jc w:val="center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440"/>
        <w:gridCol w:w="6384"/>
        <w:gridCol w:w="1276"/>
        <w:gridCol w:w="1276"/>
        <w:gridCol w:w="992"/>
        <w:gridCol w:w="1497"/>
        <w:gridCol w:w="62"/>
        <w:gridCol w:w="256"/>
        <w:gridCol w:w="1162"/>
        <w:gridCol w:w="333"/>
        <w:gridCol w:w="605"/>
        <w:gridCol w:w="54"/>
      </w:tblGrid>
      <w:tr w:rsidR="00055030" w:rsidTr="006D01EF">
        <w:trPr>
          <w:trHeight w:val="314"/>
        </w:trPr>
        <w:tc>
          <w:tcPr>
            <w:tcW w:w="7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Показники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Попередній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Звітний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період</w:t>
            </w:r>
            <w:proofErr w:type="spellEnd"/>
          </w:p>
        </w:tc>
      </w:tr>
      <w:tr w:rsidR="00055030" w:rsidTr="003C6486">
        <w:trPr>
          <w:cantSplit/>
          <w:trHeight w:val="715"/>
        </w:trPr>
        <w:tc>
          <w:tcPr>
            <w:tcW w:w="7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Затвер</w:t>
            </w:r>
            <w:proofErr w:type="spellEnd"/>
          </w:p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джено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Виконано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Вико</w:t>
            </w:r>
          </w:p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нання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Затвер</w:t>
            </w:r>
            <w:proofErr w:type="spellEnd"/>
          </w:p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джено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Вико</w:t>
            </w:r>
          </w:p>
          <w:p w:rsidR="00055030" w:rsidRDefault="00055030" w:rsidP="00055030">
            <w:pPr>
              <w:jc w:val="center"/>
            </w:pPr>
            <w:r>
              <w:rPr>
                <w:sz w:val="22"/>
                <w:szCs w:val="22"/>
              </w:rPr>
              <w:t>нано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Вико</w:t>
            </w:r>
          </w:p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нання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плану</w:t>
            </w:r>
          </w:p>
        </w:tc>
      </w:tr>
      <w:tr w:rsidR="00055030" w:rsidTr="009D3FDA">
        <w:trPr>
          <w:cantSplit/>
          <w:trHeight w:val="363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331CB" w:rsidP="00055030">
            <w:pPr>
              <w:jc w:val="center"/>
              <w:rPr>
                <w:snapToGrid w:val="0"/>
              </w:rPr>
            </w:pPr>
            <w:proofErr w:type="spellStart"/>
            <w:r w:rsidRPr="007F5FC2">
              <w:rPr>
                <w:b/>
                <w:bCs/>
              </w:rPr>
              <w:t>Забезпечення</w:t>
            </w:r>
            <w:proofErr w:type="spellEnd"/>
            <w:r w:rsidRPr="007F5FC2">
              <w:rPr>
                <w:b/>
                <w:bCs/>
              </w:rPr>
              <w:t xml:space="preserve"> </w:t>
            </w:r>
            <w:proofErr w:type="spellStart"/>
            <w:r w:rsidRPr="007F5FC2">
              <w:rPr>
                <w:b/>
                <w:bCs/>
              </w:rPr>
              <w:t>будівництва</w:t>
            </w:r>
            <w:proofErr w:type="spellEnd"/>
            <w:r w:rsidRPr="007F5FC2">
              <w:rPr>
                <w:b/>
                <w:bCs/>
              </w:rPr>
              <w:t xml:space="preserve">, </w:t>
            </w:r>
            <w:proofErr w:type="spellStart"/>
            <w:r w:rsidRPr="007F5FC2">
              <w:rPr>
                <w:b/>
                <w:bCs/>
              </w:rPr>
              <w:t>реконструкції</w:t>
            </w:r>
            <w:proofErr w:type="spellEnd"/>
            <w:r w:rsidRPr="007F5FC2">
              <w:rPr>
                <w:b/>
                <w:bCs/>
              </w:rPr>
              <w:t xml:space="preserve"> </w:t>
            </w:r>
            <w:proofErr w:type="spellStart"/>
            <w:r w:rsidRPr="007F5FC2">
              <w:rPr>
                <w:b/>
                <w:bCs/>
              </w:rPr>
              <w:t>об’єктів</w:t>
            </w:r>
            <w:proofErr w:type="spellEnd"/>
            <w:r w:rsidRPr="007F5FC2">
              <w:rPr>
                <w:b/>
                <w:bCs/>
              </w:rPr>
              <w:t xml:space="preserve"> за </w:t>
            </w:r>
            <w:proofErr w:type="spellStart"/>
            <w:r w:rsidRPr="007F5FC2">
              <w:rPr>
                <w:b/>
                <w:bCs/>
              </w:rPr>
              <w:t>рахунок</w:t>
            </w:r>
            <w:proofErr w:type="spellEnd"/>
            <w:r w:rsidRPr="007F5FC2">
              <w:rPr>
                <w:b/>
                <w:bCs/>
              </w:rPr>
              <w:t xml:space="preserve"> </w:t>
            </w:r>
            <w:proofErr w:type="spellStart"/>
            <w:r w:rsidRPr="007F5FC2">
              <w:rPr>
                <w:b/>
                <w:bCs/>
              </w:rPr>
              <w:t>субвенцій</w:t>
            </w:r>
            <w:proofErr w:type="spellEnd"/>
            <w:r w:rsidRPr="007F5FC2">
              <w:rPr>
                <w:b/>
                <w:bCs/>
              </w:rPr>
              <w:t xml:space="preserve"> з </w:t>
            </w:r>
            <w:proofErr w:type="spellStart"/>
            <w:r w:rsidRPr="007F5FC2">
              <w:rPr>
                <w:b/>
                <w:bCs/>
              </w:rPr>
              <w:t>інших</w:t>
            </w:r>
            <w:proofErr w:type="spellEnd"/>
            <w:r w:rsidRPr="007F5FC2">
              <w:rPr>
                <w:b/>
                <w:bCs/>
              </w:rPr>
              <w:t xml:space="preserve"> </w:t>
            </w:r>
            <w:proofErr w:type="spellStart"/>
            <w:r w:rsidRPr="007F5FC2">
              <w:rPr>
                <w:b/>
                <w:bCs/>
              </w:rPr>
              <w:t>бюджетів</w:t>
            </w:r>
            <w:proofErr w:type="spellEnd"/>
          </w:p>
        </w:tc>
      </w:tr>
      <w:tr w:rsidR="00055030" w:rsidTr="009D3FDA">
        <w:trPr>
          <w:cantSplit/>
          <w:trHeight w:val="292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b/>
                <w:bCs/>
                <w:snapToGrid w:val="0"/>
                <w:sz w:val="22"/>
                <w:szCs w:val="22"/>
              </w:rPr>
              <w:t>Завдання</w:t>
            </w:r>
            <w:proofErr w:type="spellEnd"/>
            <w:r>
              <w:rPr>
                <w:b/>
                <w:bCs/>
                <w:snapToGrid w:val="0"/>
                <w:sz w:val="22"/>
                <w:szCs w:val="22"/>
              </w:rPr>
              <w:t xml:space="preserve"> 1</w:t>
            </w:r>
            <w:r>
              <w:rPr>
                <w:b/>
                <w:bCs/>
                <w:snapToGrid w:val="0"/>
                <w:sz w:val="22"/>
                <w:szCs w:val="22"/>
                <w:lang w:val="uk-UA"/>
              </w:rPr>
              <w:t xml:space="preserve"> </w:t>
            </w:r>
            <w:r w:rsidRPr="00780900">
              <w:rPr>
                <w:b/>
                <w:sz w:val="20"/>
                <w:szCs w:val="20"/>
                <w:lang w:val="uk-UA"/>
              </w:rPr>
              <w:t xml:space="preserve">Забезпечення будівництва об'єктів </w:t>
            </w:r>
            <w:r w:rsidRPr="00780900">
              <w:rPr>
                <w:b/>
                <w:sz w:val="20"/>
                <w:szCs w:val="20"/>
              </w:rPr>
              <w:t> </w:t>
            </w:r>
          </w:p>
        </w:tc>
      </w:tr>
      <w:tr w:rsidR="00BC0A69" w:rsidTr="00A64702">
        <w:trPr>
          <w:gridAfter w:val="1"/>
          <w:wAfter w:w="54" w:type="dxa"/>
          <w:cantSplit/>
          <w:trHeight w:val="37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69" w:rsidRPr="0044404A" w:rsidRDefault="00BC0A69" w:rsidP="0044404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44404A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4440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44404A">
              <w:rPr>
                <w:b/>
                <w:sz w:val="20"/>
                <w:szCs w:val="20"/>
              </w:rPr>
              <w:t xml:space="preserve"> 1</w:t>
            </w:r>
            <w:r w:rsidRPr="0044404A">
              <w:rPr>
                <w:snapToGrid w:val="0"/>
                <w:sz w:val="20"/>
                <w:szCs w:val="20"/>
              </w:rPr>
              <w:t xml:space="preserve"> </w:t>
            </w:r>
            <w:r w:rsidRPr="0044404A">
              <w:rPr>
                <w:sz w:val="20"/>
                <w:szCs w:val="20"/>
                <w:lang w:val="uk-UA"/>
              </w:rPr>
              <w:t>Середні витрати на один об'єкт будівництва</w:t>
            </w:r>
          </w:p>
          <w:p w:rsidR="0044404A" w:rsidRDefault="0044404A" w:rsidP="0044404A">
            <w:pPr>
              <w:pStyle w:val="a3"/>
              <w:spacing w:before="0" w:beforeAutospacing="0" w:after="0" w:afterAutospacing="0"/>
              <w:rPr>
                <w:snapToGrid w:val="0"/>
              </w:rPr>
            </w:pPr>
            <w:proofErr w:type="spellStart"/>
            <w:r w:rsidRPr="0044404A">
              <w:rPr>
                <w:snapToGrid w:val="0"/>
                <w:sz w:val="20"/>
                <w:szCs w:val="20"/>
              </w:rPr>
              <w:t>Нове</w:t>
            </w:r>
            <w:proofErr w:type="spellEnd"/>
            <w:r w:rsidRPr="0044404A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snapToGrid w:val="0"/>
                <w:sz w:val="20"/>
                <w:szCs w:val="20"/>
              </w:rPr>
              <w:t>будівництво</w:t>
            </w:r>
            <w:proofErr w:type="spellEnd"/>
            <w:r w:rsidRPr="0044404A">
              <w:rPr>
                <w:snapToGrid w:val="0"/>
                <w:sz w:val="20"/>
                <w:szCs w:val="20"/>
              </w:rPr>
              <w:t xml:space="preserve"> спортивного залу та </w:t>
            </w:r>
            <w:proofErr w:type="spellStart"/>
            <w:r w:rsidRPr="0044404A">
              <w:rPr>
                <w:snapToGrid w:val="0"/>
                <w:sz w:val="20"/>
                <w:szCs w:val="20"/>
              </w:rPr>
              <w:t>майстерень</w:t>
            </w:r>
            <w:proofErr w:type="spellEnd"/>
            <w:r w:rsidRPr="0044404A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snapToGrid w:val="0"/>
                <w:sz w:val="20"/>
                <w:szCs w:val="20"/>
              </w:rPr>
              <w:t>Коломийського</w:t>
            </w:r>
            <w:proofErr w:type="spellEnd"/>
            <w:r w:rsidRPr="0044404A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snapToGrid w:val="0"/>
                <w:sz w:val="20"/>
                <w:szCs w:val="20"/>
              </w:rPr>
              <w:t>ліцею</w:t>
            </w:r>
            <w:proofErr w:type="spellEnd"/>
            <w:r w:rsidRPr="0044404A">
              <w:rPr>
                <w:snapToGrid w:val="0"/>
                <w:sz w:val="20"/>
                <w:szCs w:val="20"/>
              </w:rPr>
              <w:t xml:space="preserve"> №</w:t>
            </w:r>
            <w:proofErr w:type="gramStart"/>
            <w:r w:rsidRPr="0044404A">
              <w:rPr>
                <w:snapToGrid w:val="0"/>
                <w:sz w:val="20"/>
                <w:szCs w:val="20"/>
              </w:rPr>
              <w:t>9  по</w:t>
            </w:r>
            <w:proofErr w:type="gramEnd"/>
            <w:r w:rsidRPr="0044404A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snapToGrid w:val="0"/>
                <w:sz w:val="20"/>
                <w:szCs w:val="20"/>
              </w:rPr>
              <w:t>вул</w:t>
            </w:r>
            <w:proofErr w:type="spellEnd"/>
            <w:r w:rsidRPr="0044404A">
              <w:rPr>
                <w:snapToGrid w:val="0"/>
                <w:sz w:val="20"/>
                <w:szCs w:val="20"/>
              </w:rPr>
              <w:t xml:space="preserve">. М. </w:t>
            </w:r>
            <w:proofErr w:type="spellStart"/>
            <w:r w:rsidRPr="0044404A">
              <w:rPr>
                <w:snapToGrid w:val="0"/>
                <w:sz w:val="20"/>
                <w:szCs w:val="20"/>
              </w:rPr>
              <w:t>Драгоманова</w:t>
            </w:r>
            <w:proofErr w:type="spellEnd"/>
            <w:r w:rsidRPr="0044404A">
              <w:rPr>
                <w:snapToGrid w:val="0"/>
                <w:sz w:val="20"/>
                <w:szCs w:val="20"/>
              </w:rPr>
              <w:t xml:space="preserve">, 1 в м. </w:t>
            </w:r>
            <w:proofErr w:type="spellStart"/>
            <w:r w:rsidRPr="0044404A">
              <w:rPr>
                <w:snapToGrid w:val="0"/>
                <w:sz w:val="20"/>
                <w:szCs w:val="20"/>
              </w:rPr>
              <w:t>Коломиї</w:t>
            </w:r>
            <w:proofErr w:type="spellEnd"/>
            <w:r w:rsidRPr="0044404A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44404A">
              <w:rPr>
                <w:snapToGrid w:val="0"/>
                <w:sz w:val="20"/>
                <w:szCs w:val="20"/>
              </w:rPr>
              <w:t>Івано</w:t>
            </w:r>
            <w:proofErr w:type="spellEnd"/>
            <w:r w:rsidRPr="0044404A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snapToGrid w:val="0"/>
                <w:sz w:val="20"/>
                <w:szCs w:val="20"/>
              </w:rPr>
              <w:t>Франківської</w:t>
            </w:r>
            <w:proofErr w:type="spellEnd"/>
            <w:r w:rsidRPr="0044404A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4404A">
              <w:rPr>
                <w:snapToGrid w:val="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6D01EF" w:rsidRDefault="00BC0A69" w:rsidP="00055030">
            <w:pPr>
              <w:pStyle w:val="a3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6D01EF">
              <w:rPr>
                <w:snapToGrid w:val="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6D01EF" w:rsidRDefault="00BC0A69" w:rsidP="00055030">
            <w:pPr>
              <w:jc w:val="center"/>
              <w:rPr>
                <w:sz w:val="20"/>
                <w:szCs w:val="20"/>
                <w:lang w:val="uk-UA"/>
              </w:rPr>
            </w:pPr>
            <w:r w:rsidRPr="006D01E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6D01EF" w:rsidRDefault="00BC0A69" w:rsidP="006D01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69" w:rsidRPr="00BC0A69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69" w:rsidRPr="00BC0A69" w:rsidRDefault="00A64702" w:rsidP="00A64702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6 945 900,00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6D01EF" w:rsidRDefault="00A64702" w:rsidP="00055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</w:t>
            </w:r>
            <w:r w:rsidR="00FF47D5">
              <w:rPr>
                <w:sz w:val="20"/>
                <w:szCs w:val="20"/>
                <w:lang w:val="uk-UA"/>
              </w:rPr>
              <w:t>0</w:t>
            </w:r>
          </w:p>
        </w:tc>
      </w:tr>
      <w:tr w:rsidR="00BC0A69" w:rsidTr="003C6486">
        <w:trPr>
          <w:gridAfter w:val="1"/>
          <w:wAfter w:w="54" w:type="dxa"/>
          <w:cantSplit/>
          <w:trHeight w:val="25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69" w:rsidRPr="00340EB4" w:rsidRDefault="00BC0A69" w:rsidP="00340EB4">
            <w:pPr>
              <w:spacing w:line="240" w:lineRule="atLeast"/>
              <w:rPr>
                <w:color w:val="FF0000"/>
                <w:lang w:val="uk-UA"/>
              </w:rPr>
            </w:pPr>
            <w:proofErr w:type="spellStart"/>
            <w:r w:rsidRPr="003D22A9">
              <w:rPr>
                <w:b/>
                <w:color w:val="000000" w:themeColor="text1"/>
                <w:sz w:val="22"/>
                <w:szCs w:val="22"/>
              </w:rPr>
              <w:t>Показники</w:t>
            </w:r>
            <w:proofErr w:type="spellEnd"/>
            <w:r w:rsidRPr="003D22A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D22A9">
              <w:rPr>
                <w:b/>
                <w:color w:val="000000" w:themeColor="text1"/>
                <w:sz w:val="22"/>
                <w:szCs w:val="22"/>
              </w:rPr>
              <w:t>якості</w:t>
            </w:r>
            <w:proofErr w:type="spellEnd"/>
            <w:r w:rsidRPr="003D22A9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r w:rsidRPr="003D22A9">
              <w:rPr>
                <w:b/>
                <w:color w:val="000000" w:themeColor="text1"/>
                <w:sz w:val="22"/>
                <w:szCs w:val="22"/>
                <w:lang w:eastAsia="uk-UA"/>
              </w:rPr>
              <w:t xml:space="preserve">1 </w:t>
            </w:r>
            <w:r w:rsidRPr="00340EB4">
              <w:rPr>
                <w:color w:val="000000" w:themeColor="text1"/>
                <w:sz w:val="22"/>
                <w:szCs w:val="22"/>
                <w:lang w:val="uk-UA" w:eastAsia="uk-UA"/>
              </w:rPr>
              <w:t>Рівень готовності об’єкта будівництва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B80A05" w:rsidRDefault="00BC0A69" w:rsidP="00D959BE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B80A05" w:rsidRDefault="00BC0A69" w:rsidP="0005503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6D01EF" w:rsidRDefault="00BC0A69" w:rsidP="006D01E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BC0A69" w:rsidRDefault="00A64702" w:rsidP="00055030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  <w:r w:rsidR="00FF47D5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BC0A69" w:rsidRDefault="00A64702" w:rsidP="00B80A0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  <w:r w:rsidR="00FF47D5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BC0A69" w:rsidRDefault="00A64702" w:rsidP="0005503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1,00</w:t>
            </w:r>
            <w:r w:rsidR="00FF47D5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3102A1" w:rsidRPr="00563434" w:rsidTr="006D01EF">
        <w:trPr>
          <w:cantSplit/>
          <w:trHeight w:val="964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02A1" w:rsidRPr="00571EB0" w:rsidRDefault="003102A1" w:rsidP="003102A1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571EB0">
              <w:rPr>
                <w:b/>
                <w:sz w:val="22"/>
                <w:szCs w:val="22"/>
                <w:lang w:val="uk-UA"/>
              </w:rPr>
              <w:t>Ефективність програми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02A1" w:rsidRPr="00571EB0" w:rsidRDefault="003102A1" w:rsidP="003102A1">
            <w:pPr>
              <w:jc w:val="center"/>
              <w:rPr>
                <w:snapToGrid w:val="0"/>
                <w:lang w:val="uk-UA"/>
              </w:rPr>
            </w:pPr>
            <w:r w:rsidRPr="00571EB0">
              <w:rPr>
                <w:sz w:val="22"/>
                <w:szCs w:val="22"/>
                <w:lang w:val="uk-UA"/>
              </w:rPr>
              <w:t> </w:t>
            </w:r>
            <w:proofErr w:type="spellStart"/>
            <w:r w:rsidRPr="00571EB0">
              <w:rPr>
                <w:b/>
                <w:sz w:val="22"/>
                <w:szCs w:val="22"/>
                <w:lang w:val="uk-UA"/>
              </w:rPr>
              <w:t>Іеф</w:t>
            </w:r>
            <w:proofErr w:type="spellEnd"/>
            <w:r w:rsidRPr="00571EB0">
              <w:rPr>
                <w:b/>
                <w:sz w:val="22"/>
                <w:szCs w:val="22"/>
                <w:lang w:val="uk-UA"/>
              </w:rPr>
              <w:t>=(</w:t>
            </w:r>
            <w:r w:rsidRPr="00571EB0">
              <w:rPr>
                <w:b/>
                <w:snapToGrid w:val="0"/>
                <w:sz w:val="22"/>
                <w:szCs w:val="22"/>
                <w:lang w:val="uk-UA"/>
              </w:rPr>
              <w:t>1,000)= 1*100/1=100</w:t>
            </w:r>
          </w:p>
          <w:p w:rsidR="003102A1" w:rsidRPr="00571EB0" w:rsidRDefault="003102A1" w:rsidP="003102A1">
            <w:pPr>
              <w:jc w:val="center"/>
              <w:rPr>
                <w:snapToGrid w:val="0"/>
                <w:lang w:val="uk-UA"/>
              </w:rPr>
            </w:pPr>
            <w:r w:rsidRPr="00571EB0">
              <w:rPr>
                <w:sz w:val="22"/>
                <w:szCs w:val="22"/>
                <w:lang w:val="uk-UA"/>
              </w:rPr>
              <w:t> </w:t>
            </w:r>
            <w:proofErr w:type="spellStart"/>
            <w:r w:rsidRPr="00571EB0">
              <w:rPr>
                <w:b/>
                <w:sz w:val="22"/>
                <w:szCs w:val="22"/>
                <w:lang w:val="uk-UA"/>
              </w:rPr>
              <w:t>Іяк</w:t>
            </w:r>
            <w:proofErr w:type="spellEnd"/>
            <w:r w:rsidRPr="00571EB0">
              <w:rPr>
                <w:b/>
                <w:sz w:val="22"/>
                <w:szCs w:val="22"/>
                <w:lang w:val="uk-UA"/>
              </w:rPr>
              <w:t>=(</w:t>
            </w:r>
            <w:r w:rsidRPr="00571EB0">
              <w:rPr>
                <w:b/>
                <w:snapToGrid w:val="0"/>
                <w:sz w:val="22"/>
                <w:szCs w:val="22"/>
                <w:lang w:val="uk-UA"/>
              </w:rPr>
              <w:t>1,000)= 1*100/1=100</w:t>
            </w:r>
          </w:p>
          <w:p w:rsidR="003102A1" w:rsidRPr="00571EB0" w:rsidRDefault="003102A1" w:rsidP="00B14EED">
            <w:pPr>
              <w:jc w:val="center"/>
              <w:rPr>
                <w:b/>
                <w:i/>
                <w:snapToGrid w:val="0"/>
                <w:lang w:val="uk-UA"/>
              </w:rPr>
            </w:pPr>
            <w:proofErr w:type="spellStart"/>
            <w:r w:rsidRPr="00571EB0">
              <w:rPr>
                <w:b/>
                <w:snapToGrid w:val="0"/>
                <w:sz w:val="22"/>
                <w:szCs w:val="22"/>
                <w:lang w:val="uk-UA"/>
              </w:rPr>
              <w:t>Іін</w:t>
            </w:r>
            <w:proofErr w:type="spellEnd"/>
            <w:r w:rsidRPr="00571EB0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proofErr w:type="spellStart"/>
            <w:r w:rsidRPr="00571EB0">
              <w:rPr>
                <w:b/>
                <w:snapToGrid w:val="0"/>
                <w:sz w:val="22"/>
                <w:szCs w:val="22"/>
                <w:lang w:val="uk-UA"/>
              </w:rPr>
              <w:t>Іефзвіт</w:t>
            </w:r>
            <w:proofErr w:type="spellEnd"/>
            <w:r w:rsidRPr="00571EB0">
              <w:rPr>
                <w:b/>
                <w:snapToGrid w:val="0"/>
                <w:sz w:val="22"/>
                <w:szCs w:val="22"/>
                <w:lang w:val="uk-UA"/>
              </w:rPr>
              <w:t>((1,000)/1)=1:Іефбаз 0=0</w:t>
            </w:r>
            <w:bookmarkStart w:id="1" w:name="_GoBack"/>
            <w:bookmarkEnd w:id="1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02A1" w:rsidRPr="00571EB0" w:rsidRDefault="003102A1" w:rsidP="003102A1">
            <w:pPr>
              <w:jc w:val="center"/>
              <w:rPr>
                <w:b/>
                <w:lang w:val="uk-UA"/>
              </w:rPr>
            </w:pPr>
            <w:r w:rsidRPr="00571EB0">
              <w:rPr>
                <w:b/>
                <w:lang w:val="uk-UA"/>
              </w:rPr>
              <w:t>200</w:t>
            </w:r>
          </w:p>
          <w:p w:rsidR="003102A1" w:rsidRPr="00571EB0" w:rsidRDefault="003102A1" w:rsidP="003102A1">
            <w:pPr>
              <w:jc w:val="center"/>
              <w:rPr>
                <w:b/>
                <w:lang w:val="uk-UA"/>
              </w:rPr>
            </w:pPr>
          </w:p>
          <w:p w:rsidR="003102A1" w:rsidRPr="00571EB0" w:rsidRDefault="003102A1" w:rsidP="003102A1">
            <w:pPr>
              <w:jc w:val="center"/>
              <w:rPr>
                <w:lang w:val="uk-UA"/>
              </w:rPr>
            </w:pPr>
          </w:p>
        </w:tc>
      </w:tr>
      <w:tr w:rsidR="00BC0A69" w:rsidTr="009D3FDA">
        <w:trPr>
          <w:gridBefore w:val="1"/>
          <w:gridAfter w:val="2"/>
          <w:wBefore w:w="109" w:type="dxa"/>
          <w:wAfter w:w="659" w:type="dxa"/>
          <w:trHeight w:val="315"/>
        </w:trPr>
        <w:tc>
          <w:tcPr>
            <w:tcW w:w="1467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D8C" w:rsidRDefault="00DE0D8C" w:rsidP="002D366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BC0A69" w:rsidRDefault="00BC0A69" w:rsidP="002D366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  <w:p w:rsidR="00DE0D8C" w:rsidRDefault="00DE0D8C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BC0A69" w:rsidTr="003C6486">
        <w:trPr>
          <w:gridBefore w:val="1"/>
          <w:wBefore w:w="109" w:type="dxa"/>
          <w:trHeight w:val="28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7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BC0A69" w:rsidTr="003C6486">
        <w:trPr>
          <w:gridBefore w:val="1"/>
          <w:wBefore w:w="109" w:type="dxa"/>
          <w:trHeight w:val="6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Default="00BC0A69" w:rsidP="002D366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BC0A69" w:rsidTr="003C6486">
        <w:trPr>
          <w:gridBefore w:val="1"/>
          <w:wBefore w:w="109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BC0A69" w:rsidRDefault="00BC0A69" w:rsidP="002D366B">
            <w:pPr>
              <w:jc w:val="center"/>
              <w:rPr>
                <w:color w:val="000000"/>
                <w:lang w:val="uk-UA"/>
              </w:rPr>
            </w:pPr>
            <w:r w:rsidRPr="002D366B">
              <w:rPr>
                <w:b/>
                <w:sz w:val="28"/>
                <w:szCs w:val="28"/>
                <w:lang w:eastAsia="uk-UA"/>
              </w:rPr>
              <w:t>011</w:t>
            </w:r>
            <w:r w:rsidR="00FF47D5">
              <w:rPr>
                <w:b/>
                <w:sz w:val="28"/>
                <w:szCs w:val="28"/>
                <w:lang w:val="uk-UA" w:eastAsia="uk-UA"/>
              </w:rPr>
              <w:t>73</w:t>
            </w:r>
            <w:r w:rsidR="00A64702">
              <w:rPr>
                <w:b/>
                <w:sz w:val="28"/>
                <w:szCs w:val="28"/>
                <w:lang w:val="uk-UA" w:eastAsia="uk-UA"/>
              </w:rPr>
              <w:t>68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0331CB" w:rsidRDefault="00A64702" w:rsidP="002D366B">
            <w:pPr>
              <w:rPr>
                <w:b/>
                <w:bCs/>
                <w:color w:val="000000"/>
                <w:lang w:val="uk-UA"/>
              </w:rPr>
            </w:pPr>
            <w:proofErr w:type="spellStart"/>
            <w:r w:rsidRPr="000331CB">
              <w:rPr>
                <w:b/>
                <w:u w:val="single"/>
              </w:rPr>
              <w:t>Виконання</w:t>
            </w:r>
            <w:proofErr w:type="spellEnd"/>
            <w:r w:rsidRPr="000331CB">
              <w:rPr>
                <w:b/>
                <w:u w:val="single"/>
              </w:rPr>
              <w:t xml:space="preserve"> </w:t>
            </w:r>
            <w:proofErr w:type="spellStart"/>
            <w:r w:rsidRPr="000331CB">
              <w:rPr>
                <w:b/>
                <w:u w:val="single"/>
              </w:rPr>
              <w:t>інвестиційних</w:t>
            </w:r>
            <w:proofErr w:type="spellEnd"/>
            <w:r w:rsidRPr="000331CB">
              <w:rPr>
                <w:b/>
                <w:u w:val="single"/>
              </w:rPr>
              <w:t xml:space="preserve"> </w:t>
            </w:r>
            <w:proofErr w:type="spellStart"/>
            <w:r w:rsidRPr="000331CB">
              <w:rPr>
                <w:b/>
                <w:u w:val="single"/>
              </w:rPr>
              <w:t>проектів</w:t>
            </w:r>
            <w:proofErr w:type="spellEnd"/>
            <w:r w:rsidRPr="000331CB">
              <w:rPr>
                <w:b/>
                <w:u w:val="single"/>
              </w:rPr>
              <w:t xml:space="preserve"> за </w:t>
            </w:r>
            <w:proofErr w:type="spellStart"/>
            <w:r w:rsidRPr="000331CB">
              <w:rPr>
                <w:b/>
                <w:u w:val="single"/>
              </w:rPr>
              <w:t>рахунок</w:t>
            </w:r>
            <w:proofErr w:type="spellEnd"/>
            <w:r w:rsidRPr="000331CB">
              <w:rPr>
                <w:b/>
                <w:u w:val="single"/>
              </w:rPr>
              <w:t xml:space="preserve"> </w:t>
            </w:r>
            <w:proofErr w:type="spellStart"/>
            <w:r w:rsidRPr="000331CB">
              <w:rPr>
                <w:b/>
                <w:u w:val="single"/>
              </w:rPr>
              <w:t>субвенцій</w:t>
            </w:r>
            <w:proofErr w:type="spellEnd"/>
            <w:r w:rsidRPr="000331CB">
              <w:rPr>
                <w:b/>
                <w:u w:val="single"/>
              </w:rPr>
              <w:t xml:space="preserve"> з </w:t>
            </w:r>
            <w:proofErr w:type="spellStart"/>
            <w:r w:rsidRPr="000331CB">
              <w:rPr>
                <w:b/>
                <w:u w:val="single"/>
              </w:rPr>
              <w:t>інших</w:t>
            </w:r>
            <w:proofErr w:type="spellEnd"/>
            <w:r w:rsidRPr="000331CB">
              <w:rPr>
                <w:b/>
                <w:u w:val="single"/>
              </w:rPr>
              <w:t xml:space="preserve"> </w:t>
            </w:r>
            <w:proofErr w:type="spellStart"/>
            <w:r w:rsidRPr="000331CB">
              <w:rPr>
                <w:b/>
                <w:u w:val="single"/>
              </w:rPr>
              <w:t>бюджетів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Default="00BC0A69" w:rsidP="002D36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69" w:rsidRPr="003102A1" w:rsidRDefault="00BC0A69" w:rsidP="002D366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02A1">
              <w:rPr>
                <w:b/>
                <w:color w:val="000000" w:themeColor="text1"/>
                <w:lang w:val="uk-UA"/>
              </w:rPr>
              <w:t>200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9" w:rsidRPr="00EC6D30" w:rsidRDefault="00BC0A69" w:rsidP="001A2F1D">
            <w:pPr>
              <w:rPr>
                <w:b/>
                <w:bCs/>
                <w:color w:val="000000"/>
                <w:lang w:val="uk-UA"/>
              </w:rPr>
            </w:pPr>
          </w:p>
        </w:tc>
      </w:tr>
    </w:tbl>
    <w:p w:rsidR="00772290" w:rsidRDefault="00772290"/>
    <w:sectPr w:rsidR="00772290" w:rsidSect="001D20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AA1A28"/>
    <w:multiLevelType w:val="multilevel"/>
    <w:tmpl w:val="383E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0B2"/>
    <w:rsid w:val="0002500C"/>
    <w:rsid w:val="00032C3B"/>
    <w:rsid w:val="000331CB"/>
    <w:rsid w:val="00055030"/>
    <w:rsid w:val="00060171"/>
    <w:rsid w:val="00062581"/>
    <w:rsid w:val="00067824"/>
    <w:rsid w:val="00085EFB"/>
    <w:rsid w:val="000B53F7"/>
    <w:rsid w:val="000B60E3"/>
    <w:rsid w:val="000B6445"/>
    <w:rsid w:val="000E7E8C"/>
    <w:rsid w:val="00133DE1"/>
    <w:rsid w:val="0013555D"/>
    <w:rsid w:val="00155C4A"/>
    <w:rsid w:val="001A0314"/>
    <w:rsid w:val="001A2F1D"/>
    <w:rsid w:val="001D20B2"/>
    <w:rsid w:val="001D6239"/>
    <w:rsid w:val="00224415"/>
    <w:rsid w:val="00240042"/>
    <w:rsid w:val="00263B36"/>
    <w:rsid w:val="0028757E"/>
    <w:rsid w:val="002A2DDC"/>
    <w:rsid w:val="002B5CCF"/>
    <w:rsid w:val="002C4E81"/>
    <w:rsid w:val="002D366B"/>
    <w:rsid w:val="002F297A"/>
    <w:rsid w:val="003102A1"/>
    <w:rsid w:val="00317450"/>
    <w:rsid w:val="00322273"/>
    <w:rsid w:val="003315E6"/>
    <w:rsid w:val="00340EB4"/>
    <w:rsid w:val="0035356F"/>
    <w:rsid w:val="00394344"/>
    <w:rsid w:val="003C5814"/>
    <w:rsid w:val="003C6486"/>
    <w:rsid w:val="003C6CB3"/>
    <w:rsid w:val="003D1960"/>
    <w:rsid w:val="003D22A9"/>
    <w:rsid w:val="003D6F26"/>
    <w:rsid w:val="003E23D2"/>
    <w:rsid w:val="003E7C52"/>
    <w:rsid w:val="00437967"/>
    <w:rsid w:val="004417D6"/>
    <w:rsid w:val="0044404A"/>
    <w:rsid w:val="0046135C"/>
    <w:rsid w:val="004671D6"/>
    <w:rsid w:val="004C6F77"/>
    <w:rsid w:val="004F4BEF"/>
    <w:rsid w:val="004F6E6F"/>
    <w:rsid w:val="00535574"/>
    <w:rsid w:val="0057364B"/>
    <w:rsid w:val="00582F31"/>
    <w:rsid w:val="00591BF5"/>
    <w:rsid w:val="00601A90"/>
    <w:rsid w:val="00684083"/>
    <w:rsid w:val="00684DC1"/>
    <w:rsid w:val="006D01EF"/>
    <w:rsid w:val="006F40D2"/>
    <w:rsid w:val="006F68E9"/>
    <w:rsid w:val="00747D8E"/>
    <w:rsid w:val="00772290"/>
    <w:rsid w:val="00780900"/>
    <w:rsid w:val="0079678B"/>
    <w:rsid w:val="007A47C9"/>
    <w:rsid w:val="007D695A"/>
    <w:rsid w:val="00801C48"/>
    <w:rsid w:val="0084550D"/>
    <w:rsid w:val="008C5449"/>
    <w:rsid w:val="00940DD3"/>
    <w:rsid w:val="0097471B"/>
    <w:rsid w:val="009B5590"/>
    <w:rsid w:val="009D3FDA"/>
    <w:rsid w:val="00A555CD"/>
    <w:rsid w:val="00A64702"/>
    <w:rsid w:val="00A955BC"/>
    <w:rsid w:val="00A95739"/>
    <w:rsid w:val="00AA1BC5"/>
    <w:rsid w:val="00AD062E"/>
    <w:rsid w:val="00AF3CA3"/>
    <w:rsid w:val="00B14EED"/>
    <w:rsid w:val="00B5079F"/>
    <w:rsid w:val="00B80A05"/>
    <w:rsid w:val="00BB5815"/>
    <w:rsid w:val="00BC0A69"/>
    <w:rsid w:val="00BD362F"/>
    <w:rsid w:val="00C5159E"/>
    <w:rsid w:val="00C93621"/>
    <w:rsid w:val="00CF68D2"/>
    <w:rsid w:val="00D05FC9"/>
    <w:rsid w:val="00D30600"/>
    <w:rsid w:val="00D328B0"/>
    <w:rsid w:val="00D8798B"/>
    <w:rsid w:val="00D959BE"/>
    <w:rsid w:val="00DB70C5"/>
    <w:rsid w:val="00DD7E56"/>
    <w:rsid w:val="00DE0D8C"/>
    <w:rsid w:val="00DE2C46"/>
    <w:rsid w:val="00DE5FA5"/>
    <w:rsid w:val="00E26EE0"/>
    <w:rsid w:val="00E5600E"/>
    <w:rsid w:val="00E62E0D"/>
    <w:rsid w:val="00E64419"/>
    <w:rsid w:val="00E91507"/>
    <w:rsid w:val="00E95D63"/>
    <w:rsid w:val="00EA43C4"/>
    <w:rsid w:val="00EA5DCA"/>
    <w:rsid w:val="00EC6A27"/>
    <w:rsid w:val="00EC6D30"/>
    <w:rsid w:val="00F20560"/>
    <w:rsid w:val="00F536E9"/>
    <w:rsid w:val="00F55EB6"/>
    <w:rsid w:val="00FC47D3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D15D"/>
  <w15:docId w15:val="{13190CB1-A3AA-4BB5-A6A5-5F241C3D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iPriority w:val="99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C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xfm82249449">
    <w:name w:val="xfm_82249449"/>
    <w:basedOn w:val="a0"/>
    <w:rsid w:val="0060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0ED9-E863-43B2-9D38-14BA3310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23</cp:revision>
  <cp:lastPrinted>2019-02-26T09:44:00Z</cp:lastPrinted>
  <dcterms:created xsi:type="dcterms:W3CDTF">2020-01-30T09:42:00Z</dcterms:created>
  <dcterms:modified xsi:type="dcterms:W3CDTF">2020-03-10T07:12:00Z</dcterms:modified>
</cp:coreProperties>
</file>