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561562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1D20B2" w:rsidRDefault="001D20B2" w:rsidP="001D20B2">
      <w:pPr>
        <w:pStyle w:val="3"/>
        <w:jc w:val="center"/>
        <w:rPr>
          <w:b/>
        </w:rPr>
      </w:pPr>
      <w:r w:rsidRPr="001D20B2">
        <w:rPr>
          <w:b/>
        </w:rPr>
        <w:t xml:space="preserve">ОЦІНКА ЕФЕКТИВНОСТІ БЮДЖЕТНОЇ ПРОГРАМИ </w:t>
      </w:r>
      <w:r w:rsidRPr="001D20B2">
        <w:rPr>
          <w:b/>
        </w:rPr>
        <w:br/>
        <w:t>за 20</w:t>
      </w:r>
      <w:r w:rsidR="00100C4E">
        <w:rPr>
          <w:b/>
          <w:lang w:val="ru-RU"/>
        </w:rPr>
        <w:t>19</w:t>
      </w:r>
      <w:r w:rsidRPr="001D20B2">
        <w:rPr>
          <w:b/>
        </w:rPr>
        <w:t xml:space="preserve"> рік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854"/>
              <w:gridCol w:w="1066"/>
              <w:gridCol w:w="5972"/>
            </w:tblGrid>
            <w:tr w:rsidR="00561562" w:rsidRPr="00D54291" w:rsidTr="00417F17">
              <w:trPr>
                <w:trHeight w:val="883"/>
              </w:trPr>
              <w:tc>
                <w:tcPr>
                  <w:tcW w:w="118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>
                    <w:t>1.</w:t>
                  </w:r>
                  <w:r w:rsidRPr="00D54291">
                    <w:rPr>
                      <w:lang w:eastAsia="uk-UA"/>
                    </w:rPr>
                    <w:t>__</w:t>
                  </w:r>
                  <w:r w:rsidRPr="00A20231">
                    <w:rPr>
                      <w:b/>
                      <w:u w:val="single"/>
                      <w:lang w:eastAsia="uk-UA"/>
                    </w:rPr>
                    <w:t>0100000</w:t>
                  </w:r>
                  <w:r w:rsidRPr="00D54291">
                    <w:rPr>
                      <w:u w:val="single"/>
                      <w:lang w:eastAsia="uk-UA"/>
                    </w:rPr>
                    <w:t>__________</w:t>
                  </w:r>
                  <w:r w:rsidRPr="00D54291">
                    <w:rPr>
                      <w:lang w:eastAsia="uk-UA"/>
                    </w:rPr>
                    <w:br/>
                  </w:r>
                  <w:r>
                    <w:rPr>
                      <w:color w:val="000000"/>
                      <w:lang w:eastAsia="uk-UA"/>
                    </w:rPr>
                    <w:t xml:space="preserve">   </w:t>
                  </w:r>
                  <w:r w:rsidRPr="00D54291">
                    <w:rPr>
                      <w:color w:val="000000"/>
                      <w:lang w:eastAsia="uk-UA"/>
                    </w:rPr>
                    <w:t>(КТПКВК МБ)</w:t>
                  </w:r>
                </w:p>
              </w:tc>
              <w:tc>
                <w:tcPr>
                  <w:tcW w:w="4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 </w:t>
                  </w:r>
                </w:p>
              </w:tc>
              <w:tc>
                <w:tcPr>
                  <w:tcW w:w="34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________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Коломийська міська рада</w:t>
                  </w:r>
                  <w:r w:rsidRPr="00561562">
                    <w:rPr>
                      <w:lang w:eastAsia="uk-UA"/>
                    </w:rPr>
                    <w:t>___________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    (найменування головного розпорядника)</w:t>
                  </w:r>
                </w:p>
              </w:tc>
            </w:tr>
            <w:tr w:rsidR="00561562" w:rsidRPr="00D54291" w:rsidTr="00417F17">
              <w:tc>
                <w:tcPr>
                  <w:tcW w:w="118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561562">
                    <w:rPr>
                      <w:lang w:eastAsia="uk-UA"/>
                    </w:rPr>
                    <w:t>2.</w:t>
                  </w:r>
                  <w:r w:rsidRPr="00D54291">
                    <w:rPr>
                      <w:u w:val="single"/>
                      <w:lang w:eastAsia="uk-UA"/>
                    </w:rPr>
                    <w:t>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0110000</w:t>
                  </w:r>
                  <w:r w:rsidRPr="00561562">
                    <w:rPr>
                      <w:u w:val="single"/>
                      <w:lang w:eastAsia="uk-UA"/>
                    </w:rPr>
                    <w:t>__________</w:t>
                  </w:r>
                  <w:r w:rsidRPr="00D54291">
                    <w:rPr>
                      <w:lang w:eastAsia="uk-UA"/>
                    </w:rPr>
                    <w:br/>
                  </w:r>
                  <w:r>
                    <w:rPr>
                      <w:color w:val="000000"/>
                      <w:lang w:eastAsia="uk-UA"/>
                    </w:rPr>
                    <w:t xml:space="preserve">   </w:t>
                  </w:r>
                  <w:r w:rsidRPr="00D54291">
                    <w:rPr>
                      <w:color w:val="000000"/>
                      <w:lang w:eastAsia="uk-UA"/>
                    </w:rPr>
                    <w:t>(КТПКВК МБ)</w:t>
                  </w:r>
                </w:p>
              </w:tc>
              <w:tc>
                <w:tcPr>
                  <w:tcW w:w="4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 xml:space="preserve">                  </w:t>
                  </w:r>
                </w:p>
              </w:tc>
              <w:tc>
                <w:tcPr>
                  <w:tcW w:w="34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_______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Коломийська міська рада</w:t>
                  </w:r>
                  <w:r w:rsidRPr="00561562">
                    <w:rPr>
                      <w:lang w:eastAsia="uk-UA"/>
                    </w:rPr>
                    <w:t>____________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     (найменування відповідального виконавця)</w:t>
                  </w:r>
                </w:p>
              </w:tc>
            </w:tr>
            <w:tr w:rsidR="00561562" w:rsidRPr="00D54291" w:rsidTr="00417F17">
              <w:tc>
                <w:tcPr>
                  <w:tcW w:w="118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561562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561562">
                    <w:rPr>
                      <w:lang w:eastAsia="uk-UA"/>
                    </w:rPr>
                    <w:t>3._</w:t>
                  </w:r>
                  <w:r w:rsidRPr="00561562">
                    <w:rPr>
                      <w:u w:val="single"/>
                    </w:rPr>
                    <w:t xml:space="preserve"> </w:t>
                  </w:r>
                  <w:r w:rsidRPr="001B1813">
                    <w:rPr>
                      <w:b/>
                      <w:u w:val="single"/>
                    </w:rPr>
                    <w:t>0118130</w:t>
                  </w:r>
                  <w:r w:rsidRPr="00561562">
                    <w:rPr>
                      <w:lang w:eastAsia="uk-UA"/>
                    </w:rPr>
                    <w:t>_________</w:t>
                  </w:r>
                  <w:r w:rsidRPr="00561562">
                    <w:rPr>
                      <w:lang w:eastAsia="uk-UA"/>
                    </w:rPr>
                    <w:br/>
                  </w:r>
                  <w:r w:rsidRPr="00561562">
                    <w:rPr>
                      <w:color w:val="000000"/>
                      <w:lang w:eastAsia="uk-UA"/>
                    </w:rPr>
                    <w:t xml:space="preserve">   (КТПКВК МБ)</w:t>
                  </w:r>
                </w:p>
              </w:tc>
              <w:tc>
                <w:tcPr>
                  <w:tcW w:w="92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561562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1B1813">
                    <w:rPr>
                      <w:b/>
                      <w:u w:val="single"/>
                    </w:rPr>
                    <w:t>0320</w:t>
                  </w:r>
                  <w:r w:rsidRPr="001B1813">
                    <w:rPr>
                      <w:b/>
                      <w:u w:val="single"/>
                      <w:lang w:eastAsia="uk-UA"/>
                    </w:rPr>
                    <w:t>_</w:t>
                  </w:r>
                  <w:r w:rsidRPr="00561562">
                    <w:rPr>
                      <w:u w:val="single"/>
                      <w:lang w:eastAsia="uk-UA"/>
                    </w:rPr>
                    <w:t>___________</w:t>
                  </w:r>
                  <w:r w:rsidRPr="00561562">
                    <w:rPr>
                      <w:lang w:eastAsia="uk-UA"/>
                    </w:rPr>
                    <w:br/>
                  </w:r>
                  <w:r w:rsidRPr="00561562">
                    <w:rPr>
                      <w:color w:val="000000"/>
                      <w:lang w:eastAsia="uk-UA"/>
                    </w:rPr>
                    <w:t>(КФКВК)</w:t>
                  </w:r>
                </w:p>
              </w:tc>
              <w:tc>
                <w:tcPr>
                  <w:tcW w:w="28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</w:t>
                  </w:r>
                  <w:r w:rsidR="00E027DE" w:rsidRPr="003F27E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E027DE" w:rsidRPr="001B1813">
                    <w:rPr>
                      <w:b/>
                      <w:u w:val="single"/>
                    </w:rPr>
                    <w:t>Забезпечення   діяльності місцевої пожежної охорони</w:t>
                  </w:r>
                  <w:r w:rsidR="00E027DE" w:rsidRPr="00561562">
                    <w:rPr>
                      <w:lang w:eastAsia="uk-UA"/>
                    </w:rPr>
                    <w:t xml:space="preserve"> 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(найменування бюджетної програми)</w:t>
                  </w:r>
                </w:p>
              </w:tc>
            </w:tr>
          </w:tbl>
          <w:p w:rsidR="001D20B2" w:rsidRPr="007214EE" w:rsidRDefault="001D20B2" w:rsidP="00561562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 </w:t>
            </w:r>
            <w:r w:rsidRPr="007214EE">
              <w:t>4. Мета бюджетної програми:</w:t>
            </w:r>
            <w:r w:rsidR="007A2801" w:rsidRPr="00011C6F">
              <w:t xml:space="preserve"> </w:t>
            </w:r>
            <w:proofErr w:type="gramStart"/>
            <w:r w:rsidR="007A2801" w:rsidRPr="00011C6F">
              <w:t>Розроблення  міської</w:t>
            </w:r>
            <w:proofErr w:type="gramEnd"/>
            <w:r w:rsidR="007A2801" w:rsidRPr="00011C6F">
              <w:t xml:space="preserve"> програми  </w:t>
            </w:r>
            <w:r w:rsidR="007A2801" w:rsidRPr="00011C6F">
              <w:rPr>
                <w:iCs/>
                <w:color w:val="000000"/>
              </w:rPr>
              <w:t>забезпечення пожежної безпеки на 2016-2020</w:t>
            </w:r>
            <w:r w:rsidR="007A2801">
              <w:rPr>
                <w:iCs/>
                <w:color w:val="000000"/>
              </w:rPr>
              <w:t xml:space="preserve"> </w:t>
            </w:r>
            <w:r w:rsidR="007A2801" w:rsidRPr="00011C6F">
              <w:rPr>
                <w:iCs/>
                <w:color w:val="000000"/>
              </w:rPr>
              <w:t>роки</w:t>
            </w:r>
            <w:r w:rsidR="007A2801" w:rsidRPr="00011C6F">
              <w:t xml:space="preserve"> зумовлене необхідністю запобігання виникненню надзвичайних ситуацій  природного  та техногенного характеру, підвищенням рівня готовності  до дій  за призначенням аварійно-рятувальної служби м. Коломиї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09"/>
        <w:gridCol w:w="2745"/>
        <w:gridCol w:w="1422"/>
        <w:gridCol w:w="1274"/>
        <w:gridCol w:w="1416"/>
        <w:gridCol w:w="1510"/>
        <w:gridCol w:w="1265"/>
        <w:gridCol w:w="1544"/>
        <w:gridCol w:w="1255"/>
        <w:gridCol w:w="1089"/>
        <w:gridCol w:w="1134"/>
      </w:tblGrid>
      <w:tr w:rsidR="007126F5" w:rsidTr="007126F5">
        <w:tc>
          <w:tcPr>
            <w:tcW w:w="168" w:type="pct"/>
            <w:vMerge w:val="restar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05" w:type="pct"/>
            <w:vMerge w:val="restar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56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424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147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7126F5" w:rsidTr="00CD6AA6">
        <w:tc>
          <w:tcPr>
            <w:tcW w:w="168" w:type="pct"/>
            <w:vMerge/>
            <w:hideMark/>
          </w:tcPr>
          <w:p w:rsidR="001D20B2" w:rsidRPr="007214EE" w:rsidRDefault="001D20B2" w:rsidP="00561562"/>
        </w:tc>
        <w:tc>
          <w:tcPr>
            <w:tcW w:w="905" w:type="pct"/>
            <w:vMerge/>
            <w:hideMark/>
          </w:tcPr>
          <w:p w:rsidR="001D20B2" w:rsidRPr="007214EE" w:rsidRDefault="001D20B2" w:rsidP="00561562"/>
        </w:tc>
        <w:tc>
          <w:tcPr>
            <w:tcW w:w="46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6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9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0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1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35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37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7126F5" w:rsidTr="00CD6AA6">
        <w:tc>
          <w:tcPr>
            <w:tcW w:w="168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05" w:type="pct"/>
            <w:hideMark/>
          </w:tcPr>
          <w:p w:rsidR="007126F5" w:rsidRPr="007214EE" w:rsidRDefault="007126F5" w:rsidP="007126F5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469" w:type="pct"/>
            <w:vAlign w:val="center"/>
            <w:hideMark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420" w:type="pct"/>
            <w:hideMark/>
          </w:tcPr>
          <w:p w:rsidR="007126F5" w:rsidRPr="007214EE" w:rsidRDefault="00BF6EDA" w:rsidP="007126F5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  <w:r w:rsidR="007126F5"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vAlign w:val="center"/>
            <w:hideMark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498" w:type="pct"/>
            <w:vAlign w:val="center"/>
          </w:tcPr>
          <w:p w:rsidR="007126F5" w:rsidRPr="000212A7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115 573,00</w:t>
            </w:r>
          </w:p>
        </w:tc>
        <w:tc>
          <w:tcPr>
            <w:tcW w:w="417" w:type="pct"/>
          </w:tcPr>
          <w:p w:rsidR="007126F5" w:rsidRPr="00CD6AA6" w:rsidRDefault="00CD6AA6" w:rsidP="00712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09" w:type="pct"/>
            <w:vAlign w:val="center"/>
          </w:tcPr>
          <w:p w:rsidR="007126F5" w:rsidRPr="000212A7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115 573,00</w:t>
            </w:r>
          </w:p>
        </w:tc>
        <w:tc>
          <w:tcPr>
            <w:tcW w:w="414" w:type="pct"/>
            <w:hideMark/>
          </w:tcPr>
          <w:p w:rsidR="007126F5" w:rsidRPr="00CD6AA6" w:rsidRDefault="00CD6AA6" w:rsidP="007126F5">
            <w:pPr>
              <w:pStyle w:val="a3"/>
              <w:jc w:val="center"/>
            </w:pPr>
            <w:r w:rsidRPr="00CD6AA6">
              <w:rPr>
                <w:lang w:val="uk-UA"/>
              </w:rPr>
              <w:t>4 427,00</w:t>
            </w:r>
            <w:r w:rsidR="007126F5" w:rsidRPr="00CD6AA6">
              <w:t> </w:t>
            </w:r>
          </w:p>
        </w:tc>
        <w:tc>
          <w:tcPr>
            <w:tcW w:w="35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 w:rsidR="00A05BED">
              <w:rPr>
                <w:sz w:val="20"/>
                <w:szCs w:val="20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hideMark/>
          </w:tcPr>
          <w:p w:rsidR="007126F5" w:rsidRPr="00CD6AA6" w:rsidRDefault="00CD6AA6" w:rsidP="007126F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4 427,00</w:t>
            </w:r>
          </w:p>
        </w:tc>
      </w:tr>
      <w:tr w:rsidR="007126F5" w:rsidTr="007126F5">
        <w:tc>
          <w:tcPr>
            <w:tcW w:w="5000" w:type="pct"/>
            <w:gridSpan w:val="11"/>
            <w:hideMark/>
          </w:tcPr>
          <w:p w:rsidR="007126F5" w:rsidRPr="00BA696A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BA696A">
              <w:rPr>
                <w:sz w:val="20"/>
                <w:szCs w:val="20"/>
              </w:rPr>
              <w:t>Пояснення щодо причин відхилення касових видатків (наданих кредитів) від планового показника </w:t>
            </w:r>
            <w:r w:rsidR="00BA696A" w:rsidRPr="00BA696A">
              <w:rPr>
                <w:sz w:val="20"/>
                <w:szCs w:val="20"/>
              </w:rPr>
              <w:t>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7126F5" w:rsidTr="00CD6AA6">
        <w:trPr>
          <w:trHeight w:val="329"/>
        </w:trPr>
        <w:tc>
          <w:tcPr>
            <w:tcW w:w="168" w:type="pct"/>
            <w:hideMark/>
          </w:tcPr>
          <w:p w:rsidR="007126F5" w:rsidRPr="007214EE" w:rsidRDefault="007126F5" w:rsidP="007126F5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05" w:type="pct"/>
            <w:hideMark/>
          </w:tcPr>
          <w:p w:rsidR="007126F5" w:rsidRPr="007214EE" w:rsidRDefault="007126F5" w:rsidP="007126F5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46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0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8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4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126F5" w:rsidTr="00C9246D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5" w:type="pct"/>
            <w:vAlign w:val="center"/>
          </w:tcPr>
          <w:p w:rsidR="007126F5" w:rsidRPr="000212A7" w:rsidRDefault="007126F5" w:rsidP="007126F5">
            <w:pPr>
              <w:spacing w:after="165"/>
              <w:rPr>
                <w:b/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b/>
              </w:rPr>
              <w:t xml:space="preserve">Міська програма забезпечення пожежної безпеки у м. </w:t>
            </w:r>
            <w:r w:rsidRPr="003F27EE">
              <w:rPr>
                <w:b/>
              </w:rPr>
              <w:lastRenderedPageBreak/>
              <w:t>Коломиї на 2016-2020 роки</w:t>
            </w:r>
          </w:p>
        </w:tc>
        <w:tc>
          <w:tcPr>
            <w:tcW w:w="469" w:type="pct"/>
            <w:vAlign w:val="center"/>
          </w:tcPr>
          <w:p w:rsidR="007126F5" w:rsidRPr="000212A7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lastRenderedPageBreak/>
              <w:t>120 000,00</w:t>
            </w:r>
          </w:p>
        </w:tc>
        <w:tc>
          <w:tcPr>
            <w:tcW w:w="420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67" w:type="pct"/>
            <w:vAlign w:val="center"/>
          </w:tcPr>
          <w:p w:rsidR="007126F5" w:rsidRPr="000212A7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120 000,00</w:t>
            </w:r>
          </w:p>
        </w:tc>
        <w:tc>
          <w:tcPr>
            <w:tcW w:w="498" w:type="pct"/>
            <w:vAlign w:val="center"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115 573,00</w:t>
            </w:r>
          </w:p>
        </w:tc>
        <w:tc>
          <w:tcPr>
            <w:tcW w:w="417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509" w:type="pct"/>
            <w:vAlign w:val="center"/>
          </w:tcPr>
          <w:p w:rsidR="007126F5" w:rsidRPr="000212A7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115 573,00</w:t>
            </w:r>
          </w:p>
        </w:tc>
        <w:tc>
          <w:tcPr>
            <w:tcW w:w="414" w:type="pct"/>
            <w:vAlign w:val="center"/>
          </w:tcPr>
          <w:p w:rsidR="007126F5" w:rsidRPr="00CD6AA6" w:rsidRDefault="00CD6AA6" w:rsidP="007126F5">
            <w:pPr>
              <w:pStyle w:val="a3"/>
              <w:jc w:val="center"/>
              <w:rPr>
                <w:lang w:val="uk-UA"/>
              </w:rPr>
            </w:pPr>
            <w:r w:rsidRPr="00CD6AA6">
              <w:rPr>
                <w:lang w:val="uk-UA"/>
              </w:rPr>
              <w:t>4 427,00</w:t>
            </w:r>
          </w:p>
        </w:tc>
        <w:tc>
          <w:tcPr>
            <w:tcW w:w="359" w:type="pct"/>
            <w:vAlign w:val="center"/>
          </w:tcPr>
          <w:p w:rsidR="007126F5" w:rsidRPr="007214EE" w:rsidRDefault="00A05BED" w:rsidP="007126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vAlign w:val="center"/>
          </w:tcPr>
          <w:p w:rsidR="007126F5" w:rsidRPr="00CD6AA6" w:rsidRDefault="00CD6AA6" w:rsidP="007126F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4 427,00</w:t>
            </w:r>
          </w:p>
        </w:tc>
      </w:tr>
      <w:tr w:rsidR="007126F5" w:rsidTr="00C9246D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826FFF" w:rsidRDefault="007126F5" w:rsidP="007126F5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b/>
                <w:snapToGrid w:val="0"/>
              </w:rPr>
              <w:t xml:space="preserve">Завдання 1 </w:t>
            </w:r>
          </w:p>
        </w:tc>
        <w:tc>
          <w:tcPr>
            <w:tcW w:w="469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98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4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126F5" w:rsidTr="00C9246D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826FFF" w:rsidRDefault="007126F5" w:rsidP="007126F5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  <w:tc>
          <w:tcPr>
            <w:tcW w:w="469" w:type="pct"/>
            <w:vAlign w:val="center"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45 580,20</w:t>
            </w:r>
          </w:p>
        </w:tc>
        <w:tc>
          <w:tcPr>
            <w:tcW w:w="420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67" w:type="pct"/>
            <w:vAlign w:val="center"/>
          </w:tcPr>
          <w:p w:rsidR="007126F5" w:rsidRPr="00454773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45 580,20</w:t>
            </w:r>
          </w:p>
        </w:tc>
        <w:tc>
          <w:tcPr>
            <w:tcW w:w="498" w:type="pct"/>
            <w:vAlign w:val="center"/>
          </w:tcPr>
          <w:p w:rsidR="007126F5" w:rsidRPr="00454773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45 580,20</w:t>
            </w:r>
          </w:p>
        </w:tc>
        <w:tc>
          <w:tcPr>
            <w:tcW w:w="417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509" w:type="pct"/>
            <w:vAlign w:val="center"/>
          </w:tcPr>
          <w:p w:rsidR="007126F5" w:rsidRPr="00454773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45 580,20</w:t>
            </w:r>
          </w:p>
        </w:tc>
        <w:tc>
          <w:tcPr>
            <w:tcW w:w="414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59" w:type="pct"/>
            <w:vAlign w:val="center"/>
          </w:tcPr>
          <w:p w:rsidR="007126F5" w:rsidRPr="007214EE" w:rsidRDefault="00A05BED" w:rsidP="007126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</w:tr>
      <w:tr w:rsidR="007126F5" w:rsidTr="00C9246D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826FFF" w:rsidRDefault="007126F5" w:rsidP="007126F5">
            <w:pPr>
              <w:spacing w:after="165"/>
              <w:rPr>
                <w:lang w:eastAsia="uk-UA"/>
              </w:rPr>
            </w:pPr>
            <w:r w:rsidRPr="003F27EE">
              <w:rPr>
                <w:b/>
                <w:snapToGrid w:val="0"/>
              </w:rPr>
              <w:t>Завдання 2</w:t>
            </w:r>
          </w:p>
        </w:tc>
        <w:tc>
          <w:tcPr>
            <w:tcW w:w="469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98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7126F5" w:rsidRPr="00826FFF" w:rsidRDefault="007126F5" w:rsidP="007126F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4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126F5" w:rsidTr="00C9246D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826FFF" w:rsidRDefault="007126F5" w:rsidP="007126F5">
            <w:pPr>
              <w:spacing w:after="165"/>
              <w:rPr>
                <w:lang w:eastAsia="uk-UA"/>
              </w:rPr>
            </w:pPr>
            <w:r w:rsidRPr="003F27EE">
              <w:rPr>
                <w:snapToGrid w:val="0"/>
              </w:rPr>
              <w:t>Придбання форменого одягу</w:t>
            </w:r>
          </w:p>
        </w:tc>
        <w:tc>
          <w:tcPr>
            <w:tcW w:w="469" w:type="pct"/>
            <w:vAlign w:val="center"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74 419,80</w:t>
            </w:r>
          </w:p>
        </w:tc>
        <w:tc>
          <w:tcPr>
            <w:tcW w:w="420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67" w:type="pct"/>
            <w:vAlign w:val="center"/>
          </w:tcPr>
          <w:p w:rsidR="007126F5" w:rsidRPr="00454773" w:rsidRDefault="00CD6AA6" w:rsidP="007126F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74 419,80</w:t>
            </w:r>
          </w:p>
        </w:tc>
        <w:tc>
          <w:tcPr>
            <w:tcW w:w="498" w:type="pct"/>
            <w:vAlign w:val="center"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69 993,00</w:t>
            </w:r>
          </w:p>
        </w:tc>
        <w:tc>
          <w:tcPr>
            <w:tcW w:w="417" w:type="pct"/>
            <w:vAlign w:val="center"/>
          </w:tcPr>
          <w:p w:rsidR="007126F5" w:rsidRPr="007214EE" w:rsidRDefault="00BF6EDA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509" w:type="pct"/>
            <w:vAlign w:val="center"/>
          </w:tcPr>
          <w:p w:rsidR="007126F5" w:rsidRPr="00CD6AA6" w:rsidRDefault="00CD6AA6" w:rsidP="007126F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69 993,00</w:t>
            </w:r>
          </w:p>
        </w:tc>
        <w:tc>
          <w:tcPr>
            <w:tcW w:w="414" w:type="pct"/>
            <w:vAlign w:val="center"/>
          </w:tcPr>
          <w:p w:rsidR="007126F5" w:rsidRPr="00CD6AA6" w:rsidRDefault="00CD6AA6" w:rsidP="007126F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4 427,00</w:t>
            </w:r>
          </w:p>
        </w:tc>
        <w:tc>
          <w:tcPr>
            <w:tcW w:w="359" w:type="pct"/>
            <w:vAlign w:val="center"/>
          </w:tcPr>
          <w:p w:rsidR="007126F5" w:rsidRPr="007214EE" w:rsidRDefault="00A05BED" w:rsidP="007126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vAlign w:val="center"/>
          </w:tcPr>
          <w:p w:rsidR="007126F5" w:rsidRPr="00CD6AA6" w:rsidRDefault="00CD6AA6" w:rsidP="007126F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4 427,00</w:t>
            </w:r>
          </w:p>
        </w:tc>
      </w:tr>
      <w:tr w:rsidR="00BA696A" w:rsidTr="00BA696A">
        <w:tc>
          <w:tcPr>
            <w:tcW w:w="5000" w:type="pct"/>
            <w:gridSpan w:val="11"/>
          </w:tcPr>
          <w:p w:rsidR="00BA696A" w:rsidRDefault="00BA696A" w:rsidP="00BA696A">
            <w:pPr>
              <w:pStyle w:val="a3"/>
              <w:jc w:val="center"/>
              <w:rPr>
                <w:lang w:val="uk-UA" w:eastAsia="uk-UA"/>
              </w:rPr>
            </w:pPr>
            <w:r w:rsidRPr="00BA696A">
              <w:rPr>
                <w:sz w:val="20"/>
                <w:szCs w:val="20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</w:tbl>
    <w:p w:rsidR="001D20B2" w:rsidRDefault="001D20B2" w:rsidP="001D20B2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561562">
            <w:pPr>
              <w:pStyle w:val="a3"/>
              <w:jc w:val="both"/>
            </w:pPr>
            <w:r w:rsidRPr="007214EE">
              <w:t xml:space="preserve">5.2 "Виконання бюджетної програми за джерелами надходжень спеціального фонду": </w:t>
            </w:r>
          </w:p>
          <w:p w:rsidR="001D20B2" w:rsidRPr="007214EE" w:rsidRDefault="001D20B2" w:rsidP="00561562">
            <w:pPr>
              <w:pStyle w:val="a3"/>
              <w:jc w:val="right"/>
            </w:pPr>
            <w:r w:rsidRPr="007214EE">
              <w:t>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561562">
            <w:pPr>
              <w:pStyle w:val="a3"/>
              <w:jc w:val="both"/>
            </w:pPr>
            <w:r>
              <w:br w:type="textWrapping" w:clear="all"/>
            </w:r>
            <w:r w:rsidRPr="007214EE">
              <w:t xml:space="preserve">5.3 "Виконання результативних показників бюджетної програми за напрямами використання </w:t>
            </w:r>
            <w:r w:rsidRPr="007214EE">
              <w:lastRenderedPageBreak/>
              <w:t xml:space="preserve">бюджетних коштів": </w:t>
            </w:r>
          </w:p>
          <w:p w:rsidR="001D20B2" w:rsidRPr="007214EE" w:rsidRDefault="001D20B2" w:rsidP="00561562">
            <w:pPr>
              <w:pStyle w:val="a3"/>
              <w:jc w:val="right"/>
            </w:pPr>
            <w:r w:rsidRPr="007214EE">
              <w:t>(тис. 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6"/>
        <w:gridCol w:w="2285"/>
        <w:gridCol w:w="1525"/>
        <w:gridCol w:w="1474"/>
        <w:gridCol w:w="1262"/>
        <w:gridCol w:w="1400"/>
        <w:gridCol w:w="1475"/>
        <w:gridCol w:w="1325"/>
        <w:gridCol w:w="1238"/>
        <w:gridCol w:w="1475"/>
        <w:gridCol w:w="996"/>
      </w:tblGrid>
      <w:tr w:rsidR="001D20B2" w:rsidRPr="00520AF8" w:rsidTr="00874E02">
        <w:tc>
          <w:tcPr>
            <w:tcW w:w="188" w:type="pct"/>
            <w:vMerge w:val="restar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>
              <w:lastRenderedPageBreak/>
              <w:br w:type="textWrapping" w:clear="all"/>
            </w:r>
            <w:r w:rsidRPr="00520AF8">
              <w:t>N з/п </w:t>
            </w:r>
          </w:p>
        </w:tc>
        <w:tc>
          <w:tcPr>
            <w:tcW w:w="761" w:type="pct"/>
            <w:vMerge w:val="restar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Показники </w:t>
            </w:r>
          </w:p>
        </w:tc>
        <w:tc>
          <w:tcPr>
            <w:tcW w:w="1418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Затверджено паспортом бюджетної програми </w:t>
            </w:r>
          </w:p>
        </w:tc>
        <w:tc>
          <w:tcPr>
            <w:tcW w:w="1398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Виконано </w:t>
            </w:r>
          </w:p>
        </w:tc>
        <w:tc>
          <w:tcPr>
            <w:tcW w:w="1235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Відхилення </w:t>
            </w:r>
          </w:p>
        </w:tc>
      </w:tr>
      <w:tr w:rsidR="00422067" w:rsidRPr="00520AF8" w:rsidTr="00874E02">
        <w:tc>
          <w:tcPr>
            <w:tcW w:w="188" w:type="pct"/>
            <w:vMerge/>
            <w:hideMark/>
          </w:tcPr>
          <w:p w:rsidR="001D20B2" w:rsidRPr="00520AF8" w:rsidRDefault="001D20B2" w:rsidP="00561562"/>
        </w:tc>
        <w:tc>
          <w:tcPr>
            <w:tcW w:w="761" w:type="pct"/>
            <w:vMerge/>
            <w:hideMark/>
          </w:tcPr>
          <w:p w:rsidR="001D20B2" w:rsidRPr="00520AF8" w:rsidRDefault="001D20B2" w:rsidP="00561562"/>
        </w:tc>
        <w:tc>
          <w:tcPr>
            <w:tcW w:w="508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420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  <w:tc>
          <w:tcPr>
            <w:tcW w:w="466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44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  <w:tc>
          <w:tcPr>
            <w:tcW w:w="412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332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</w:tr>
      <w:tr w:rsidR="00422067" w:rsidRPr="00520AF8" w:rsidTr="000B53F7">
        <w:tc>
          <w:tcPr>
            <w:tcW w:w="5000" w:type="pct"/>
            <w:gridSpan w:val="11"/>
          </w:tcPr>
          <w:p w:rsidR="00422067" w:rsidRPr="00520AF8" w:rsidRDefault="00422067" w:rsidP="00561562">
            <w:pPr>
              <w:pStyle w:val="a3"/>
              <w:jc w:val="center"/>
              <w:rPr>
                <w:i/>
                <w:iCs/>
              </w:rPr>
            </w:pPr>
            <w:r w:rsidRPr="00520AF8">
              <w:rPr>
                <w:b/>
              </w:rPr>
              <w:t>Міська програма забезпечення пожежної безпеки у м. Коломиї на 2016-2020 роки</w:t>
            </w:r>
          </w:p>
        </w:tc>
      </w:tr>
      <w:tr w:rsidR="00422067" w:rsidRPr="00520AF8" w:rsidTr="00520AF8">
        <w:tc>
          <w:tcPr>
            <w:tcW w:w="5000" w:type="pct"/>
            <w:gridSpan w:val="11"/>
            <w:vAlign w:val="center"/>
            <w:hideMark/>
          </w:tcPr>
          <w:p w:rsidR="00422067" w:rsidRPr="00310AF7" w:rsidRDefault="00422067" w:rsidP="00422067">
            <w:pPr>
              <w:spacing w:after="165"/>
              <w:jc w:val="center"/>
              <w:rPr>
                <w:lang w:val="uk-UA" w:eastAsia="uk-UA"/>
              </w:rPr>
            </w:pPr>
            <w:r w:rsidRPr="00520AF8">
              <w:rPr>
                <w:b/>
                <w:snapToGrid w:val="0"/>
              </w:rPr>
              <w:t>Завдання 1</w:t>
            </w:r>
            <w:r w:rsidR="00310AF7">
              <w:rPr>
                <w:b/>
                <w:snapToGrid w:val="0"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422067" w:rsidRPr="00520AF8" w:rsidTr="00874E02">
        <w:tc>
          <w:tcPr>
            <w:tcW w:w="188" w:type="pct"/>
            <w:vAlign w:val="center"/>
            <w:hideMark/>
          </w:tcPr>
          <w:p w:rsidR="00422067" w:rsidRPr="00520AF8" w:rsidRDefault="00422067" w:rsidP="00422067">
            <w:pPr>
              <w:spacing w:after="165"/>
              <w:rPr>
                <w:b/>
                <w:lang w:eastAsia="uk-UA"/>
              </w:rPr>
            </w:pPr>
            <w:r w:rsidRPr="00520AF8">
              <w:rPr>
                <w:b/>
                <w:lang w:eastAsia="uk-UA"/>
              </w:rPr>
              <w:t>1. </w:t>
            </w:r>
          </w:p>
        </w:tc>
        <w:tc>
          <w:tcPr>
            <w:tcW w:w="761" w:type="pct"/>
            <w:hideMark/>
          </w:tcPr>
          <w:p w:rsidR="00422067" w:rsidRPr="00520AF8" w:rsidRDefault="00422067" w:rsidP="00422067">
            <w:pPr>
              <w:pStyle w:val="a3"/>
              <w:rPr>
                <w:b/>
              </w:rPr>
            </w:pPr>
            <w:r w:rsidRPr="00520AF8">
              <w:rPr>
                <w:b/>
              </w:rPr>
              <w:t>затрат </w:t>
            </w:r>
          </w:p>
        </w:tc>
        <w:tc>
          <w:tcPr>
            <w:tcW w:w="508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2" w:type="pct"/>
            <w:hideMark/>
          </w:tcPr>
          <w:p w:rsidR="00422067" w:rsidRPr="00520AF8" w:rsidRDefault="00422067" w:rsidP="00422067">
            <w:pPr>
              <w:pStyle w:val="a3"/>
              <w:jc w:val="center"/>
            </w:pPr>
            <w:r w:rsidRPr="00520AF8">
              <w:t>  </w:t>
            </w:r>
          </w:p>
        </w:tc>
      </w:tr>
      <w:tr w:rsidR="009F5CBB" w:rsidRPr="00520AF8" w:rsidTr="00874E02">
        <w:tc>
          <w:tcPr>
            <w:tcW w:w="188" w:type="pct"/>
            <w:hideMark/>
          </w:tcPr>
          <w:p w:rsidR="009F5CBB" w:rsidRPr="00520AF8" w:rsidRDefault="009F5CBB" w:rsidP="009F5CBB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hideMark/>
          </w:tcPr>
          <w:p w:rsidR="009F5CBB" w:rsidRPr="00520AF8" w:rsidRDefault="009F5CBB" w:rsidP="009F5CBB">
            <w:pPr>
              <w:pStyle w:val="a3"/>
            </w:pPr>
            <w:r w:rsidRPr="00520AF8">
              <w:rPr>
                <w:snapToGrid w:val="0"/>
              </w:rPr>
              <w:t>Придбання паливно-мастильних матеріалів</w:t>
            </w:r>
          </w:p>
        </w:tc>
        <w:tc>
          <w:tcPr>
            <w:tcW w:w="508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</w:rPr>
            </w:pPr>
            <w:r w:rsidRPr="00CE1918">
              <w:rPr>
                <w:sz w:val="22"/>
                <w:szCs w:val="22"/>
                <w:lang w:val="uk-UA"/>
              </w:rPr>
              <w:t>45580,20</w:t>
            </w:r>
            <w:r w:rsidRPr="00CE1918">
              <w:rPr>
                <w:sz w:val="22"/>
                <w:szCs w:val="22"/>
              </w:rPr>
              <w:t>  </w:t>
            </w:r>
          </w:p>
        </w:tc>
        <w:tc>
          <w:tcPr>
            <w:tcW w:w="491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  <w:r w:rsidRPr="00CE1918">
              <w:rPr>
                <w:sz w:val="22"/>
                <w:szCs w:val="22"/>
              </w:rPr>
              <w:t> </w:t>
            </w:r>
          </w:p>
        </w:tc>
        <w:tc>
          <w:tcPr>
            <w:tcW w:w="420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</w:rPr>
            </w:pPr>
            <w:r w:rsidRPr="00CE1918">
              <w:rPr>
                <w:sz w:val="22"/>
                <w:szCs w:val="22"/>
                <w:lang w:val="uk-UA"/>
              </w:rPr>
              <w:t>45580,20</w:t>
            </w:r>
            <w:r w:rsidRPr="00CE1918">
              <w:rPr>
                <w:sz w:val="22"/>
                <w:szCs w:val="22"/>
              </w:rPr>
              <w:t>  </w:t>
            </w:r>
          </w:p>
        </w:tc>
        <w:tc>
          <w:tcPr>
            <w:tcW w:w="466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</w:rPr>
            </w:pPr>
            <w:r w:rsidRPr="00CE1918">
              <w:rPr>
                <w:sz w:val="22"/>
                <w:szCs w:val="22"/>
                <w:lang w:val="uk-UA"/>
              </w:rPr>
              <w:t>45580,20</w:t>
            </w:r>
            <w:r w:rsidRPr="00CE1918">
              <w:rPr>
                <w:sz w:val="22"/>
                <w:szCs w:val="22"/>
              </w:rPr>
              <w:t>  </w:t>
            </w:r>
          </w:p>
        </w:tc>
        <w:tc>
          <w:tcPr>
            <w:tcW w:w="491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E1918">
              <w:rPr>
                <w:sz w:val="22"/>
                <w:szCs w:val="22"/>
              </w:rPr>
              <w:t> </w:t>
            </w:r>
            <w:r w:rsidRPr="00CE191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9F5CBB" w:rsidRPr="00CE1918" w:rsidRDefault="009F5CBB" w:rsidP="009F5CB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E1918">
              <w:rPr>
                <w:sz w:val="22"/>
                <w:szCs w:val="22"/>
                <w:lang w:val="uk-UA"/>
              </w:rPr>
              <w:t>45580,20</w:t>
            </w:r>
          </w:p>
        </w:tc>
        <w:tc>
          <w:tcPr>
            <w:tcW w:w="412" w:type="pct"/>
            <w:vAlign w:val="center"/>
            <w:hideMark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vAlign w:val="center"/>
            <w:hideMark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32" w:type="pct"/>
            <w:vAlign w:val="center"/>
            <w:hideMark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9F5CBB" w:rsidRPr="00520AF8" w:rsidTr="00874E02">
        <w:tc>
          <w:tcPr>
            <w:tcW w:w="188" w:type="pct"/>
          </w:tcPr>
          <w:p w:rsidR="009F5CBB" w:rsidRPr="00520AF8" w:rsidRDefault="009F5CBB" w:rsidP="00561562">
            <w:pPr>
              <w:pStyle w:val="a3"/>
              <w:jc w:val="center"/>
            </w:pPr>
          </w:p>
        </w:tc>
        <w:tc>
          <w:tcPr>
            <w:tcW w:w="761" w:type="pct"/>
          </w:tcPr>
          <w:p w:rsidR="009F5CBB" w:rsidRPr="009F5CBB" w:rsidRDefault="009F5CBB" w:rsidP="00561562">
            <w:pPr>
              <w:pStyle w:val="a3"/>
              <w:rPr>
                <w:b/>
                <w:snapToGrid w:val="0"/>
                <w:lang w:val="uk-UA"/>
              </w:rPr>
            </w:pPr>
            <w:r w:rsidRPr="009F5CBB">
              <w:rPr>
                <w:b/>
                <w:snapToGrid w:val="0"/>
                <w:lang w:val="uk-UA"/>
              </w:rPr>
              <w:t>В т.ч.</w:t>
            </w:r>
          </w:p>
        </w:tc>
        <w:tc>
          <w:tcPr>
            <w:tcW w:w="508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9F5CBB" w:rsidRPr="00CE1918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6" w:type="pct"/>
            <w:vAlign w:val="center"/>
          </w:tcPr>
          <w:p w:rsidR="009F5CBB" w:rsidRPr="00CE1918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9F5CBB" w:rsidRPr="00CE1918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2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9F5CBB" w:rsidRPr="00CE1918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F5CBB" w:rsidRPr="00520AF8" w:rsidTr="009E7DA6">
        <w:tc>
          <w:tcPr>
            <w:tcW w:w="188" w:type="pct"/>
          </w:tcPr>
          <w:p w:rsidR="009F5CBB" w:rsidRPr="00520AF8" w:rsidRDefault="009F5CBB" w:rsidP="009F5CBB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9F5CBB" w:rsidRPr="00472806" w:rsidRDefault="009F5CBB" w:rsidP="009F5CBB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t>Витрати на придбання паливно-мастильних матеріалів (Бензин А-92)</w:t>
            </w:r>
          </w:p>
        </w:tc>
        <w:tc>
          <w:tcPr>
            <w:tcW w:w="508" w:type="pct"/>
            <w:vAlign w:val="center"/>
          </w:tcPr>
          <w:p w:rsidR="009F5CBB" w:rsidRPr="00CE1918" w:rsidRDefault="009F5CBB" w:rsidP="009F5CBB">
            <w:pPr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18 573,60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18 573,60</w:t>
            </w:r>
          </w:p>
        </w:tc>
        <w:tc>
          <w:tcPr>
            <w:tcW w:w="466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18 573,60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18 573,60</w:t>
            </w:r>
          </w:p>
        </w:tc>
        <w:tc>
          <w:tcPr>
            <w:tcW w:w="412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32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9F5CBB" w:rsidRPr="00520AF8" w:rsidTr="009E7DA6">
        <w:tc>
          <w:tcPr>
            <w:tcW w:w="188" w:type="pct"/>
          </w:tcPr>
          <w:p w:rsidR="009F5CBB" w:rsidRPr="00520AF8" w:rsidRDefault="009F5CBB" w:rsidP="009F5CBB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9F5CBB" w:rsidRPr="00472806" w:rsidRDefault="009F5CBB" w:rsidP="009F5CBB">
            <w:pPr>
              <w:rPr>
                <w:lang w:eastAsia="uk-UA"/>
              </w:rPr>
            </w:pPr>
            <w:r w:rsidRPr="006360E8">
              <w:t>Витрати на придбання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9F5CBB" w:rsidRPr="00CE1918" w:rsidRDefault="009F5CBB" w:rsidP="009F5CBB">
            <w:pPr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27 006,60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27 006,60</w:t>
            </w:r>
          </w:p>
        </w:tc>
        <w:tc>
          <w:tcPr>
            <w:tcW w:w="466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27 006,60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27 006,60</w:t>
            </w:r>
          </w:p>
        </w:tc>
        <w:tc>
          <w:tcPr>
            <w:tcW w:w="412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32" w:type="pct"/>
            <w:vAlign w:val="center"/>
          </w:tcPr>
          <w:p w:rsidR="009F5CBB" w:rsidRPr="00CE1918" w:rsidRDefault="009F5CBB" w:rsidP="009F5CBB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CE1918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5504E1" w:rsidRPr="00520AF8" w:rsidTr="00422067">
        <w:tc>
          <w:tcPr>
            <w:tcW w:w="5000" w:type="pct"/>
            <w:gridSpan w:val="11"/>
          </w:tcPr>
          <w:p w:rsidR="005504E1" w:rsidRPr="00520AF8" w:rsidRDefault="00BA696A" w:rsidP="005504E1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422067" w:rsidRPr="00520AF8" w:rsidTr="00422067">
        <w:tc>
          <w:tcPr>
            <w:tcW w:w="5000" w:type="pct"/>
            <w:gridSpan w:val="11"/>
          </w:tcPr>
          <w:p w:rsidR="00422067" w:rsidRPr="00310AF7" w:rsidRDefault="007B4B12" w:rsidP="00561562">
            <w:pPr>
              <w:pStyle w:val="a3"/>
              <w:jc w:val="center"/>
              <w:rPr>
                <w:lang w:val="uk-UA"/>
              </w:rPr>
            </w:pPr>
            <w:r w:rsidRPr="00520AF8">
              <w:rPr>
                <w:b/>
                <w:snapToGrid w:val="0"/>
              </w:rPr>
              <w:t>Завдання 2</w:t>
            </w:r>
            <w:r w:rsidR="00310AF7">
              <w:rPr>
                <w:b/>
                <w:snapToGrid w:val="0"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форменого одягу</w:t>
            </w:r>
          </w:p>
        </w:tc>
      </w:tr>
      <w:tr w:rsidR="007B4B12" w:rsidRPr="00520AF8" w:rsidTr="00874E02">
        <w:tc>
          <w:tcPr>
            <w:tcW w:w="188" w:type="pct"/>
            <w:vAlign w:val="center"/>
          </w:tcPr>
          <w:p w:rsidR="007B4B12" w:rsidRPr="00520AF8" w:rsidRDefault="007B4B12" w:rsidP="007B4B12">
            <w:pPr>
              <w:spacing w:after="165"/>
              <w:rPr>
                <w:b/>
                <w:lang w:eastAsia="uk-UA"/>
              </w:rPr>
            </w:pPr>
            <w:r w:rsidRPr="00520AF8">
              <w:rPr>
                <w:b/>
                <w:lang w:eastAsia="uk-UA"/>
              </w:rPr>
              <w:t> </w:t>
            </w:r>
          </w:p>
        </w:tc>
        <w:tc>
          <w:tcPr>
            <w:tcW w:w="761" w:type="pct"/>
          </w:tcPr>
          <w:p w:rsidR="007B4B12" w:rsidRPr="00520AF8" w:rsidRDefault="007B4B12" w:rsidP="007B4B12">
            <w:pPr>
              <w:pStyle w:val="a3"/>
              <w:rPr>
                <w:b/>
              </w:rPr>
            </w:pPr>
            <w:r w:rsidRPr="00520AF8">
              <w:rPr>
                <w:b/>
              </w:rPr>
              <w:t>затрат </w:t>
            </w:r>
          </w:p>
        </w:tc>
        <w:tc>
          <w:tcPr>
            <w:tcW w:w="508" w:type="pct"/>
          </w:tcPr>
          <w:p w:rsidR="007B4B12" w:rsidRPr="00520AF8" w:rsidRDefault="007B4B12" w:rsidP="007B4B12">
            <w:pPr>
              <w:pStyle w:val="a3"/>
              <w:rPr>
                <w:b/>
              </w:rPr>
            </w:pPr>
          </w:p>
        </w:tc>
        <w:tc>
          <w:tcPr>
            <w:tcW w:w="491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20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66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91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41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12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491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332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</w:tr>
      <w:tr w:rsidR="007B4B12" w:rsidRPr="00520AF8" w:rsidTr="00874E02">
        <w:tc>
          <w:tcPr>
            <w:tcW w:w="188" w:type="pct"/>
          </w:tcPr>
          <w:p w:rsidR="007B4B12" w:rsidRPr="00520AF8" w:rsidRDefault="007B4B12" w:rsidP="007B4B12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7B4B12" w:rsidRPr="00520AF8" w:rsidRDefault="00CE1918" w:rsidP="007B4B12">
            <w:pPr>
              <w:spacing w:after="165"/>
              <w:rPr>
                <w:lang w:eastAsia="uk-UA"/>
              </w:rPr>
            </w:pPr>
            <w:r w:rsidRPr="006360E8">
              <w:t xml:space="preserve">Витрати на </w:t>
            </w:r>
            <w:r>
              <w:t>п</w:t>
            </w:r>
            <w:r w:rsidRPr="00472806">
              <w:rPr>
                <w:lang w:eastAsia="uk-UA"/>
              </w:rPr>
              <w:t xml:space="preserve">ридбання </w:t>
            </w:r>
            <w:r>
              <w:rPr>
                <w:lang w:eastAsia="uk-UA"/>
              </w:rPr>
              <w:t>курток зимових</w:t>
            </w:r>
          </w:p>
        </w:tc>
        <w:tc>
          <w:tcPr>
            <w:tcW w:w="508" w:type="pct"/>
            <w:vAlign w:val="center"/>
          </w:tcPr>
          <w:p w:rsidR="007B4B12" w:rsidRPr="00874E02" w:rsidRDefault="00874E02" w:rsidP="007B4B12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74419,80</w:t>
            </w:r>
          </w:p>
        </w:tc>
        <w:tc>
          <w:tcPr>
            <w:tcW w:w="491" w:type="pct"/>
            <w:vAlign w:val="center"/>
          </w:tcPr>
          <w:p w:rsidR="007B4B12" w:rsidRPr="00B4435C" w:rsidRDefault="00B4435C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0" w:type="pct"/>
            <w:vAlign w:val="center"/>
          </w:tcPr>
          <w:p w:rsidR="007B4B12" w:rsidRPr="00874E02" w:rsidRDefault="00874E02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74419,80</w:t>
            </w:r>
          </w:p>
        </w:tc>
        <w:tc>
          <w:tcPr>
            <w:tcW w:w="466" w:type="pct"/>
            <w:vAlign w:val="center"/>
          </w:tcPr>
          <w:p w:rsidR="007B4B12" w:rsidRPr="00874E02" w:rsidRDefault="00874E02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69993,00</w:t>
            </w:r>
          </w:p>
        </w:tc>
        <w:tc>
          <w:tcPr>
            <w:tcW w:w="491" w:type="pct"/>
            <w:vAlign w:val="center"/>
          </w:tcPr>
          <w:p w:rsidR="007B4B12" w:rsidRPr="00B4435C" w:rsidRDefault="00B4435C" w:rsidP="00BF6ED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7B4B12" w:rsidRPr="00874E02" w:rsidRDefault="00874E02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69993,00</w:t>
            </w:r>
          </w:p>
        </w:tc>
        <w:tc>
          <w:tcPr>
            <w:tcW w:w="412" w:type="pct"/>
            <w:vAlign w:val="center"/>
          </w:tcPr>
          <w:p w:rsidR="007B4B12" w:rsidRPr="00874E02" w:rsidRDefault="00874E02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4427,00</w:t>
            </w:r>
          </w:p>
        </w:tc>
        <w:tc>
          <w:tcPr>
            <w:tcW w:w="491" w:type="pct"/>
            <w:vAlign w:val="center"/>
          </w:tcPr>
          <w:p w:rsidR="007B4B12" w:rsidRPr="00520AF8" w:rsidRDefault="00BF6EDA" w:rsidP="007B4B12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32" w:type="pct"/>
            <w:vAlign w:val="center"/>
          </w:tcPr>
          <w:p w:rsidR="007B4B12" w:rsidRPr="00874E02" w:rsidRDefault="00874E02" w:rsidP="007B4B1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4427,00</w:t>
            </w:r>
          </w:p>
        </w:tc>
      </w:tr>
      <w:tr w:rsidR="005504E1" w:rsidRPr="00520AF8" w:rsidTr="007B4B12">
        <w:tc>
          <w:tcPr>
            <w:tcW w:w="5000" w:type="pct"/>
            <w:gridSpan w:val="11"/>
          </w:tcPr>
          <w:p w:rsidR="005504E1" w:rsidRPr="00BA696A" w:rsidRDefault="005504E1" w:rsidP="005504E1">
            <w:pPr>
              <w:pStyle w:val="a3"/>
              <w:jc w:val="center"/>
              <w:rPr>
                <w:sz w:val="20"/>
                <w:szCs w:val="20"/>
              </w:rPr>
            </w:pPr>
            <w:r w:rsidRPr="00BA696A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  <w:r w:rsidR="00BA696A" w:rsidRPr="00BA696A">
              <w:rPr>
                <w:sz w:val="20"/>
                <w:szCs w:val="20"/>
              </w:rPr>
              <w:t>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DE2A93">
            <w:pPr>
              <w:pStyle w:val="a3"/>
              <w:jc w:val="center"/>
              <w:rPr>
                <w:b/>
                <w:lang w:val="uk-UA"/>
              </w:rPr>
            </w:pPr>
            <w:r w:rsidRPr="00520AF8">
              <w:rPr>
                <w:b/>
              </w:rPr>
              <w:lastRenderedPageBreak/>
              <w:t>Міська програма забезпечення пожежної безпеки у м. Коломиї на 2016-2020 роки</w:t>
            </w:r>
          </w:p>
        </w:tc>
      </w:tr>
      <w:tr w:rsidR="005504E1" w:rsidRPr="00520AF8" w:rsidTr="000B53F7">
        <w:tc>
          <w:tcPr>
            <w:tcW w:w="5000" w:type="pct"/>
            <w:gridSpan w:val="11"/>
          </w:tcPr>
          <w:p w:rsidR="005504E1" w:rsidRPr="005504E1" w:rsidRDefault="005504E1" w:rsidP="00DE2A93">
            <w:pPr>
              <w:pStyle w:val="a3"/>
              <w:jc w:val="center"/>
              <w:rPr>
                <w:b/>
                <w:lang w:val="uk-UA"/>
              </w:rPr>
            </w:pPr>
            <w:r w:rsidRPr="005504E1">
              <w:rPr>
                <w:b/>
                <w:lang w:val="uk-UA"/>
              </w:rPr>
              <w:t>Завдання 1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874E02">
        <w:tc>
          <w:tcPr>
            <w:tcW w:w="18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2. </w:t>
            </w:r>
          </w:p>
        </w:tc>
        <w:tc>
          <w:tcPr>
            <w:tcW w:w="761" w:type="pct"/>
            <w:hideMark/>
          </w:tcPr>
          <w:p w:rsidR="00DE2A93" w:rsidRPr="00520AF8" w:rsidRDefault="00DE2A93" w:rsidP="00DE2A93">
            <w:pPr>
              <w:pStyle w:val="a3"/>
              <w:rPr>
                <w:b/>
              </w:rPr>
            </w:pPr>
            <w:r w:rsidRPr="00520AF8">
              <w:rPr>
                <w:b/>
              </w:rPr>
              <w:t>продукту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  <w:tr w:rsidR="00CE1918" w:rsidRPr="00520AF8" w:rsidTr="009E7DA6">
        <w:tc>
          <w:tcPr>
            <w:tcW w:w="188" w:type="pct"/>
            <w:hideMark/>
          </w:tcPr>
          <w:p w:rsidR="00CE1918" w:rsidRPr="00520AF8" w:rsidRDefault="00CE1918" w:rsidP="00CE1918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vAlign w:val="center"/>
            <w:hideMark/>
          </w:tcPr>
          <w:p w:rsidR="00CE1918" w:rsidRPr="00472806" w:rsidRDefault="00CE1918" w:rsidP="00CE1918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t>Кількість паливно-мастильних матеріалів (бензин А-92)</w:t>
            </w:r>
          </w:p>
        </w:tc>
        <w:tc>
          <w:tcPr>
            <w:tcW w:w="508" w:type="pct"/>
            <w:vAlign w:val="center"/>
            <w:hideMark/>
          </w:tcPr>
          <w:p w:rsidR="00CE1918" w:rsidRPr="00472806" w:rsidRDefault="00CE1918" w:rsidP="00CE191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710</w:t>
            </w:r>
          </w:p>
        </w:tc>
        <w:tc>
          <w:tcPr>
            <w:tcW w:w="491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710</w:t>
            </w:r>
          </w:p>
        </w:tc>
        <w:tc>
          <w:tcPr>
            <w:tcW w:w="466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710</w:t>
            </w:r>
          </w:p>
        </w:tc>
        <w:tc>
          <w:tcPr>
            <w:tcW w:w="491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710</w:t>
            </w:r>
          </w:p>
        </w:tc>
        <w:tc>
          <w:tcPr>
            <w:tcW w:w="412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332" w:type="pct"/>
            <w:vAlign w:val="center"/>
            <w:hideMark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CE1918" w:rsidRPr="00520AF8" w:rsidTr="009E7DA6">
        <w:tc>
          <w:tcPr>
            <w:tcW w:w="188" w:type="pct"/>
          </w:tcPr>
          <w:p w:rsidR="00CE1918" w:rsidRPr="00520AF8" w:rsidRDefault="00CE1918" w:rsidP="00CE1918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CE1918" w:rsidRPr="00472806" w:rsidRDefault="00CE1918" w:rsidP="00CE1918">
            <w:pPr>
              <w:rPr>
                <w:lang w:eastAsia="uk-UA"/>
              </w:rPr>
            </w:pPr>
            <w:r w:rsidRPr="006360E8">
              <w:t>Кількість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CE1918" w:rsidRPr="00472806" w:rsidRDefault="00CE1918" w:rsidP="00CE191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1030</w:t>
            </w:r>
          </w:p>
        </w:tc>
        <w:tc>
          <w:tcPr>
            <w:tcW w:w="491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1030</w:t>
            </w:r>
          </w:p>
        </w:tc>
        <w:tc>
          <w:tcPr>
            <w:tcW w:w="466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1030</w:t>
            </w:r>
          </w:p>
        </w:tc>
        <w:tc>
          <w:tcPr>
            <w:tcW w:w="491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1030</w:t>
            </w:r>
          </w:p>
        </w:tc>
        <w:tc>
          <w:tcPr>
            <w:tcW w:w="412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332" w:type="pct"/>
            <w:vAlign w:val="center"/>
          </w:tcPr>
          <w:p w:rsidR="00CE1918" w:rsidRPr="00466FC5" w:rsidRDefault="00CE1918" w:rsidP="00CE1918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5504E1" w:rsidRPr="00520AF8" w:rsidTr="005504E1">
        <w:tc>
          <w:tcPr>
            <w:tcW w:w="5000" w:type="pct"/>
            <w:gridSpan w:val="11"/>
          </w:tcPr>
          <w:p w:rsidR="005504E1" w:rsidRPr="00520AF8" w:rsidRDefault="00BA696A" w:rsidP="005504E1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5504E1" w:rsidRPr="00520AF8" w:rsidTr="005504E1">
        <w:tc>
          <w:tcPr>
            <w:tcW w:w="5000" w:type="pct"/>
            <w:gridSpan w:val="11"/>
          </w:tcPr>
          <w:p w:rsidR="005504E1" w:rsidRPr="005504E1" w:rsidRDefault="005504E1" w:rsidP="005504E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форменого одягу</w:t>
            </w:r>
          </w:p>
        </w:tc>
      </w:tr>
      <w:tr w:rsidR="00C4533B" w:rsidRPr="00520AF8" w:rsidTr="00874E02">
        <w:tc>
          <w:tcPr>
            <w:tcW w:w="188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761" w:type="pct"/>
          </w:tcPr>
          <w:p w:rsidR="00C4533B" w:rsidRPr="00520AF8" w:rsidRDefault="00C4533B" w:rsidP="00DE2A93">
            <w:pPr>
              <w:pStyle w:val="a3"/>
              <w:rPr>
                <w:b/>
                <w:i/>
                <w:iCs/>
              </w:rPr>
            </w:pPr>
            <w:r w:rsidRPr="00520AF8">
              <w:rPr>
                <w:b/>
              </w:rPr>
              <w:t>продукту </w:t>
            </w:r>
          </w:p>
        </w:tc>
        <w:tc>
          <w:tcPr>
            <w:tcW w:w="508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20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66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41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12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  <w:tc>
          <w:tcPr>
            <w:tcW w:w="332" w:type="pct"/>
          </w:tcPr>
          <w:p w:rsidR="00C4533B" w:rsidRPr="00520AF8" w:rsidRDefault="00C4533B" w:rsidP="00DE2A93">
            <w:pPr>
              <w:pStyle w:val="a3"/>
              <w:jc w:val="center"/>
            </w:pPr>
          </w:p>
        </w:tc>
      </w:tr>
      <w:tr w:rsidR="004A13A9" w:rsidRPr="00520AF8" w:rsidTr="00874E02">
        <w:tc>
          <w:tcPr>
            <w:tcW w:w="188" w:type="pct"/>
          </w:tcPr>
          <w:p w:rsidR="004A13A9" w:rsidRPr="00520AF8" w:rsidRDefault="004A13A9" w:rsidP="004A13A9">
            <w:pPr>
              <w:pStyle w:val="a3"/>
              <w:jc w:val="center"/>
            </w:pPr>
          </w:p>
        </w:tc>
        <w:tc>
          <w:tcPr>
            <w:tcW w:w="761" w:type="pct"/>
          </w:tcPr>
          <w:p w:rsidR="004A13A9" w:rsidRPr="00520AF8" w:rsidRDefault="004A13A9" w:rsidP="004A13A9">
            <w:pPr>
              <w:pStyle w:val="a3"/>
              <w:rPr>
                <w:i/>
                <w:iCs/>
              </w:rPr>
            </w:pPr>
            <w:r w:rsidRPr="006360E8">
              <w:t xml:space="preserve">Кількість </w:t>
            </w:r>
            <w:r>
              <w:rPr>
                <w:lang w:eastAsia="uk-UA"/>
              </w:rPr>
              <w:t>курток зимових</w:t>
            </w:r>
          </w:p>
        </w:tc>
        <w:tc>
          <w:tcPr>
            <w:tcW w:w="508" w:type="pct"/>
            <w:vAlign w:val="center"/>
          </w:tcPr>
          <w:p w:rsidR="004A13A9" w:rsidRPr="00874E02" w:rsidRDefault="004A13A9" w:rsidP="004A1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91" w:type="pct"/>
            <w:vAlign w:val="center"/>
          </w:tcPr>
          <w:p w:rsidR="004A13A9" w:rsidRPr="00520AF8" w:rsidRDefault="004A13A9" w:rsidP="004A13A9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20" w:type="pct"/>
            <w:vAlign w:val="center"/>
          </w:tcPr>
          <w:p w:rsidR="004A13A9" w:rsidRPr="00874E02" w:rsidRDefault="004A13A9" w:rsidP="004A1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66" w:type="pct"/>
            <w:vAlign w:val="center"/>
          </w:tcPr>
          <w:p w:rsidR="004A13A9" w:rsidRPr="00874E02" w:rsidRDefault="004A13A9" w:rsidP="004A1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91" w:type="pct"/>
            <w:vAlign w:val="center"/>
          </w:tcPr>
          <w:p w:rsidR="004A13A9" w:rsidRPr="00520AF8" w:rsidRDefault="004A13A9" w:rsidP="004A13A9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41" w:type="pct"/>
            <w:vAlign w:val="center"/>
          </w:tcPr>
          <w:p w:rsidR="004A13A9" w:rsidRPr="00874E02" w:rsidRDefault="004A13A9" w:rsidP="004A1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12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332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2E5570" w:rsidRPr="00520AF8" w:rsidTr="005504E1">
        <w:tc>
          <w:tcPr>
            <w:tcW w:w="5000" w:type="pct"/>
            <w:gridSpan w:val="11"/>
          </w:tcPr>
          <w:p w:rsidR="002E5570" w:rsidRPr="00520AF8" w:rsidRDefault="00BA696A" w:rsidP="002E5570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520AF8">
              <w:rPr>
                <w:b/>
              </w:rPr>
              <w:t>Міська програма забезпечення пожежної безпеки у м. Коломиї на 2016-2020 роки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5504E1">
              <w:rPr>
                <w:b/>
                <w:lang w:val="uk-UA"/>
              </w:rPr>
              <w:t>Завдання 1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874E02">
        <w:tc>
          <w:tcPr>
            <w:tcW w:w="18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3. </w:t>
            </w:r>
          </w:p>
        </w:tc>
        <w:tc>
          <w:tcPr>
            <w:tcW w:w="761" w:type="pct"/>
            <w:hideMark/>
          </w:tcPr>
          <w:p w:rsidR="00DE2A93" w:rsidRPr="00520AF8" w:rsidRDefault="00DE2A93" w:rsidP="00DE2A93">
            <w:pPr>
              <w:pStyle w:val="a3"/>
              <w:rPr>
                <w:b/>
              </w:rPr>
            </w:pPr>
            <w:r w:rsidRPr="00520AF8">
              <w:rPr>
                <w:b/>
              </w:rPr>
              <w:t>ефективності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  <w:tr w:rsidR="004A13A9" w:rsidRPr="00520AF8" w:rsidTr="009E7DA6">
        <w:tc>
          <w:tcPr>
            <w:tcW w:w="188" w:type="pct"/>
            <w:hideMark/>
          </w:tcPr>
          <w:p w:rsidR="004A13A9" w:rsidRPr="00520AF8" w:rsidRDefault="004A13A9" w:rsidP="004A13A9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vAlign w:val="center"/>
            <w:hideMark/>
          </w:tcPr>
          <w:p w:rsidR="004A13A9" w:rsidRPr="00472806" w:rsidRDefault="004A13A9" w:rsidP="004A13A9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rPr>
                <w:color w:val="000000"/>
              </w:rPr>
              <w:t>Середня вартість 1 л паливно-мастильних матеріалів (Бензин А-92)</w:t>
            </w:r>
          </w:p>
        </w:tc>
        <w:tc>
          <w:tcPr>
            <w:tcW w:w="508" w:type="pct"/>
            <w:vAlign w:val="center"/>
            <w:hideMark/>
          </w:tcPr>
          <w:p w:rsidR="004A13A9" w:rsidRPr="00472806" w:rsidRDefault="004A13A9" w:rsidP="004A13A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26,16</w:t>
            </w:r>
          </w:p>
        </w:tc>
        <w:tc>
          <w:tcPr>
            <w:tcW w:w="491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26,16</w:t>
            </w:r>
          </w:p>
        </w:tc>
        <w:tc>
          <w:tcPr>
            <w:tcW w:w="466" w:type="pct"/>
            <w:vAlign w:val="center"/>
            <w:hideMark/>
          </w:tcPr>
          <w:p w:rsidR="004A13A9" w:rsidRPr="00826FFF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26,16</w:t>
            </w:r>
          </w:p>
        </w:tc>
        <w:tc>
          <w:tcPr>
            <w:tcW w:w="491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4A13A9" w:rsidRPr="00826FFF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26,16</w:t>
            </w:r>
          </w:p>
        </w:tc>
        <w:tc>
          <w:tcPr>
            <w:tcW w:w="412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332" w:type="pct"/>
            <w:vAlign w:val="center"/>
            <w:hideMark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4A13A9" w:rsidRPr="00520AF8" w:rsidTr="009E7DA6">
        <w:tc>
          <w:tcPr>
            <w:tcW w:w="188" w:type="pct"/>
          </w:tcPr>
          <w:p w:rsidR="004A13A9" w:rsidRPr="00520AF8" w:rsidRDefault="004A13A9" w:rsidP="004A13A9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4A13A9" w:rsidRPr="00472806" w:rsidRDefault="004A13A9" w:rsidP="004A13A9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rPr>
                <w:color w:val="000000"/>
              </w:rPr>
              <w:t>Середня вартість 1 л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4A13A9" w:rsidRPr="00472806" w:rsidRDefault="004A13A9" w:rsidP="004A13A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26,22</w:t>
            </w:r>
          </w:p>
        </w:tc>
        <w:tc>
          <w:tcPr>
            <w:tcW w:w="491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26,22</w:t>
            </w:r>
          </w:p>
        </w:tc>
        <w:tc>
          <w:tcPr>
            <w:tcW w:w="466" w:type="pct"/>
            <w:vAlign w:val="center"/>
          </w:tcPr>
          <w:p w:rsidR="004A13A9" w:rsidRPr="00826FFF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26,22</w:t>
            </w:r>
          </w:p>
        </w:tc>
        <w:tc>
          <w:tcPr>
            <w:tcW w:w="491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4A13A9" w:rsidRPr="00826FFF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26,22</w:t>
            </w:r>
          </w:p>
        </w:tc>
        <w:tc>
          <w:tcPr>
            <w:tcW w:w="412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332" w:type="pct"/>
            <w:vAlign w:val="center"/>
          </w:tcPr>
          <w:p w:rsidR="004A13A9" w:rsidRPr="00466FC5" w:rsidRDefault="004A13A9" w:rsidP="004A13A9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520AF8" w:rsidRDefault="002E5570" w:rsidP="002E5570">
            <w:pPr>
              <w:pStyle w:val="a3"/>
              <w:jc w:val="center"/>
            </w:pPr>
            <w:r w:rsidRPr="00520AF8">
              <w:t>Пояснення щодо розбіжностей між фактичними та плановими результативними показниками  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форменого одягу</w:t>
            </w:r>
          </w:p>
        </w:tc>
      </w:tr>
      <w:tr w:rsidR="00EE3B4E" w:rsidRPr="00520AF8" w:rsidTr="00874E02">
        <w:tc>
          <w:tcPr>
            <w:tcW w:w="18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761" w:type="pct"/>
          </w:tcPr>
          <w:p w:rsidR="00EE3B4E" w:rsidRPr="00520AF8" w:rsidRDefault="00EE3B4E" w:rsidP="00EE3B4E">
            <w:pPr>
              <w:pStyle w:val="a3"/>
              <w:rPr>
                <w:i/>
                <w:iCs/>
              </w:rPr>
            </w:pPr>
            <w:r w:rsidRPr="00520AF8">
              <w:rPr>
                <w:b/>
              </w:rPr>
              <w:t>ефективності </w:t>
            </w:r>
          </w:p>
        </w:tc>
        <w:tc>
          <w:tcPr>
            <w:tcW w:w="50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20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66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4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1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33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</w:tr>
      <w:tr w:rsidR="00EE3B4E" w:rsidRPr="00520AF8" w:rsidTr="00874E02">
        <w:tc>
          <w:tcPr>
            <w:tcW w:w="18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761" w:type="pct"/>
          </w:tcPr>
          <w:p w:rsidR="00EE3B4E" w:rsidRPr="00520AF8" w:rsidRDefault="00EE3B4E" w:rsidP="00EE3B4E">
            <w:pPr>
              <w:pStyle w:val="a3"/>
              <w:rPr>
                <w:i/>
                <w:iCs/>
              </w:rPr>
            </w:pPr>
            <w:r w:rsidRPr="003F27EE">
              <w:rPr>
                <w:snapToGrid w:val="0"/>
              </w:rPr>
              <w:t>Середня вартість комплекту форменого одягу</w:t>
            </w:r>
          </w:p>
        </w:tc>
        <w:tc>
          <w:tcPr>
            <w:tcW w:w="508" w:type="pct"/>
          </w:tcPr>
          <w:p w:rsidR="00EE3B4E" w:rsidRPr="00874E02" w:rsidRDefault="00874E02" w:rsidP="00EE3B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1181,27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20" w:type="pct"/>
          </w:tcPr>
          <w:p w:rsidR="00EE3B4E" w:rsidRPr="00874E02" w:rsidRDefault="00874E02" w:rsidP="00EE3B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1181,27</w:t>
            </w:r>
          </w:p>
        </w:tc>
        <w:tc>
          <w:tcPr>
            <w:tcW w:w="466" w:type="pct"/>
          </w:tcPr>
          <w:p w:rsidR="00EE3B4E" w:rsidRPr="00874E02" w:rsidRDefault="00874E02" w:rsidP="00EE3B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41" w:type="pct"/>
          </w:tcPr>
          <w:p w:rsidR="00EE3B4E" w:rsidRPr="00520AF8" w:rsidRDefault="00874E02" w:rsidP="00874E02">
            <w:pPr>
              <w:pStyle w:val="a3"/>
              <w:jc w:val="center"/>
            </w:pPr>
            <w:r>
              <w:t>1111,00</w:t>
            </w:r>
          </w:p>
        </w:tc>
        <w:tc>
          <w:tcPr>
            <w:tcW w:w="412" w:type="pct"/>
          </w:tcPr>
          <w:p w:rsidR="00EE3B4E" w:rsidRPr="00874E02" w:rsidRDefault="00874E02" w:rsidP="00EE3B4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70,27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32" w:type="pct"/>
          </w:tcPr>
          <w:p w:rsidR="00EE3B4E" w:rsidRPr="00520AF8" w:rsidRDefault="00874E02" w:rsidP="00EE3B4E">
            <w:pPr>
              <w:pStyle w:val="a3"/>
              <w:jc w:val="center"/>
            </w:pPr>
            <w:r>
              <w:rPr>
                <w:lang w:eastAsia="uk-UA"/>
              </w:rPr>
              <w:t>70,27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BA696A" w:rsidRDefault="002E5570" w:rsidP="002E5570">
            <w:pPr>
              <w:pStyle w:val="a3"/>
              <w:jc w:val="center"/>
              <w:rPr>
                <w:sz w:val="20"/>
                <w:szCs w:val="20"/>
              </w:rPr>
            </w:pPr>
            <w:r w:rsidRPr="00BA696A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  <w:r w:rsidR="00BA696A" w:rsidRPr="00BA696A">
              <w:rPr>
                <w:sz w:val="20"/>
                <w:szCs w:val="20"/>
              </w:rPr>
              <w:t>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520AF8">
              <w:rPr>
                <w:b/>
              </w:rPr>
              <w:lastRenderedPageBreak/>
              <w:t>Міська програма забезпечення пожежної безпеки у м. Коломиї на 2016-2020 роки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5504E1">
              <w:rPr>
                <w:b/>
                <w:lang w:val="uk-UA"/>
              </w:rPr>
              <w:t>Завдання 1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874E02">
        <w:tc>
          <w:tcPr>
            <w:tcW w:w="188" w:type="pct"/>
            <w:hideMark/>
          </w:tcPr>
          <w:p w:rsidR="00DE2A93" w:rsidRPr="00EE3B4E" w:rsidRDefault="00DE2A93" w:rsidP="00DE2A93">
            <w:pPr>
              <w:pStyle w:val="a3"/>
              <w:jc w:val="center"/>
              <w:rPr>
                <w:b/>
              </w:rPr>
            </w:pPr>
            <w:r w:rsidRPr="00EE3B4E">
              <w:rPr>
                <w:b/>
              </w:rPr>
              <w:t>4. </w:t>
            </w:r>
          </w:p>
        </w:tc>
        <w:tc>
          <w:tcPr>
            <w:tcW w:w="761" w:type="pct"/>
            <w:hideMark/>
          </w:tcPr>
          <w:p w:rsidR="00DE2A93" w:rsidRPr="00EE3B4E" w:rsidRDefault="00DE2A93" w:rsidP="00DE2A93">
            <w:pPr>
              <w:pStyle w:val="a3"/>
              <w:rPr>
                <w:b/>
              </w:rPr>
            </w:pPr>
            <w:r w:rsidRPr="00EE3B4E">
              <w:rPr>
                <w:b/>
              </w:rPr>
              <w:t>якості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  <w:tr w:rsidR="00EE3B4E" w:rsidRPr="00520AF8" w:rsidTr="00874E02">
        <w:tc>
          <w:tcPr>
            <w:tcW w:w="188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hideMark/>
          </w:tcPr>
          <w:p w:rsidR="00EE3B4E" w:rsidRPr="00520AF8" w:rsidRDefault="004A13A9" w:rsidP="00EE3B4E">
            <w:pPr>
              <w:pStyle w:val="a3"/>
            </w:pPr>
            <w:r w:rsidRPr="006360E8">
              <w:rPr>
                <w:color w:val="000000"/>
              </w:rPr>
              <w:t>Відсоток забезпеченості до потреби</w:t>
            </w:r>
          </w:p>
        </w:tc>
        <w:tc>
          <w:tcPr>
            <w:tcW w:w="508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91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 </w:t>
            </w:r>
            <w:r w:rsidR="00BF6EDA" w:rsidRPr="00D54291">
              <w:rPr>
                <w:lang w:eastAsia="uk-UA"/>
              </w:rPr>
              <w:t>-</w:t>
            </w:r>
          </w:p>
        </w:tc>
        <w:tc>
          <w:tcPr>
            <w:tcW w:w="420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66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91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</w:t>
            </w:r>
            <w:r w:rsidR="00BF6EDA" w:rsidRPr="00D54291">
              <w:rPr>
                <w:lang w:eastAsia="uk-UA"/>
              </w:rPr>
              <w:t>-</w:t>
            </w:r>
            <w:r w:rsidRPr="00520AF8">
              <w:t> </w:t>
            </w:r>
          </w:p>
        </w:tc>
        <w:tc>
          <w:tcPr>
            <w:tcW w:w="441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12" w:type="pct"/>
            <w:hideMark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  <w:r w:rsidR="00EE3B4E" w:rsidRPr="00520AF8">
              <w:t>  </w:t>
            </w:r>
          </w:p>
        </w:tc>
        <w:tc>
          <w:tcPr>
            <w:tcW w:w="491" w:type="pct"/>
            <w:hideMark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  <w:r w:rsidR="00EE3B4E" w:rsidRPr="00520AF8">
              <w:t>  </w:t>
            </w:r>
          </w:p>
        </w:tc>
        <w:tc>
          <w:tcPr>
            <w:tcW w:w="332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 </w:t>
            </w:r>
            <w:r w:rsidR="00BF6EDA" w:rsidRPr="00D54291">
              <w:rPr>
                <w:lang w:eastAsia="uk-UA"/>
              </w:rPr>
              <w:t>-</w:t>
            </w:r>
          </w:p>
        </w:tc>
      </w:tr>
      <w:tr w:rsidR="00B50785" w:rsidRPr="00520AF8" w:rsidTr="00BF6EDA">
        <w:tc>
          <w:tcPr>
            <w:tcW w:w="5000" w:type="pct"/>
            <w:gridSpan w:val="11"/>
          </w:tcPr>
          <w:p w:rsidR="00B50785" w:rsidRPr="00520AF8" w:rsidRDefault="00BA696A" w:rsidP="00BF6EDA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B50785" w:rsidRPr="005504E1" w:rsidTr="00BF6EDA">
        <w:tc>
          <w:tcPr>
            <w:tcW w:w="5000" w:type="pct"/>
            <w:gridSpan w:val="11"/>
          </w:tcPr>
          <w:p w:rsidR="00B50785" w:rsidRPr="005504E1" w:rsidRDefault="00B50785" w:rsidP="00BF6ED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форменого одягу</w:t>
            </w:r>
          </w:p>
        </w:tc>
      </w:tr>
      <w:tr w:rsidR="00EE3B4E" w:rsidRPr="00520AF8" w:rsidTr="00874E02">
        <w:tc>
          <w:tcPr>
            <w:tcW w:w="188" w:type="pct"/>
          </w:tcPr>
          <w:p w:rsidR="00EE3B4E" w:rsidRPr="00EE3B4E" w:rsidRDefault="00EE3B4E" w:rsidP="00EE3B4E">
            <w:pPr>
              <w:pStyle w:val="a3"/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EE3B4E" w:rsidRPr="00EE3B4E" w:rsidRDefault="00EE3B4E" w:rsidP="00EE3B4E">
            <w:pPr>
              <w:pStyle w:val="a3"/>
              <w:rPr>
                <w:b/>
                <w:i/>
                <w:iCs/>
              </w:rPr>
            </w:pPr>
            <w:r w:rsidRPr="00EE3B4E">
              <w:rPr>
                <w:b/>
              </w:rPr>
              <w:t>якості </w:t>
            </w:r>
          </w:p>
        </w:tc>
        <w:tc>
          <w:tcPr>
            <w:tcW w:w="50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20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66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4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1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33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</w:tr>
      <w:tr w:rsidR="00EE3B4E" w:rsidRPr="00520AF8" w:rsidTr="00874E02">
        <w:tc>
          <w:tcPr>
            <w:tcW w:w="18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761" w:type="pct"/>
          </w:tcPr>
          <w:p w:rsidR="00EE3B4E" w:rsidRPr="00520AF8" w:rsidRDefault="00EE3B4E" w:rsidP="00EE3B4E">
            <w:pPr>
              <w:pStyle w:val="a3"/>
              <w:rPr>
                <w:i/>
                <w:iCs/>
              </w:rPr>
            </w:pPr>
            <w:r w:rsidRPr="003F27EE">
              <w:rPr>
                <w:snapToGrid w:val="0"/>
              </w:rPr>
              <w:t>Відсоток придбання форменого одягу</w:t>
            </w:r>
          </w:p>
        </w:tc>
        <w:tc>
          <w:tcPr>
            <w:tcW w:w="508" w:type="pct"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20" w:type="pct"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</w:p>
        </w:tc>
        <w:tc>
          <w:tcPr>
            <w:tcW w:w="466" w:type="pct"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41" w:type="pct"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</w:p>
        </w:tc>
        <w:tc>
          <w:tcPr>
            <w:tcW w:w="412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91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32" w:type="pct"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</w:tr>
      <w:tr w:rsidR="00B50785" w:rsidRPr="00520AF8" w:rsidTr="00BF6EDA">
        <w:tc>
          <w:tcPr>
            <w:tcW w:w="5000" w:type="pct"/>
            <w:gridSpan w:val="11"/>
          </w:tcPr>
          <w:p w:rsidR="00B50785" w:rsidRPr="00520AF8" w:rsidRDefault="00BA696A" w:rsidP="00BF6EDA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DE2A93" w:rsidRPr="00520AF8" w:rsidTr="000B53F7">
        <w:tc>
          <w:tcPr>
            <w:tcW w:w="5000" w:type="pct"/>
            <w:gridSpan w:val="11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DE2A93" w:rsidRPr="00520AF8" w:rsidTr="000B53F7">
        <w:tc>
          <w:tcPr>
            <w:tcW w:w="5000" w:type="pct"/>
            <w:gridSpan w:val="11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rPr>
                <w:i/>
                <w:iCs/>
              </w:rPr>
              <w:t>Напрям використання бюджетних коштів</w:t>
            </w:r>
            <w:r w:rsidRPr="00520AF8">
              <w:t> </w:t>
            </w:r>
          </w:p>
        </w:tc>
      </w:tr>
      <w:tr w:rsidR="00DE2A93" w:rsidRPr="00520AF8" w:rsidTr="00874E02">
        <w:tc>
          <w:tcPr>
            <w:tcW w:w="18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hideMark/>
          </w:tcPr>
          <w:p w:rsidR="00DE2A93" w:rsidRPr="00520AF8" w:rsidRDefault="00DE2A93" w:rsidP="00DE2A93">
            <w:pPr>
              <w:pStyle w:val="a3"/>
            </w:pPr>
            <w:r w:rsidRPr="00520AF8">
              <w:rPr>
                <w:i/>
                <w:iCs/>
              </w:rPr>
              <w:t>…</w:t>
            </w:r>
            <w:r w:rsidRPr="00520AF8">
              <w:t>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561562">
            <w:pPr>
              <w:pStyle w:val="a3"/>
              <w:jc w:val="both"/>
              <w:rPr>
                <w:sz w:val="20"/>
                <w:szCs w:val="20"/>
              </w:rPr>
            </w:pPr>
            <w:r>
              <w:br w:type="textWrapping" w:clear="all"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68"/>
        <w:gridCol w:w="28"/>
        <w:gridCol w:w="2730"/>
        <w:gridCol w:w="31"/>
        <w:gridCol w:w="1500"/>
        <w:gridCol w:w="1084"/>
        <w:gridCol w:w="1402"/>
        <w:gridCol w:w="24"/>
        <w:gridCol w:w="1463"/>
        <w:gridCol w:w="18"/>
        <w:gridCol w:w="1010"/>
        <w:gridCol w:w="1463"/>
        <w:gridCol w:w="236"/>
        <w:gridCol w:w="1191"/>
        <w:gridCol w:w="61"/>
        <w:gridCol w:w="1282"/>
        <w:gridCol w:w="12"/>
        <w:gridCol w:w="1001"/>
      </w:tblGrid>
      <w:tr w:rsidR="00ED512E" w:rsidRPr="00E545DE" w:rsidTr="00ED512E">
        <w:tc>
          <w:tcPr>
            <w:tcW w:w="251" w:type="pct"/>
            <w:vMerge w:val="restar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>
              <w:br w:type="textWrapping" w:clear="all"/>
            </w:r>
            <w:r w:rsidRPr="00E545DE">
              <w:t>N з/п </w:t>
            </w:r>
          </w:p>
        </w:tc>
        <w:tc>
          <w:tcPr>
            <w:tcW w:w="911" w:type="pct"/>
            <w:gridSpan w:val="3"/>
            <w:vMerge w:val="restar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Показники </w:t>
            </w:r>
          </w:p>
        </w:tc>
        <w:tc>
          <w:tcPr>
            <w:tcW w:w="1310" w:type="pct"/>
            <w:gridSpan w:val="4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Попередній рік </w:t>
            </w:r>
          </w:p>
        </w:tc>
        <w:tc>
          <w:tcPr>
            <w:tcW w:w="1292" w:type="pct"/>
            <w:gridSpan w:val="4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Звітний рік </w:t>
            </w:r>
          </w:p>
        </w:tc>
        <w:tc>
          <w:tcPr>
            <w:tcW w:w="1236" w:type="pct"/>
            <w:gridSpan w:val="6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Відхилення виконання</w:t>
            </w:r>
            <w:r w:rsidRPr="00E545DE">
              <w:br/>
              <w:t>(у відсотках) </w:t>
            </w:r>
          </w:p>
        </w:tc>
      </w:tr>
      <w:tr w:rsidR="00ED512E" w:rsidRPr="00E545DE" w:rsidTr="00ED512E">
        <w:tc>
          <w:tcPr>
            <w:tcW w:w="251" w:type="pct"/>
            <w:vMerge/>
            <w:hideMark/>
          </w:tcPr>
          <w:p w:rsidR="001D20B2" w:rsidRPr="00E545DE" w:rsidRDefault="001D20B2" w:rsidP="00561562"/>
        </w:tc>
        <w:tc>
          <w:tcPr>
            <w:tcW w:w="911" w:type="pct"/>
            <w:gridSpan w:val="3"/>
            <w:vMerge/>
            <w:hideMark/>
          </w:tcPr>
          <w:p w:rsidR="001D20B2" w:rsidRPr="00E545DE" w:rsidRDefault="001D20B2" w:rsidP="00561562"/>
        </w:tc>
        <w:tc>
          <w:tcPr>
            <w:tcW w:w="49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354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466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  <w:tc>
          <w:tcPr>
            <w:tcW w:w="484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33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478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  <w:tc>
          <w:tcPr>
            <w:tcW w:w="486" w:type="pct"/>
            <w:gridSpan w:val="3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423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327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1D20B2" w:rsidRPr="00E545DE" w:rsidRDefault="001D20B2" w:rsidP="00561562">
            <w:pPr>
              <w:pStyle w:val="a3"/>
            </w:pPr>
            <w:r w:rsidRPr="00E545DE">
              <w:t>Видатки (надані кредити) </w:t>
            </w:r>
          </w:p>
        </w:tc>
        <w:tc>
          <w:tcPr>
            <w:tcW w:w="49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</w:tr>
      <w:tr w:rsidR="001D20B2" w:rsidRPr="00E545DE" w:rsidTr="00E545DE">
        <w:tc>
          <w:tcPr>
            <w:tcW w:w="5000" w:type="pct"/>
            <w:gridSpan w:val="18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1D20B2" w:rsidRPr="00E545DE" w:rsidRDefault="001D20B2" w:rsidP="00561562">
            <w:pPr>
              <w:pStyle w:val="a3"/>
            </w:pPr>
            <w:r w:rsidRPr="00E545DE">
              <w:t>в т. ч. </w:t>
            </w:r>
          </w:p>
        </w:tc>
        <w:tc>
          <w:tcPr>
            <w:tcW w:w="49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vAlign w:val="center"/>
            <w:hideMark/>
          </w:tcPr>
          <w:p w:rsidR="002E5090" w:rsidRPr="00E545DE" w:rsidRDefault="002E5090" w:rsidP="002E5090">
            <w:pPr>
              <w:rPr>
                <w:b/>
                <w:lang w:eastAsia="uk-UA"/>
              </w:rPr>
            </w:pPr>
            <w:r w:rsidRPr="00E545DE">
              <w:rPr>
                <w:lang w:eastAsia="uk-UA"/>
              </w:rPr>
              <w:t> </w:t>
            </w:r>
            <w:r w:rsidRPr="00E545DE">
              <w:rPr>
                <w:b/>
              </w:rPr>
              <w:t>Міська програма забезпечення пожежної безпеки у м. Коломиї на 2016-2020 роки</w:t>
            </w:r>
          </w:p>
        </w:tc>
        <w:tc>
          <w:tcPr>
            <w:tcW w:w="490" w:type="pct"/>
            <w:vAlign w:val="center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E545DE">
              <w:t>  163 209,50</w:t>
            </w:r>
          </w:p>
        </w:tc>
        <w:tc>
          <w:tcPr>
            <w:tcW w:w="354" w:type="pct"/>
            <w:vAlign w:val="center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  <w:r w:rsidRPr="00E545DE">
              <w:t>  </w:t>
            </w:r>
          </w:p>
        </w:tc>
        <w:tc>
          <w:tcPr>
            <w:tcW w:w="466" w:type="pct"/>
            <w:gridSpan w:val="2"/>
            <w:vAlign w:val="center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E545DE">
              <w:t>  163 209,50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E5090" w:rsidRPr="00E545DE" w:rsidRDefault="002E5090" w:rsidP="009E7DA6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115 573,</w:t>
            </w:r>
            <w:r w:rsidR="009E7DA6">
              <w:rPr>
                <w:lang w:val="uk-UA"/>
              </w:rPr>
              <w:t>00</w:t>
            </w:r>
            <w:r w:rsidRPr="00E545DE">
              <w:t>  </w:t>
            </w:r>
          </w:p>
        </w:tc>
        <w:tc>
          <w:tcPr>
            <w:tcW w:w="330" w:type="pct"/>
            <w:vAlign w:val="center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  <w:r w:rsidRPr="00E545DE">
              <w:t>  </w:t>
            </w:r>
          </w:p>
        </w:tc>
        <w:tc>
          <w:tcPr>
            <w:tcW w:w="478" w:type="pct"/>
            <w:vAlign w:val="center"/>
            <w:hideMark/>
          </w:tcPr>
          <w:p w:rsidR="002E5090" w:rsidRPr="00F54EFB" w:rsidRDefault="00F54EFB" w:rsidP="009E7DA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115 573,</w:t>
            </w:r>
            <w:r w:rsidR="009E7DA6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2E5090" w:rsidRPr="00414861" w:rsidRDefault="00414861" w:rsidP="002E509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70,81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  <w:r w:rsidRPr="00E545DE">
              <w:t>  </w:t>
            </w:r>
          </w:p>
        </w:tc>
        <w:tc>
          <w:tcPr>
            <w:tcW w:w="327" w:type="pct"/>
            <w:vAlign w:val="center"/>
            <w:hideMark/>
          </w:tcPr>
          <w:p w:rsidR="002E5090" w:rsidRPr="00E545DE" w:rsidRDefault="00414861" w:rsidP="002E5090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70,81</w:t>
            </w:r>
            <w:r w:rsidR="002E5090" w:rsidRPr="00E545DE">
              <w:t>  </w:t>
            </w:r>
          </w:p>
        </w:tc>
      </w:tr>
      <w:tr w:rsidR="00E545DE" w:rsidRPr="00E545DE" w:rsidTr="00E545DE">
        <w:tc>
          <w:tcPr>
            <w:tcW w:w="5000" w:type="pct"/>
            <w:gridSpan w:val="18"/>
            <w:hideMark/>
          </w:tcPr>
          <w:p w:rsidR="00E545DE" w:rsidRPr="009E7DA6" w:rsidRDefault="00E545DE" w:rsidP="009E7DA6">
            <w:pPr>
              <w:pStyle w:val="a3"/>
              <w:jc w:val="center"/>
              <w:rPr>
                <w:sz w:val="20"/>
                <w:szCs w:val="20"/>
              </w:rPr>
            </w:pPr>
            <w:r w:rsidRPr="009E7DA6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9E7DA6" w:rsidRPr="009E7DA6">
              <w:rPr>
                <w:sz w:val="20"/>
                <w:szCs w:val="20"/>
                <w:lang w:val="uk-UA"/>
              </w:rPr>
              <w:t>Зменшення ди</w:t>
            </w:r>
            <w:r w:rsidR="009E7DA6" w:rsidRPr="009E7DA6">
              <w:rPr>
                <w:color w:val="000000" w:themeColor="text1"/>
                <w:sz w:val="20"/>
                <w:szCs w:val="20"/>
                <w:lang w:val="uk-UA"/>
              </w:rPr>
              <w:t xml:space="preserve">наміки результативних показників за відповідним напрямом </w:t>
            </w:r>
            <w:r w:rsidR="009E7DA6" w:rsidRPr="009E7DA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використання бюджетних коштів</w:t>
            </w:r>
            <w:r w:rsidR="009E7DA6" w:rsidRPr="009E7DA6">
              <w:rPr>
                <w:color w:val="000000" w:themeColor="text1"/>
                <w:sz w:val="20"/>
                <w:szCs w:val="20"/>
              </w:rPr>
              <w:t> </w:t>
            </w:r>
            <w:r w:rsidR="009E7DA6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lastRenderedPageBreak/>
              <w:t>  </w:t>
            </w:r>
          </w:p>
        </w:tc>
        <w:tc>
          <w:tcPr>
            <w:tcW w:w="911" w:type="pct"/>
            <w:gridSpan w:val="3"/>
            <w:vAlign w:val="center"/>
            <w:hideMark/>
          </w:tcPr>
          <w:p w:rsidR="00B14C0D" w:rsidRPr="00826FFF" w:rsidRDefault="00B14C0D" w:rsidP="00B14C0D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b/>
                <w:snapToGrid w:val="0"/>
              </w:rPr>
              <w:t xml:space="preserve">Завдання 1 </w:t>
            </w:r>
          </w:p>
        </w:tc>
        <w:tc>
          <w:tcPr>
            <w:tcW w:w="490" w:type="pct"/>
            <w:vAlign w:val="center"/>
            <w:hideMark/>
          </w:tcPr>
          <w:p w:rsidR="00B14C0D" w:rsidRPr="00826FFF" w:rsidRDefault="00B14C0D" w:rsidP="00B14C0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54" w:type="pct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B14C0D" w:rsidRPr="00E545DE" w:rsidRDefault="00B14C0D" w:rsidP="00B14C0D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D512E">
        <w:tc>
          <w:tcPr>
            <w:tcW w:w="251" w:type="pct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1" w:type="pct"/>
            <w:gridSpan w:val="3"/>
            <w:vAlign w:val="center"/>
          </w:tcPr>
          <w:p w:rsidR="00F54EFB" w:rsidRPr="00826FFF" w:rsidRDefault="00F54EFB" w:rsidP="00F54EFB">
            <w:pPr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  <w:tc>
          <w:tcPr>
            <w:tcW w:w="490" w:type="pct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  <w:r w:rsidRPr="00B14C0D">
              <w:t>88 909,50</w:t>
            </w:r>
          </w:p>
        </w:tc>
        <w:tc>
          <w:tcPr>
            <w:tcW w:w="354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  <w:r w:rsidRPr="00B14C0D">
              <w:t>88 909,50</w:t>
            </w:r>
          </w:p>
        </w:tc>
        <w:tc>
          <w:tcPr>
            <w:tcW w:w="484" w:type="pct"/>
            <w:gridSpan w:val="2"/>
            <w:vAlign w:val="center"/>
          </w:tcPr>
          <w:p w:rsidR="00F54EFB" w:rsidRPr="00F54EFB" w:rsidRDefault="00F54EFB" w:rsidP="00F54EF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45 580,20</w:t>
            </w:r>
          </w:p>
        </w:tc>
        <w:tc>
          <w:tcPr>
            <w:tcW w:w="330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F54EFB" w:rsidRPr="00F54EFB" w:rsidRDefault="00F54EFB" w:rsidP="00F54EF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45 580,20</w:t>
            </w:r>
          </w:p>
        </w:tc>
        <w:tc>
          <w:tcPr>
            <w:tcW w:w="486" w:type="pct"/>
            <w:gridSpan w:val="3"/>
            <w:vAlign w:val="center"/>
          </w:tcPr>
          <w:p w:rsidR="00F54EFB" w:rsidRPr="00354D4C" w:rsidRDefault="00354D4C" w:rsidP="00F54E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51,27</w:t>
            </w:r>
          </w:p>
        </w:tc>
        <w:tc>
          <w:tcPr>
            <w:tcW w:w="423" w:type="pct"/>
            <w:gridSpan w:val="2"/>
            <w:vAlign w:val="center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F54EFB" w:rsidRPr="00354D4C" w:rsidRDefault="00354D4C" w:rsidP="00F54E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51,27</w:t>
            </w:r>
          </w:p>
        </w:tc>
      </w:tr>
      <w:tr w:rsidR="00ED512E" w:rsidRPr="00E545DE" w:rsidTr="00ED512E">
        <w:tc>
          <w:tcPr>
            <w:tcW w:w="251" w:type="pct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1" w:type="pct"/>
            <w:gridSpan w:val="3"/>
            <w:vAlign w:val="center"/>
          </w:tcPr>
          <w:p w:rsidR="00F54EFB" w:rsidRPr="00826FFF" w:rsidRDefault="00F54EFB" w:rsidP="00F54EFB">
            <w:pPr>
              <w:rPr>
                <w:lang w:eastAsia="uk-UA"/>
              </w:rPr>
            </w:pPr>
            <w:r w:rsidRPr="003F27EE">
              <w:rPr>
                <w:b/>
                <w:snapToGrid w:val="0"/>
              </w:rPr>
              <w:t>Завдання 2</w:t>
            </w:r>
          </w:p>
        </w:tc>
        <w:tc>
          <w:tcPr>
            <w:tcW w:w="490" w:type="pct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</w:p>
        </w:tc>
        <w:tc>
          <w:tcPr>
            <w:tcW w:w="354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</w:p>
        </w:tc>
        <w:tc>
          <w:tcPr>
            <w:tcW w:w="330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" w:type="pct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3" w:type="pct"/>
            <w:gridSpan w:val="2"/>
            <w:vAlign w:val="center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7" w:type="pct"/>
            <w:vAlign w:val="center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D512E" w:rsidRPr="00E545DE" w:rsidTr="00ED512E">
        <w:tc>
          <w:tcPr>
            <w:tcW w:w="251" w:type="pct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1" w:type="pct"/>
            <w:gridSpan w:val="3"/>
            <w:vAlign w:val="center"/>
          </w:tcPr>
          <w:p w:rsidR="00F54EFB" w:rsidRPr="00826FFF" w:rsidRDefault="00F54EFB" w:rsidP="00F54EFB">
            <w:pPr>
              <w:rPr>
                <w:lang w:eastAsia="uk-UA"/>
              </w:rPr>
            </w:pPr>
            <w:r w:rsidRPr="003F27EE">
              <w:rPr>
                <w:snapToGrid w:val="0"/>
              </w:rPr>
              <w:t>Придбання форменого одягу</w:t>
            </w:r>
          </w:p>
        </w:tc>
        <w:tc>
          <w:tcPr>
            <w:tcW w:w="490" w:type="pct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  <w:r w:rsidRPr="00B14C0D">
              <w:t>42 900,00</w:t>
            </w:r>
          </w:p>
        </w:tc>
        <w:tc>
          <w:tcPr>
            <w:tcW w:w="354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  <w:r w:rsidRPr="00B14C0D">
              <w:t>42 900,00</w:t>
            </w:r>
          </w:p>
        </w:tc>
        <w:tc>
          <w:tcPr>
            <w:tcW w:w="484" w:type="pct"/>
            <w:gridSpan w:val="2"/>
            <w:vAlign w:val="center"/>
          </w:tcPr>
          <w:p w:rsidR="00F54EFB" w:rsidRPr="00F54EFB" w:rsidRDefault="00F54EFB" w:rsidP="00F54EF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69 993,00</w:t>
            </w:r>
          </w:p>
        </w:tc>
        <w:tc>
          <w:tcPr>
            <w:tcW w:w="330" w:type="pct"/>
            <w:vAlign w:val="center"/>
          </w:tcPr>
          <w:p w:rsidR="00F54EFB" w:rsidRPr="00B14C0D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F54EFB" w:rsidRPr="00B14C0D" w:rsidRDefault="00F54EFB" w:rsidP="00F54EFB">
            <w:pPr>
              <w:jc w:val="center"/>
              <w:rPr>
                <w:lang w:eastAsia="uk-UA"/>
              </w:rPr>
            </w:pPr>
            <w:r>
              <w:rPr>
                <w:lang w:val="uk-UA"/>
              </w:rPr>
              <w:t>69 993</w:t>
            </w:r>
            <w:r w:rsidRPr="00B14C0D">
              <w:t>,00</w:t>
            </w:r>
          </w:p>
        </w:tc>
        <w:tc>
          <w:tcPr>
            <w:tcW w:w="486" w:type="pct"/>
            <w:gridSpan w:val="3"/>
            <w:vAlign w:val="center"/>
          </w:tcPr>
          <w:p w:rsidR="00F54EFB" w:rsidRPr="0082023F" w:rsidRDefault="00354D4C" w:rsidP="00F54E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163,15</w:t>
            </w:r>
          </w:p>
        </w:tc>
        <w:tc>
          <w:tcPr>
            <w:tcW w:w="423" w:type="pct"/>
            <w:gridSpan w:val="2"/>
            <w:vAlign w:val="center"/>
          </w:tcPr>
          <w:p w:rsidR="00F54EFB" w:rsidRPr="00E545DE" w:rsidRDefault="00F54EFB" w:rsidP="00F54EFB">
            <w:pPr>
              <w:pStyle w:val="a3"/>
              <w:spacing w:before="0" w:beforeAutospacing="0" w:after="0" w:afterAutospacing="0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F54EFB" w:rsidRPr="0082023F" w:rsidRDefault="00354D4C" w:rsidP="00F54EF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163,15</w:t>
            </w:r>
          </w:p>
        </w:tc>
      </w:tr>
      <w:tr w:rsidR="00ED512E" w:rsidRPr="00E545DE" w:rsidTr="00ED512E">
        <w:tc>
          <w:tcPr>
            <w:tcW w:w="251" w:type="pct"/>
          </w:tcPr>
          <w:p w:rsidR="00414861" w:rsidRPr="00E545DE" w:rsidRDefault="00414861" w:rsidP="004148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1" w:type="pct"/>
            <w:gridSpan w:val="3"/>
            <w:vAlign w:val="center"/>
          </w:tcPr>
          <w:p w:rsidR="00414861" w:rsidRPr="00826FFF" w:rsidRDefault="00414861" w:rsidP="00414861">
            <w:pPr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</w:p>
        </w:tc>
        <w:tc>
          <w:tcPr>
            <w:tcW w:w="490" w:type="pct"/>
            <w:vAlign w:val="center"/>
          </w:tcPr>
          <w:p w:rsidR="00414861" w:rsidRPr="00B14C0D" w:rsidRDefault="00414861" w:rsidP="00414861">
            <w:pPr>
              <w:jc w:val="center"/>
            </w:pPr>
          </w:p>
        </w:tc>
        <w:tc>
          <w:tcPr>
            <w:tcW w:w="354" w:type="pct"/>
            <w:vAlign w:val="center"/>
          </w:tcPr>
          <w:p w:rsidR="00414861" w:rsidRPr="00D5429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414861" w:rsidRPr="00B14C0D" w:rsidRDefault="00414861" w:rsidP="00414861">
            <w:pPr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414861" w:rsidRDefault="00414861" w:rsidP="00414861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414861" w:rsidRPr="00D5429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</w:p>
        </w:tc>
        <w:tc>
          <w:tcPr>
            <w:tcW w:w="478" w:type="pct"/>
            <w:vAlign w:val="center"/>
          </w:tcPr>
          <w:p w:rsidR="00414861" w:rsidRDefault="00414861" w:rsidP="00414861">
            <w:pPr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414861" w:rsidRPr="0082023F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414861" w:rsidRPr="00D5429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</w:p>
        </w:tc>
        <w:tc>
          <w:tcPr>
            <w:tcW w:w="327" w:type="pct"/>
            <w:vAlign w:val="center"/>
          </w:tcPr>
          <w:p w:rsidR="00414861" w:rsidRPr="0082023F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ED512E" w:rsidRPr="00E545DE" w:rsidTr="00ED512E">
        <w:tc>
          <w:tcPr>
            <w:tcW w:w="251" w:type="pct"/>
          </w:tcPr>
          <w:p w:rsidR="00414861" w:rsidRPr="00E545DE" w:rsidRDefault="00414861" w:rsidP="004148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11" w:type="pct"/>
            <w:gridSpan w:val="3"/>
            <w:vAlign w:val="center"/>
          </w:tcPr>
          <w:p w:rsidR="00414861" w:rsidRPr="00414861" w:rsidRDefault="00414861" w:rsidP="00414861">
            <w:pPr>
              <w:rPr>
                <w:lang w:val="uk-UA" w:eastAsia="uk-UA"/>
              </w:rPr>
            </w:pPr>
            <w:r w:rsidRPr="003F27EE">
              <w:rPr>
                <w:snapToGrid w:val="0"/>
              </w:rPr>
              <w:t xml:space="preserve">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  <w:vAlign w:val="center"/>
          </w:tcPr>
          <w:p w:rsidR="00414861" w:rsidRPr="00414861" w:rsidRDefault="00414861" w:rsidP="00414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31 400,00</w:t>
            </w:r>
          </w:p>
        </w:tc>
        <w:tc>
          <w:tcPr>
            <w:tcW w:w="354" w:type="pct"/>
            <w:vAlign w:val="center"/>
          </w:tcPr>
          <w:p w:rsidR="00414861" w:rsidRPr="0041486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414861" w:rsidRPr="00414861" w:rsidRDefault="00414861" w:rsidP="00414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31 400,00</w:t>
            </w:r>
          </w:p>
        </w:tc>
        <w:tc>
          <w:tcPr>
            <w:tcW w:w="484" w:type="pct"/>
            <w:gridSpan w:val="2"/>
            <w:vAlign w:val="center"/>
          </w:tcPr>
          <w:p w:rsidR="00414861" w:rsidRDefault="00414861" w:rsidP="00414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  <w:vAlign w:val="center"/>
          </w:tcPr>
          <w:p w:rsidR="00414861" w:rsidRPr="0041486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414861" w:rsidRDefault="00414861" w:rsidP="00414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  <w:vAlign w:val="center"/>
          </w:tcPr>
          <w:p w:rsidR="00414861" w:rsidRPr="0082023F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  <w:vAlign w:val="center"/>
          </w:tcPr>
          <w:p w:rsidR="00414861" w:rsidRPr="00414861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27" w:type="pct"/>
            <w:vAlign w:val="center"/>
          </w:tcPr>
          <w:p w:rsidR="00414861" w:rsidRPr="0082023F" w:rsidRDefault="00414861" w:rsidP="0041486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655E5" w:rsidRPr="00E545DE" w:rsidTr="005655E5">
        <w:tc>
          <w:tcPr>
            <w:tcW w:w="5000" w:type="pct"/>
            <w:gridSpan w:val="18"/>
          </w:tcPr>
          <w:p w:rsidR="005655E5" w:rsidRPr="005655E5" w:rsidRDefault="009E7DA6" w:rsidP="00E978CC">
            <w:pPr>
              <w:pStyle w:val="a3"/>
              <w:jc w:val="center"/>
              <w:rPr>
                <w:sz w:val="20"/>
                <w:szCs w:val="20"/>
              </w:rPr>
            </w:pPr>
            <w:r w:rsidRPr="009E7DA6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Зменшення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5655E5" w:rsidRPr="00E545DE" w:rsidTr="005655E5">
        <w:tc>
          <w:tcPr>
            <w:tcW w:w="5000" w:type="pct"/>
            <w:gridSpan w:val="18"/>
          </w:tcPr>
          <w:p w:rsidR="005655E5" w:rsidRPr="005655E5" w:rsidRDefault="005655E5" w:rsidP="005655E5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655E5">
              <w:rPr>
                <w:b/>
                <w:lang w:val="uk-UA"/>
              </w:rPr>
              <w:t>Завдання 1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ED512E" w:rsidRPr="00E545DE" w:rsidTr="00ED512E">
        <w:tc>
          <w:tcPr>
            <w:tcW w:w="251" w:type="pct"/>
          </w:tcPr>
          <w:p w:rsidR="005655E5" w:rsidRPr="00B14C0D" w:rsidRDefault="005655E5" w:rsidP="005655E5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1. </w:t>
            </w:r>
          </w:p>
        </w:tc>
        <w:tc>
          <w:tcPr>
            <w:tcW w:w="911" w:type="pct"/>
            <w:gridSpan w:val="3"/>
          </w:tcPr>
          <w:p w:rsidR="005655E5" w:rsidRPr="00B14C0D" w:rsidRDefault="005655E5" w:rsidP="005655E5">
            <w:pPr>
              <w:pStyle w:val="a3"/>
              <w:rPr>
                <w:b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  <w:vAlign w:val="center"/>
          </w:tcPr>
          <w:p w:rsidR="005655E5" w:rsidRPr="00B14C0D" w:rsidRDefault="005655E5" w:rsidP="005655E5">
            <w:pPr>
              <w:jc w:val="center"/>
              <w:rPr>
                <w:lang w:eastAsia="uk-UA"/>
              </w:rPr>
            </w:pPr>
          </w:p>
        </w:tc>
        <w:tc>
          <w:tcPr>
            <w:tcW w:w="354" w:type="pct"/>
            <w:vAlign w:val="center"/>
          </w:tcPr>
          <w:p w:rsidR="005655E5" w:rsidRPr="00B14C0D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5655E5" w:rsidRPr="00B14C0D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5655E5" w:rsidRPr="00B14C0D" w:rsidRDefault="005655E5" w:rsidP="005655E5">
            <w:pPr>
              <w:jc w:val="center"/>
            </w:pPr>
          </w:p>
        </w:tc>
        <w:tc>
          <w:tcPr>
            <w:tcW w:w="330" w:type="pct"/>
            <w:vAlign w:val="center"/>
          </w:tcPr>
          <w:p w:rsidR="005655E5" w:rsidRPr="00B14C0D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" w:type="pct"/>
            <w:vAlign w:val="center"/>
          </w:tcPr>
          <w:p w:rsidR="005655E5" w:rsidRPr="00B14C0D" w:rsidRDefault="005655E5" w:rsidP="005655E5">
            <w:pPr>
              <w:jc w:val="center"/>
            </w:pPr>
          </w:p>
        </w:tc>
        <w:tc>
          <w:tcPr>
            <w:tcW w:w="486" w:type="pct"/>
            <w:gridSpan w:val="3"/>
          </w:tcPr>
          <w:p w:rsidR="005655E5" w:rsidRPr="00E545DE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3" w:type="pct"/>
            <w:gridSpan w:val="2"/>
          </w:tcPr>
          <w:p w:rsidR="005655E5" w:rsidRPr="00E545DE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7" w:type="pct"/>
          </w:tcPr>
          <w:p w:rsidR="005655E5" w:rsidRPr="00E545DE" w:rsidRDefault="005655E5" w:rsidP="005655E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D512E" w:rsidRPr="00E545DE" w:rsidTr="00F70C6F">
        <w:tc>
          <w:tcPr>
            <w:tcW w:w="251" w:type="pct"/>
          </w:tcPr>
          <w:p w:rsidR="00F54EFB" w:rsidRPr="00B14C0D" w:rsidRDefault="00F54EFB" w:rsidP="00F54EFB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F54EFB" w:rsidRPr="003F27EE" w:rsidRDefault="00F54EFB" w:rsidP="00F54EFB">
            <w:pPr>
              <w:pStyle w:val="a3"/>
              <w:rPr>
                <w:snapToGrid w:val="0"/>
              </w:rPr>
            </w:pPr>
            <w:r w:rsidRPr="003F27EE">
              <w:rPr>
                <w:snapToGrid w:val="0"/>
              </w:rPr>
              <w:t>Витрати на придбання паливно-мастильних матеріалів</w:t>
            </w:r>
          </w:p>
        </w:tc>
        <w:tc>
          <w:tcPr>
            <w:tcW w:w="490" w:type="pct"/>
            <w:vAlign w:val="center"/>
          </w:tcPr>
          <w:p w:rsidR="00F54EFB" w:rsidRPr="00407760" w:rsidRDefault="00F54EFB" w:rsidP="00F54EFB">
            <w:pPr>
              <w:pStyle w:val="a3"/>
              <w:jc w:val="center"/>
            </w:pPr>
            <w:r w:rsidRPr="00407760">
              <w:t>88</w:t>
            </w:r>
            <w:r w:rsidRPr="00407760">
              <w:rPr>
                <w:lang w:val="uk-UA"/>
              </w:rPr>
              <w:t xml:space="preserve"> </w:t>
            </w:r>
            <w:r w:rsidRPr="00407760">
              <w:t>909,50</w:t>
            </w:r>
          </w:p>
        </w:tc>
        <w:tc>
          <w:tcPr>
            <w:tcW w:w="354" w:type="pct"/>
            <w:vAlign w:val="center"/>
          </w:tcPr>
          <w:p w:rsidR="00F54EFB" w:rsidRPr="00407760" w:rsidRDefault="00F54EFB" w:rsidP="00F54EFB">
            <w:pPr>
              <w:pStyle w:val="a3"/>
              <w:jc w:val="center"/>
            </w:pPr>
            <w:r w:rsidRPr="00407760">
              <w:rPr>
                <w:lang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F54EFB" w:rsidRPr="00407760" w:rsidRDefault="00F54EFB" w:rsidP="00F54EFB">
            <w:pPr>
              <w:pStyle w:val="a3"/>
              <w:jc w:val="center"/>
            </w:pPr>
            <w:r w:rsidRPr="00407760">
              <w:t>88</w:t>
            </w:r>
            <w:r w:rsidRPr="00407760">
              <w:rPr>
                <w:lang w:val="uk-UA"/>
              </w:rPr>
              <w:t xml:space="preserve"> </w:t>
            </w:r>
            <w:r w:rsidRPr="00407760">
              <w:t>909,50</w:t>
            </w:r>
          </w:p>
        </w:tc>
        <w:tc>
          <w:tcPr>
            <w:tcW w:w="484" w:type="pct"/>
            <w:gridSpan w:val="2"/>
            <w:vAlign w:val="center"/>
          </w:tcPr>
          <w:p w:rsidR="00F54EFB" w:rsidRPr="00407760" w:rsidRDefault="00F54EFB" w:rsidP="00F54EFB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45 580,20</w:t>
            </w:r>
          </w:p>
        </w:tc>
        <w:tc>
          <w:tcPr>
            <w:tcW w:w="330" w:type="pct"/>
            <w:vAlign w:val="center"/>
          </w:tcPr>
          <w:p w:rsidR="00F54EFB" w:rsidRPr="00407760" w:rsidRDefault="00414861" w:rsidP="00F54EFB">
            <w:pPr>
              <w:pStyle w:val="a3"/>
              <w:jc w:val="center"/>
              <w:rPr>
                <w:lang w:val="uk-UA" w:eastAsia="uk-UA"/>
              </w:rPr>
            </w:pPr>
            <w:r w:rsidRPr="00407760">
              <w:rPr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F54EFB" w:rsidRPr="00407760" w:rsidRDefault="00F54EFB" w:rsidP="00F54EFB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45 580,20</w:t>
            </w:r>
          </w:p>
        </w:tc>
        <w:tc>
          <w:tcPr>
            <w:tcW w:w="486" w:type="pct"/>
            <w:gridSpan w:val="3"/>
            <w:vAlign w:val="center"/>
          </w:tcPr>
          <w:p w:rsidR="00F54EFB" w:rsidRPr="00407760" w:rsidRDefault="00A92A37" w:rsidP="00F54EFB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51,27</w:t>
            </w:r>
          </w:p>
        </w:tc>
        <w:tc>
          <w:tcPr>
            <w:tcW w:w="423" w:type="pct"/>
            <w:gridSpan w:val="2"/>
            <w:vAlign w:val="center"/>
          </w:tcPr>
          <w:p w:rsidR="00F54EFB" w:rsidRPr="00407760" w:rsidRDefault="00A92A37" w:rsidP="00F54EFB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F54EFB" w:rsidRPr="00407760" w:rsidRDefault="00A92A37" w:rsidP="00F54EFB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51,27</w:t>
            </w:r>
          </w:p>
        </w:tc>
      </w:tr>
      <w:tr w:rsidR="00F70C6F" w:rsidRPr="00E545DE" w:rsidTr="00F70C6F">
        <w:tc>
          <w:tcPr>
            <w:tcW w:w="251" w:type="pct"/>
          </w:tcPr>
          <w:p w:rsidR="00F70C6F" w:rsidRPr="00B14C0D" w:rsidRDefault="00F70C6F" w:rsidP="00F54EFB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F70C6F" w:rsidRPr="00F70C6F" w:rsidRDefault="00F70C6F" w:rsidP="00F54EFB">
            <w:pPr>
              <w:pStyle w:val="a3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В.т.ч</w:t>
            </w:r>
          </w:p>
        </w:tc>
        <w:tc>
          <w:tcPr>
            <w:tcW w:w="490" w:type="pct"/>
            <w:vAlign w:val="center"/>
          </w:tcPr>
          <w:p w:rsidR="00F70C6F" w:rsidRPr="00407760" w:rsidRDefault="00F70C6F" w:rsidP="00F54EFB">
            <w:pPr>
              <w:pStyle w:val="a3"/>
              <w:jc w:val="center"/>
            </w:pPr>
          </w:p>
        </w:tc>
        <w:tc>
          <w:tcPr>
            <w:tcW w:w="354" w:type="pct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eastAsia="uk-UA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F70C6F" w:rsidRPr="00407760" w:rsidRDefault="00F70C6F" w:rsidP="00F54EFB">
            <w:pPr>
              <w:pStyle w:val="a3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 w:eastAsia="uk-UA"/>
              </w:rPr>
            </w:pPr>
          </w:p>
        </w:tc>
        <w:tc>
          <w:tcPr>
            <w:tcW w:w="478" w:type="pct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7" w:type="pct"/>
            <w:vAlign w:val="center"/>
          </w:tcPr>
          <w:p w:rsidR="00F70C6F" w:rsidRPr="00407760" w:rsidRDefault="00F70C6F" w:rsidP="00F54EFB">
            <w:pPr>
              <w:pStyle w:val="a3"/>
              <w:jc w:val="center"/>
              <w:rPr>
                <w:lang w:val="uk-UA"/>
              </w:rPr>
            </w:pPr>
          </w:p>
        </w:tc>
      </w:tr>
      <w:tr w:rsidR="00F70C6F" w:rsidRPr="00E545DE" w:rsidTr="00F70C6F">
        <w:tc>
          <w:tcPr>
            <w:tcW w:w="251" w:type="pct"/>
          </w:tcPr>
          <w:p w:rsidR="00F70C6F" w:rsidRPr="00B14C0D" w:rsidRDefault="00F70C6F" w:rsidP="00F70C6F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F70C6F" w:rsidRPr="00F54EFB" w:rsidRDefault="00F70C6F" w:rsidP="00F70C6F">
            <w:pPr>
              <w:pStyle w:val="a3"/>
              <w:rPr>
                <w:b/>
                <w:lang w:val="uk-UA"/>
              </w:rPr>
            </w:pPr>
            <w:r w:rsidRPr="003F27EE">
              <w:rPr>
                <w:snapToGrid w:val="0"/>
              </w:rPr>
              <w:t>Витрати на придбання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35640</w:t>
            </w:r>
          </w:p>
        </w:tc>
        <w:tc>
          <w:tcPr>
            <w:tcW w:w="354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35640</w:t>
            </w:r>
          </w:p>
        </w:tc>
        <w:tc>
          <w:tcPr>
            <w:tcW w:w="484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18 573,60</w:t>
            </w:r>
          </w:p>
        </w:tc>
        <w:tc>
          <w:tcPr>
            <w:tcW w:w="330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18 573,60</w:t>
            </w:r>
          </w:p>
        </w:tc>
        <w:tc>
          <w:tcPr>
            <w:tcW w:w="486" w:type="pct"/>
            <w:gridSpan w:val="3"/>
            <w:vAlign w:val="center"/>
          </w:tcPr>
          <w:p w:rsidR="00F70C6F" w:rsidRPr="00407760" w:rsidRDefault="00F70C6F" w:rsidP="00F70C6F">
            <w:pPr>
              <w:jc w:val="right"/>
              <w:rPr>
                <w:color w:val="000000"/>
              </w:rPr>
            </w:pPr>
            <w:r w:rsidRPr="00407760">
              <w:rPr>
                <w:color w:val="000000"/>
              </w:rPr>
              <w:t>52,11</w:t>
            </w:r>
          </w:p>
        </w:tc>
        <w:tc>
          <w:tcPr>
            <w:tcW w:w="423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F70C6F" w:rsidRPr="00407760" w:rsidRDefault="00F70C6F" w:rsidP="00F70C6F">
            <w:pPr>
              <w:jc w:val="right"/>
              <w:rPr>
                <w:color w:val="000000"/>
              </w:rPr>
            </w:pPr>
            <w:r w:rsidRPr="00407760">
              <w:rPr>
                <w:color w:val="000000"/>
              </w:rPr>
              <w:t>52,11</w:t>
            </w:r>
          </w:p>
        </w:tc>
      </w:tr>
      <w:tr w:rsidR="00F70C6F" w:rsidRPr="00E545DE" w:rsidTr="00F70C6F">
        <w:tc>
          <w:tcPr>
            <w:tcW w:w="251" w:type="pct"/>
          </w:tcPr>
          <w:p w:rsidR="00F70C6F" w:rsidRPr="00B14C0D" w:rsidRDefault="00F70C6F" w:rsidP="00F70C6F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F70C6F" w:rsidRPr="00F54EFB" w:rsidRDefault="00F70C6F" w:rsidP="00F70C6F">
            <w:pPr>
              <w:pStyle w:val="a3"/>
              <w:rPr>
                <w:b/>
                <w:lang w:val="uk-UA"/>
              </w:rPr>
            </w:pPr>
            <w:r w:rsidRPr="003F27EE">
              <w:rPr>
                <w:snapToGrid w:val="0"/>
              </w:rPr>
              <w:t>Витрати на придбання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53269,5</w:t>
            </w:r>
          </w:p>
        </w:tc>
        <w:tc>
          <w:tcPr>
            <w:tcW w:w="354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 w:eastAsia="uk-UA"/>
              </w:rPr>
            </w:pPr>
            <w:r w:rsidRPr="00407760">
              <w:rPr>
                <w:lang w:val="uk-UA"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53269,5</w:t>
            </w:r>
          </w:p>
        </w:tc>
        <w:tc>
          <w:tcPr>
            <w:tcW w:w="484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27 006,60</w:t>
            </w:r>
          </w:p>
        </w:tc>
        <w:tc>
          <w:tcPr>
            <w:tcW w:w="330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 w:eastAsia="uk-UA"/>
              </w:rPr>
            </w:pPr>
            <w:r w:rsidRPr="00407760">
              <w:rPr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27 006,60</w:t>
            </w:r>
          </w:p>
        </w:tc>
        <w:tc>
          <w:tcPr>
            <w:tcW w:w="486" w:type="pct"/>
            <w:gridSpan w:val="3"/>
            <w:vAlign w:val="center"/>
          </w:tcPr>
          <w:p w:rsidR="00F70C6F" w:rsidRPr="00407760" w:rsidRDefault="00F70C6F" w:rsidP="00F70C6F">
            <w:pPr>
              <w:jc w:val="right"/>
              <w:rPr>
                <w:color w:val="000000"/>
              </w:rPr>
            </w:pPr>
            <w:r w:rsidRPr="00407760">
              <w:rPr>
                <w:color w:val="000000"/>
              </w:rPr>
              <w:t>50,70</w:t>
            </w:r>
          </w:p>
        </w:tc>
        <w:tc>
          <w:tcPr>
            <w:tcW w:w="423" w:type="pct"/>
            <w:gridSpan w:val="2"/>
            <w:vAlign w:val="center"/>
          </w:tcPr>
          <w:p w:rsidR="00F70C6F" w:rsidRPr="00407760" w:rsidRDefault="00F70C6F" w:rsidP="00F70C6F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F70C6F" w:rsidRPr="00407760" w:rsidRDefault="00F70C6F" w:rsidP="00F70C6F">
            <w:pPr>
              <w:jc w:val="right"/>
              <w:rPr>
                <w:color w:val="000000"/>
              </w:rPr>
            </w:pPr>
            <w:r w:rsidRPr="00407760">
              <w:rPr>
                <w:color w:val="000000"/>
              </w:rPr>
              <w:t>50,70</w:t>
            </w:r>
          </w:p>
        </w:tc>
      </w:tr>
      <w:tr w:rsidR="002E5090" w:rsidRPr="005655E5" w:rsidTr="00BF6EDA">
        <w:tc>
          <w:tcPr>
            <w:tcW w:w="5000" w:type="pct"/>
            <w:gridSpan w:val="18"/>
          </w:tcPr>
          <w:p w:rsidR="002E5090" w:rsidRPr="005655E5" w:rsidRDefault="002E5090" w:rsidP="002E5090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2E5090" w:rsidRPr="005655E5" w:rsidTr="00BF6EDA">
        <w:tc>
          <w:tcPr>
            <w:tcW w:w="5000" w:type="pct"/>
            <w:gridSpan w:val="18"/>
          </w:tcPr>
          <w:p w:rsidR="002E5090" w:rsidRPr="005655E5" w:rsidRDefault="002E5090" w:rsidP="002E509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ED512E" w:rsidRPr="00E545DE" w:rsidTr="00ED512E">
        <w:tc>
          <w:tcPr>
            <w:tcW w:w="251" w:type="pct"/>
          </w:tcPr>
          <w:p w:rsidR="002E5090" w:rsidRPr="00B14C0D" w:rsidRDefault="002E5090" w:rsidP="002E5090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 </w:t>
            </w:r>
          </w:p>
        </w:tc>
        <w:tc>
          <w:tcPr>
            <w:tcW w:w="911" w:type="pct"/>
            <w:gridSpan w:val="3"/>
          </w:tcPr>
          <w:p w:rsidR="002E5090" w:rsidRPr="00B14C0D" w:rsidRDefault="002E5090" w:rsidP="002E5090">
            <w:pPr>
              <w:pStyle w:val="a3"/>
              <w:rPr>
                <w:b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  <w:vAlign w:val="center"/>
          </w:tcPr>
          <w:p w:rsidR="002E5090" w:rsidRPr="00B14C0D" w:rsidRDefault="002E5090" w:rsidP="002E5090">
            <w:pPr>
              <w:jc w:val="center"/>
              <w:rPr>
                <w:lang w:eastAsia="uk-UA"/>
              </w:rPr>
            </w:pPr>
          </w:p>
        </w:tc>
        <w:tc>
          <w:tcPr>
            <w:tcW w:w="354" w:type="pct"/>
            <w:vAlign w:val="center"/>
          </w:tcPr>
          <w:p w:rsidR="002E5090" w:rsidRPr="00B14C0D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2E5090" w:rsidRPr="00B14C0D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2E5090" w:rsidRPr="00B14C0D" w:rsidRDefault="002E5090" w:rsidP="002E5090">
            <w:pPr>
              <w:jc w:val="center"/>
            </w:pPr>
          </w:p>
        </w:tc>
        <w:tc>
          <w:tcPr>
            <w:tcW w:w="330" w:type="pct"/>
            <w:vAlign w:val="center"/>
          </w:tcPr>
          <w:p w:rsidR="002E5090" w:rsidRPr="00B14C0D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" w:type="pct"/>
            <w:vAlign w:val="center"/>
          </w:tcPr>
          <w:p w:rsidR="002E5090" w:rsidRPr="00B14C0D" w:rsidRDefault="002E5090" w:rsidP="002E5090">
            <w:pPr>
              <w:jc w:val="center"/>
            </w:pPr>
          </w:p>
        </w:tc>
        <w:tc>
          <w:tcPr>
            <w:tcW w:w="486" w:type="pct"/>
            <w:gridSpan w:val="3"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3" w:type="pct"/>
            <w:gridSpan w:val="2"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7" w:type="pct"/>
          </w:tcPr>
          <w:p w:rsidR="002E5090" w:rsidRPr="00E545DE" w:rsidRDefault="002E5090" w:rsidP="002E5090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D512E" w:rsidRPr="00E545DE" w:rsidTr="00ED512E">
        <w:tc>
          <w:tcPr>
            <w:tcW w:w="251" w:type="pct"/>
          </w:tcPr>
          <w:p w:rsidR="00F54EFB" w:rsidRPr="00B14C0D" w:rsidRDefault="00F54EFB" w:rsidP="00F54EFB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F54EFB" w:rsidRPr="00B14C0D" w:rsidRDefault="00F54EFB" w:rsidP="00F54EFB">
            <w:pPr>
              <w:pStyle w:val="a3"/>
              <w:rPr>
                <w:b/>
              </w:rPr>
            </w:pPr>
            <w:r w:rsidRPr="003F27EE">
              <w:rPr>
                <w:snapToGrid w:val="0"/>
              </w:rPr>
              <w:t>Витр</w:t>
            </w:r>
            <w:r>
              <w:rPr>
                <w:snapToGrid w:val="0"/>
              </w:rPr>
              <w:t>ати на придбання курток зимових</w:t>
            </w:r>
          </w:p>
        </w:tc>
        <w:tc>
          <w:tcPr>
            <w:tcW w:w="490" w:type="pct"/>
          </w:tcPr>
          <w:p w:rsidR="00F54EFB" w:rsidRPr="00E545DE" w:rsidRDefault="00F54EFB" w:rsidP="00F54EFB">
            <w:pPr>
              <w:pStyle w:val="a3"/>
              <w:jc w:val="center"/>
            </w:pPr>
            <w:r>
              <w:t>42900,00</w:t>
            </w:r>
          </w:p>
        </w:tc>
        <w:tc>
          <w:tcPr>
            <w:tcW w:w="354" w:type="pct"/>
          </w:tcPr>
          <w:p w:rsidR="00F54EFB" w:rsidRPr="00E545DE" w:rsidRDefault="00F54EFB" w:rsidP="00F54EFB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F54EFB" w:rsidRPr="00E545DE" w:rsidRDefault="00F54EFB" w:rsidP="00F54EFB">
            <w:pPr>
              <w:pStyle w:val="a3"/>
              <w:jc w:val="center"/>
            </w:pPr>
            <w:r>
              <w:t>42900,00</w:t>
            </w:r>
          </w:p>
        </w:tc>
        <w:tc>
          <w:tcPr>
            <w:tcW w:w="484" w:type="pct"/>
            <w:gridSpan w:val="2"/>
          </w:tcPr>
          <w:p w:rsidR="00F54EFB" w:rsidRPr="009F70AB" w:rsidRDefault="009F70AB" w:rsidP="00F54E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69 993,00</w:t>
            </w:r>
          </w:p>
        </w:tc>
        <w:tc>
          <w:tcPr>
            <w:tcW w:w="330" w:type="pct"/>
          </w:tcPr>
          <w:p w:rsidR="00F54EFB" w:rsidRPr="00E545DE" w:rsidRDefault="00F54EFB" w:rsidP="00F54EFB">
            <w:pPr>
              <w:pStyle w:val="a3"/>
              <w:jc w:val="center"/>
            </w:pPr>
            <w:r>
              <w:t>-</w:t>
            </w:r>
          </w:p>
        </w:tc>
        <w:tc>
          <w:tcPr>
            <w:tcW w:w="478" w:type="pct"/>
          </w:tcPr>
          <w:p w:rsidR="00F54EFB" w:rsidRPr="009F70AB" w:rsidRDefault="009F70AB" w:rsidP="00F54E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69 993,00</w:t>
            </w:r>
          </w:p>
        </w:tc>
        <w:tc>
          <w:tcPr>
            <w:tcW w:w="486" w:type="pct"/>
            <w:gridSpan w:val="3"/>
          </w:tcPr>
          <w:p w:rsidR="00F54EFB" w:rsidRPr="0082023F" w:rsidRDefault="00E978CC" w:rsidP="00E978CC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163,15</w:t>
            </w:r>
          </w:p>
        </w:tc>
        <w:tc>
          <w:tcPr>
            <w:tcW w:w="423" w:type="pct"/>
            <w:gridSpan w:val="2"/>
          </w:tcPr>
          <w:p w:rsidR="00F54EFB" w:rsidRPr="00A92A37" w:rsidRDefault="00A92A37" w:rsidP="00F54EF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F54EFB" w:rsidRPr="0082023F" w:rsidRDefault="00E978CC" w:rsidP="00E978CC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163,15</w:t>
            </w:r>
          </w:p>
        </w:tc>
      </w:tr>
      <w:tr w:rsidR="002E5090" w:rsidRPr="005655E5" w:rsidTr="00BF6EDA">
        <w:tc>
          <w:tcPr>
            <w:tcW w:w="5000" w:type="pct"/>
            <w:gridSpan w:val="18"/>
          </w:tcPr>
          <w:p w:rsidR="002E5090" w:rsidRPr="005655E5" w:rsidRDefault="002E5090" w:rsidP="00E978C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E978CC" w:rsidRPr="009E7DA6">
              <w:rPr>
                <w:sz w:val="20"/>
                <w:szCs w:val="20"/>
                <w:lang w:val="uk-UA"/>
              </w:rPr>
              <w:t>З</w:t>
            </w:r>
            <w:r w:rsidR="00E978CC">
              <w:rPr>
                <w:sz w:val="20"/>
                <w:szCs w:val="20"/>
                <w:lang w:val="uk-UA"/>
              </w:rPr>
              <w:t>більшення</w:t>
            </w:r>
            <w:r w:rsidR="00E978CC" w:rsidRPr="009E7DA6">
              <w:rPr>
                <w:sz w:val="20"/>
                <w:szCs w:val="20"/>
                <w:lang w:val="uk-UA"/>
              </w:rPr>
              <w:t xml:space="preserve"> ди</w:t>
            </w:r>
            <w:r w:rsidR="00E978CC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E978CC" w:rsidRPr="009E7DA6">
              <w:rPr>
                <w:color w:val="000000" w:themeColor="text1"/>
                <w:sz w:val="20"/>
                <w:szCs w:val="20"/>
              </w:rPr>
              <w:t> </w:t>
            </w:r>
            <w:r w:rsidR="00E978CC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A0B40" w:rsidRPr="005655E5" w:rsidTr="003D4D97">
        <w:tc>
          <w:tcPr>
            <w:tcW w:w="5000" w:type="pct"/>
            <w:gridSpan w:val="18"/>
            <w:vAlign w:val="center"/>
          </w:tcPr>
          <w:p w:rsidR="008A0B40" w:rsidRPr="00826FFF" w:rsidRDefault="008A0B40" w:rsidP="008A0B40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ED512E" w:rsidRPr="005655E5" w:rsidTr="00ED512E">
        <w:tc>
          <w:tcPr>
            <w:tcW w:w="251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3"/>
          </w:tcPr>
          <w:p w:rsidR="008A0B40" w:rsidRPr="005655E5" w:rsidRDefault="008A0B40" w:rsidP="008A0B40">
            <w:pPr>
              <w:pStyle w:val="a3"/>
              <w:rPr>
                <w:sz w:val="20"/>
                <w:szCs w:val="20"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D512E" w:rsidRPr="005655E5" w:rsidTr="00ED512E">
        <w:tc>
          <w:tcPr>
            <w:tcW w:w="251" w:type="pct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8A0B40" w:rsidRPr="00414861" w:rsidRDefault="008A0B40" w:rsidP="008A0B40">
            <w:pPr>
              <w:rPr>
                <w:lang w:val="uk-UA" w:eastAsia="uk-UA"/>
              </w:rPr>
            </w:pPr>
            <w:r w:rsidRPr="003F27EE">
              <w:rPr>
                <w:snapToGrid w:val="0"/>
              </w:rPr>
              <w:t>Витр</w:t>
            </w:r>
            <w:r>
              <w:rPr>
                <w:snapToGrid w:val="0"/>
              </w:rPr>
              <w:t xml:space="preserve">ати на </w:t>
            </w:r>
            <w:r>
              <w:rPr>
                <w:snapToGrid w:val="0"/>
                <w:lang w:val="uk-UA"/>
              </w:rPr>
              <w:t>п</w:t>
            </w:r>
            <w:r w:rsidRPr="003F27EE">
              <w:rPr>
                <w:snapToGrid w:val="0"/>
              </w:rPr>
              <w:t xml:space="preserve">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  <w:vAlign w:val="center"/>
          </w:tcPr>
          <w:p w:rsidR="008A0B40" w:rsidRPr="00414861" w:rsidRDefault="008A0B40" w:rsidP="008A0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31 400,00</w:t>
            </w:r>
          </w:p>
        </w:tc>
        <w:tc>
          <w:tcPr>
            <w:tcW w:w="354" w:type="pct"/>
            <w:vAlign w:val="center"/>
          </w:tcPr>
          <w:p w:rsidR="008A0B40" w:rsidRPr="00414861" w:rsidRDefault="008A0B40" w:rsidP="008A0B40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8A0B40" w:rsidRPr="00414861" w:rsidRDefault="008A0B40" w:rsidP="008A0B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31 400,00</w:t>
            </w:r>
          </w:p>
        </w:tc>
        <w:tc>
          <w:tcPr>
            <w:tcW w:w="484" w:type="pct"/>
            <w:gridSpan w:val="2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30" w:type="pct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pct"/>
            <w:gridSpan w:val="3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3" w:type="pct"/>
            <w:gridSpan w:val="2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A0B40" w:rsidRPr="008A0B40" w:rsidRDefault="008A0B40" w:rsidP="008A0B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A0B40" w:rsidRPr="005655E5" w:rsidTr="008A0B40">
        <w:tc>
          <w:tcPr>
            <w:tcW w:w="5000" w:type="pct"/>
            <w:gridSpan w:val="18"/>
          </w:tcPr>
          <w:p w:rsidR="008A0B40" w:rsidRPr="005655E5" w:rsidRDefault="00ED512E" w:rsidP="008A0B40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407760" w:rsidRPr="009E7DA6">
              <w:rPr>
                <w:sz w:val="20"/>
                <w:szCs w:val="20"/>
                <w:lang w:val="uk-UA"/>
              </w:rPr>
              <w:t>Зменшення ди</w:t>
            </w:r>
            <w:r w:rsidR="00407760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407760" w:rsidRPr="009E7DA6">
              <w:rPr>
                <w:color w:val="000000" w:themeColor="text1"/>
                <w:sz w:val="20"/>
                <w:szCs w:val="20"/>
              </w:rPr>
              <w:t> </w:t>
            </w:r>
            <w:r w:rsidR="00407760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A0B40" w:rsidRPr="005655E5" w:rsidTr="00BF6EDA">
        <w:tc>
          <w:tcPr>
            <w:tcW w:w="5000" w:type="pct"/>
            <w:gridSpan w:val="18"/>
          </w:tcPr>
          <w:p w:rsidR="008A0B40" w:rsidRPr="005655E5" w:rsidRDefault="008A0B40" w:rsidP="008A0B4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8A0B40" w:rsidRPr="00B14C0D" w:rsidRDefault="008A0B40" w:rsidP="008A0B40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2. </w:t>
            </w:r>
          </w:p>
        </w:tc>
        <w:tc>
          <w:tcPr>
            <w:tcW w:w="911" w:type="pct"/>
            <w:gridSpan w:val="3"/>
            <w:hideMark/>
          </w:tcPr>
          <w:p w:rsidR="008A0B40" w:rsidRPr="00B14C0D" w:rsidRDefault="008A0B40" w:rsidP="008A0B40">
            <w:pPr>
              <w:pStyle w:val="a3"/>
              <w:rPr>
                <w:b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490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978CC">
        <w:tc>
          <w:tcPr>
            <w:tcW w:w="251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8A0B40" w:rsidRPr="00E545DE" w:rsidRDefault="008A0B40" w:rsidP="008A0B40">
            <w:pPr>
              <w:pStyle w:val="a3"/>
            </w:pPr>
            <w:r w:rsidRPr="003F27EE">
              <w:rPr>
                <w:snapToGrid w:val="0"/>
              </w:rPr>
              <w:t>Кількість паливно-мастильних матеріалів</w:t>
            </w:r>
          </w:p>
        </w:tc>
        <w:tc>
          <w:tcPr>
            <w:tcW w:w="490" w:type="pct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</w:pPr>
            <w:r w:rsidRPr="00407760">
              <w:t>3409</w:t>
            </w:r>
          </w:p>
        </w:tc>
        <w:tc>
          <w:tcPr>
            <w:tcW w:w="354" w:type="pct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</w:pPr>
            <w:r w:rsidRPr="00407760">
              <w:t>-</w:t>
            </w:r>
          </w:p>
        </w:tc>
        <w:tc>
          <w:tcPr>
            <w:tcW w:w="466" w:type="pct"/>
            <w:gridSpan w:val="2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</w:pPr>
            <w:r w:rsidRPr="00407760">
              <w:t>3409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1740</w:t>
            </w:r>
          </w:p>
        </w:tc>
        <w:tc>
          <w:tcPr>
            <w:tcW w:w="330" w:type="pct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</w:pPr>
            <w:r w:rsidRPr="00407760">
              <w:t>-</w:t>
            </w:r>
          </w:p>
        </w:tc>
        <w:tc>
          <w:tcPr>
            <w:tcW w:w="478" w:type="pct"/>
            <w:vAlign w:val="center"/>
            <w:hideMark/>
          </w:tcPr>
          <w:p w:rsidR="008A0B40" w:rsidRPr="00407760" w:rsidRDefault="008A0B40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1740</w:t>
            </w:r>
          </w:p>
        </w:tc>
        <w:tc>
          <w:tcPr>
            <w:tcW w:w="486" w:type="pct"/>
            <w:gridSpan w:val="3"/>
            <w:vAlign w:val="center"/>
          </w:tcPr>
          <w:p w:rsidR="008A0B40" w:rsidRPr="00407760" w:rsidRDefault="008A0B40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51,04</w:t>
            </w:r>
          </w:p>
        </w:tc>
        <w:tc>
          <w:tcPr>
            <w:tcW w:w="423" w:type="pct"/>
            <w:gridSpan w:val="2"/>
            <w:vAlign w:val="center"/>
          </w:tcPr>
          <w:p w:rsidR="008A0B40" w:rsidRPr="00407760" w:rsidRDefault="008A0B40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A0B40" w:rsidRPr="00407760" w:rsidRDefault="008A0B40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51,04</w:t>
            </w:r>
          </w:p>
        </w:tc>
      </w:tr>
      <w:tr w:rsidR="00E978CC" w:rsidRPr="00E545DE" w:rsidTr="00E978CC">
        <w:tc>
          <w:tcPr>
            <w:tcW w:w="251" w:type="pct"/>
          </w:tcPr>
          <w:p w:rsidR="00E978CC" w:rsidRPr="00E545DE" w:rsidRDefault="00E978CC" w:rsidP="00E978C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E978CC" w:rsidRPr="00E978CC" w:rsidRDefault="00E978CC" w:rsidP="008A0B40">
            <w:pPr>
              <w:pStyle w:val="a3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В т.ч.</w:t>
            </w:r>
          </w:p>
        </w:tc>
        <w:tc>
          <w:tcPr>
            <w:tcW w:w="49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</w:pPr>
          </w:p>
        </w:tc>
        <w:tc>
          <w:tcPr>
            <w:tcW w:w="354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</w:pPr>
          </w:p>
        </w:tc>
        <w:tc>
          <w:tcPr>
            <w:tcW w:w="478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27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</w:p>
        </w:tc>
      </w:tr>
      <w:tr w:rsidR="00E978CC" w:rsidRPr="00E545DE" w:rsidTr="00E978CC">
        <w:tc>
          <w:tcPr>
            <w:tcW w:w="251" w:type="pct"/>
          </w:tcPr>
          <w:p w:rsidR="00E978CC" w:rsidRPr="00E545DE" w:rsidRDefault="00E978CC" w:rsidP="00E978C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E978CC" w:rsidRDefault="00E978CC" w:rsidP="00E978CC">
            <w:r w:rsidRPr="007840B2">
              <w:rPr>
                <w:snapToGrid w:val="0"/>
              </w:rPr>
              <w:t>Кількість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1320</w:t>
            </w:r>
          </w:p>
        </w:tc>
        <w:tc>
          <w:tcPr>
            <w:tcW w:w="354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1320</w:t>
            </w:r>
          </w:p>
        </w:tc>
        <w:tc>
          <w:tcPr>
            <w:tcW w:w="484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710</w:t>
            </w:r>
          </w:p>
        </w:tc>
        <w:tc>
          <w:tcPr>
            <w:tcW w:w="33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710</w:t>
            </w:r>
          </w:p>
        </w:tc>
        <w:tc>
          <w:tcPr>
            <w:tcW w:w="486" w:type="pct"/>
            <w:gridSpan w:val="3"/>
            <w:vAlign w:val="center"/>
          </w:tcPr>
          <w:p w:rsidR="00E978CC" w:rsidRPr="00407760" w:rsidRDefault="00E978CC" w:rsidP="00E978CC">
            <w:pPr>
              <w:jc w:val="center"/>
              <w:rPr>
                <w:color w:val="000000"/>
              </w:rPr>
            </w:pPr>
            <w:r w:rsidRPr="00407760">
              <w:rPr>
                <w:color w:val="000000"/>
              </w:rPr>
              <w:t>53,79</w:t>
            </w:r>
          </w:p>
        </w:tc>
        <w:tc>
          <w:tcPr>
            <w:tcW w:w="423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E978CC" w:rsidRPr="00407760" w:rsidRDefault="00E978CC" w:rsidP="00E978CC">
            <w:pPr>
              <w:jc w:val="center"/>
              <w:rPr>
                <w:color w:val="000000"/>
              </w:rPr>
            </w:pPr>
            <w:r w:rsidRPr="00407760">
              <w:rPr>
                <w:color w:val="000000"/>
              </w:rPr>
              <w:t>53,79</w:t>
            </w:r>
          </w:p>
        </w:tc>
      </w:tr>
      <w:tr w:rsidR="00E978CC" w:rsidRPr="00E545DE" w:rsidTr="00E978CC">
        <w:tc>
          <w:tcPr>
            <w:tcW w:w="251" w:type="pct"/>
          </w:tcPr>
          <w:p w:rsidR="00E978CC" w:rsidRPr="00E545DE" w:rsidRDefault="00E978CC" w:rsidP="00E978C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E978CC" w:rsidRPr="009F70AB" w:rsidRDefault="00E978CC" w:rsidP="00E978CC">
            <w:pPr>
              <w:rPr>
                <w:lang w:val="uk-UA"/>
              </w:rPr>
            </w:pPr>
            <w:r w:rsidRPr="007840B2">
              <w:rPr>
                <w:snapToGrid w:val="0"/>
              </w:rPr>
              <w:t>Кількість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2089</w:t>
            </w:r>
          </w:p>
        </w:tc>
        <w:tc>
          <w:tcPr>
            <w:tcW w:w="354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2089</w:t>
            </w:r>
          </w:p>
        </w:tc>
        <w:tc>
          <w:tcPr>
            <w:tcW w:w="484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1030</w:t>
            </w:r>
          </w:p>
        </w:tc>
        <w:tc>
          <w:tcPr>
            <w:tcW w:w="330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1030</w:t>
            </w:r>
          </w:p>
        </w:tc>
        <w:tc>
          <w:tcPr>
            <w:tcW w:w="486" w:type="pct"/>
            <w:gridSpan w:val="3"/>
            <w:vAlign w:val="center"/>
          </w:tcPr>
          <w:p w:rsidR="00E978CC" w:rsidRPr="00407760" w:rsidRDefault="00E978CC" w:rsidP="00E978CC">
            <w:pPr>
              <w:jc w:val="center"/>
              <w:rPr>
                <w:color w:val="000000"/>
              </w:rPr>
            </w:pPr>
            <w:r w:rsidRPr="00407760">
              <w:rPr>
                <w:color w:val="000000"/>
              </w:rPr>
              <w:t>49,31</w:t>
            </w:r>
          </w:p>
        </w:tc>
        <w:tc>
          <w:tcPr>
            <w:tcW w:w="423" w:type="pct"/>
            <w:gridSpan w:val="2"/>
            <w:vAlign w:val="center"/>
          </w:tcPr>
          <w:p w:rsidR="00E978CC" w:rsidRPr="00407760" w:rsidRDefault="00E978CC" w:rsidP="00E978CC">
            <w:pPr>
              <w:pStyle w:val="a3"/>
              <w:jc w:val="center"/>
              <w:rPr>
                <w:lang w:val="uk-UA"/>
              </w:rPr>
            </w:pPr>
            <w:r w:rsidRPr="00407760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E978CC" w:rsidRPr="00407760" w:rsidRDefault="00E978CC" w:rsidP="00E978CC">
            <w:pPr>
              <w:jc w:val="center"/>
              <w:rPr>
                <w:color w:val="000000"/>
              </w:rPr>
            </w:pPr>
            <w:r w:rsidRPr="00407760">
              <w:rPr>
                <w:color w:val="000000"/>
              </w:rPr>
              <w:t>49,31</w:t>
            </w:r>
          </w:p>
        </w:tc>
      </w:tr>
      <w:tr w:rsidR="008A0B40" w:rsidRPr="005655E5" w:rsidTr="00BF6EDA">
        <w:tc>
          <w:tcPr>
            <w:tcW w:w="5000" w:type="pct"/>
            <w:gridSpan w:val="18"/>
          </w:tcPr>
          <w:p w:rsidR="008A0B40" w:rsidRPr="005655E5" w:rsidRDefault="008A0B40" w:rsidP="008A0B40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165C32" w:rsidRPr="009E7DA6">
              <w:rPr>
                <w:sz w:val="20"/>
                <w:szCs w:val="20"/>
                <w:lang w:val="uk-UA"/>
              </w:rPr>
              <w:t>Зменшення ди</w:t>
            </w:r>
            <w:r w:rsidR="00165C32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165C32" w:rsidRPr="009E7DA6">
              <w:rPr>
                <w:color w:val="000000" w:themeColor="text1"/>
                <w:sz w:val="20"/>
                <w:szCs w:val="20"/>
              </w:rPr>
              <w:t> </w:t>
            </w:r>
            <w:r w:rsidR="00165C32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A0B40" w:rsidRPr="005655E5" w:rsidTr="00BF6EDA">
        <w:tc>
          <w:tcPr>
            <w:tcW w:w="5000" w:type="pct"/>
            <w:gridSpan w:val="18"/>
          </w:tcPr>
          <w:p w:rsidR="008A0B40" w:rsidRPr="005655E5" w:rsidRDefault="008A0B40" w:rsidP="008A0B40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8A0B40" w:rsidRPr="00B14C0D" w:rsidRDefault="008A0B40" w:rsidP="008A0B40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  <w:hideMark/>
          </w:tcPr>
          <w:p w:rsidR="008A0B40" w:rsidRPr="00B14C0D" w:rsidRDefault="008A0B40" w:rsidP="008A0B40">
            <w:pPr>
              <w:pStyle w:val="a3"/>
              <w:rPr>
                <w:b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490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A0B40" w:rsidRPr="003D4D97" w:rsidRDefault="003D4D97" w:rsidP="008A0B40">
            <w:pPr>
              <w:pStyle w:val="a3"/>
              <w:jc w:val="center"/>
              <w:rPr>
                <w:lang w:val="uk-UA"/>
              </w:rPr>
            </w:pPr>
            <w:r>
              <w:t> </w:t>
            </w:r>
          </w:p>
        </w:tc>
        <w:tc>
          <w:tcPr>
            <w:tcW w:w="466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A0B40" w:rsidRPr="00E545DE" w:rsidRDefault="008A0B40" w:rsidP="008A0B40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D512E">
        <w:tc>
          <w:tcPr>
            <w:tcW w:w="251" w:type="pct"/>
          </w:tcPr>
          <w:p w:rsidR="008A0B40" w:rsidRPr="00E545DE" w:rsidRDefault="008A0B40" w:rsidP="008A0B40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A0B40" w:rsidRPr="00E545DE" w:rsidRDefault="008A0B40" w:rsidP="008A0B40">
            <w:pPr>
              <w:pStyle w:val="a3"/>
            </w:pPr>
            <w:r w:rsidRPr="003F27EE">
              <w:rPr>
                <w:snapToGrid w:val="0"/>
              </w:rPr>
              <w:t>Кількість комплектів форменого одягу, який планується придбати</w:t>
            </w:r>
          </w:p>
        </w:tc>
        <w:tc>
          <w:tcPr>
            <w:tcW w:w="490" w:type="pct"/>
          </w:tcPr>
          <w:p w:rsidR="008A0B40" w:rsidRPr="00E545DE" w:rsidRDefault="008A0B40" w:rsidP="008A0B40">
            <w:pPr>
              <w:pStyle w:val="a3"/>
              <w:jc w:val="center"/>
            </w:pPr>
            <w:r>
              <w:t>50</w:t>
            </w:r>
          </w:p>
        </w:tc>
        <w:tc>
          <w:tcPr>
            <w:tcW w:w="354" w:type="pct"/>
          </w:tcPr>
          <w:p w:rsidR="008A0B40" w:rsidRPr="00E545DE" w:rsidRDefault="008A0B40" w:rsidP="008A0B40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8A0B40" w:rsidRPr="00E545DE" w:rsidRDefault="008A0B40" w:rsidP="008A0B40">
            <w:pPr>
              <w:pStyle w:val="a3"/>
              <w:jc w:val="center"/>
            </w:pPr>
            <w:r>
              <w:t>50</w:t>
            </w:r>
          </w:p>
        </w:tc>
        <w:tc>
          <w:tcPr>
            <w:tcW w:w="484" w:type="pct"/>
            <w:gridSpan w:val="2"/>
          </w:tcPr>
          <w:p w:rsidR="008A0B40" w:rsidRPr="009F70AB" w:rsidRDefault="008A0B40" w:rsidP="008A0B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30" w:type="pct"/>
          </w:tcPr>
          <w:p w:rsidR="008A0B40" w:rsidRPr="00E545DE" w:rsidRDefault="008A0B40" w:rsidP="008A0B40">
            <w:pPr>
              <w:pStyle w:val="a3"/>
              <w:jc w:val="center"/>
            </w:pPr>
            <w:r>
              <w:t>-</w:t>
            </w:r>
          </w:p>
        </w:tc>
        <w:tc>
          <w:tcPr>
            <w:tcW w:w="478" w:type="pct"/>
          </w:tcPr>
          <w:p w:rsidR="008A0B40" w:rsidRPr="009F70AB" w:rsidRDefault="008A0B40" w:rsidP="008A0B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86" w:type="pct"/>
            <w:gridSpan w:val="3"/>
          </w:tcPr>
          <w:p w:rsidR="008A0B40" w:rsidRPr="00A92A37" w:rsidRDefault="008A0B40" w:rsidP="008A0B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423" w:type="pct"/>
            <w:gridSpan w:val="2"/>
          </w:tcPr>
          <w:p w:rsidR="008A0B40" w:rsidRPr="00E545DE" w:rsidRDefault="008A0B40" w:rsidP="008A0B40">
            <w:pPr>
              <w:pStyle w:val="a3"/>
              <w:jc w:val="center"/>
            </w:pPr>
            <w:r>
              <w:t>-</w:t>
            </w:r>
          </w:p>
        </w:tc>
        <w:tc>
          <w:tcPr>
            <w:tcW w:w="327" w:type="pct"/>
          </w:tcPr>
          <w:p w:rsidR="008A0B40" w:rsidRPr="00A92A37" w:rsidRDefault="008A0B40" w:rsidP="008A0B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</w:tr>
      <w:tr w:rsidR="008A0B40" w:rsidRPr="005655E5" w:rsidTr="00BF6EDA">
        <w:tc>
          <w:tcPr>
            <w:tcW w:w="5000" w:type="pct"/>
            <w:gridSpan w:val="18"/>
          </w:tcPr>
          <w:p w:rsidR="008A0B40" w:rsidRPr="005655E5" w:rsidRDefault="008A0B40" w:rsidP="00165C32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165C32" w:rsidRPr="009E7DA6">
              <w:rPr>
                <w:sz w:val="20"/>
                <w:szCs w:val="20"/>
                <w:lang w:val="uk-UA"/>
              </w:rPr>
              <w:t>З</w:t>
            </w:r>
            <w:r w:rsidR="00165C32">
              <w:rPr>
                <w:sz w:val="20"/>
                <w:szCs w:val="20"/>
                <w:lang w:val="uk-UA"/>
              </w:rPr>
              <w:t>біль</w:t>
            </w:r>
            <w:r w:rsidR="00165C32" w:rsidRPr="009E7DA6">
              <w:rPr>
                <w:sz w:val="20"/>
                <w:szCs w:val="20"/>
                <w:lang w:val="uk-UA"/>
              </w:rPr>
              <w:t>шення ди</w:t>
            </w:r>
            <w:r w:rsidR="00165C32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165C32" w:rsidRPr="009E7DA6">
              <w:rPr>
                <w:color w:val="000000" w:themeColor="text1"/>
                <w:sz w:val="20"/>
                <w:szCs w:val="20"/>
              </w:rPr>
              <w:t> </w:t>
            </w:r>
            <w:r w:rsidR="00165C32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ED512E" w:rsidRPr="005655E5" w:rsidTr="00ED512E">
        <w:tc>
          <w:tcPr>
            <w:tcW w:w="5000" w:type="pct"/>
            <w:gridSpan w:val="18"/>
            <w:tcBorders>
              <w:right w:val="single" w:sz="4" w:space="0" w:color="auto"/>
            </w:tcBorders>
            <w:vAlign w:val="center"/>
          </w:tcPr>
          <w:p w:rsidR="00ED512E" w:rsidRPr="00826FFF" w:rsidRDefault="00ED512E" w:rsidP="00ED512E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ED512E" w:rsidRPr="005655E5" w:rsidTr="00ED512E">
        <w:tc>
          <w:tcPr>
            <w:tcW w:w="260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ED512E" w:rsidRPr="005655E5" w:rsidRDefault="00ED512E" w:rsidP="00ED512E">
            <w:pPr>
              <w:pStyle w:val="a3"/>
              <w:rPr>
                <w:sz w:val="20"/>
                <w:szCs w:val="20"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500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nil"/>
            </w:tcBorders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D512E" w:rsidRPr="005655E5" w:rsidTr="00ED512E">
        <w:tc>
          <w:tcPr>
            <w:tcW w:w="260" w:type="pct"/>
            <w:gridSpan w:val="2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ED512E" w:rsidRPr="005655E5" w:rsidRDefault="00ED512E" w:rsidP="00ED512E">
            <w:pPr>
              <w:pStyle w:val="a3"/>
              <w:rPr>
                <w:sz w:val="20"/>
                <w:szCs w:val="20"/>
              </w:rPr>
            </w:pPr>
            <w:r>
              <w:rPr>
                <w:snapToGrid w:val="0"/>
                <w:lang w:val="uk-UA"/>
              </w:rPr>
              <w:t>Кількість п</w:t>
            </w:r>
            <w:r>
              <w:rPr>
                <w:snapToGrid w:val="0"/>
              </w:rPr>
              <w:t xml:space="preserve">ридбаних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500" w:type="pct"/>
            <w:gridSpan w:val="2"/>
          </w:tcPr>
          <w:p w:rsidR="00ED512E" w:rsidRPr="00AA3BED" w:rsidRDefault="00AA3BED" w:rsidP="00ED512E">
            <w:pPr>
              <w:pStyle w:val="a3"/>
              <w:jc w:val="center"/>
              <w:rPr>
                <w:lang w:val="uk-UA"/>
              </w:rPr>
            </w:pPr>
            <w:r w:rsidRPr="00AA3BED">
              <w:rPr>
                <w:lang w:val="uk-UA"/>
              </w:rPr>
              <w:t>14</w:t>
            </w:r>
          </w:p>
        </w:tc>
        <w:tc>
          <w:tcPr>
            <w:tcW w:w="354" w:type="pct"/>
          </w:tcPr>
          <w:p w:rsidR="00ED512E" w:rsidRPr="00AA3BED" w:rsidRDefault="00AA3BED" w:rsidP="00ED512E">
            <w:pPr>
              <w:pStyle w:val="a3"/>
              <w:jc w:val="center"/>
              <w:rPr>
                <w:lang w:val="uk-UA"/>
              </w:rPr>
            </w:pPr>
            <w:r w:rsidRPr="00AA3BED">
              <w:rPr>
                <w:lang w:val="uk-UA"/>
              </w:rPr>
              <w:t>-</w:t>
            </w:r>
          </w:p>
        </w:tc>
        <w:tc>
          <w:tcPr>
            <w:tcW w:w="458" w:type="pct"/>
          </w:tcPr>
          <w:p w:rsidR="00ED512E" w:rsidRPr="00AA3BED" w:rsidRDefault="00AA3BED" w:rsidP="00ED512E">
            <w:pPr>
              <w:pStyle w:val="a3"/>
              <w:jc w:val="center"/>
              <w:rPr>
                <w:lang w:val="uk-UA"/>
              </w:rPr>
            </w:pPr>
            <w:r w:rsidRPr="00AA3BED">
              <w:rPr>
                <w:lang w:val="uk-UA"/>
              </w:rPr>
              <w:t>14</w:t>
            </w:r>
          </w:p>
        </w:tc>
        <w:tc>
          <w:tcPr>
            <w:tcW w:w="486" w:type="pct"/>
            <w:gridSpan w:val="2"/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gridSpan w:val="2"/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pct"/>
            <w:gridSpan w:val="2"/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9" w:type="pct"/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pct"/>
            <w:gridSpan w:val="2"/>
            <w:tcBorders>
              <w:top w:val="nil"/>
            </w:tcBorders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31" w:type="pct"/>
            <w:gridSpan w:val="2"/>
          </w:tcPr>
          <w:p w:rsidR="00ED512E" w:rsidRPr="00AA3BED" w:rsidRDefault="00AA3BED" w:rsidP="00ED51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D512E" w:rsidRPr="005655E5" w:rsidTr="00BF6EDA">
        <w:tc>
          <w:tcPr>
            <w:tcW w:w="5000" w:type="pct"/>
            <w:gridSpan w:val="18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D512E" w:rsidRPr="005655E5" w:rsidTr="00BF6EDA">
        <w:tc>
          <w:tcPr>
            <w:tcW w:w="5000" w:type="pct"/>
            <w:gridSpan w:val="18"/>
          </w:tcPr>
          <w:p w:rsidR="00ED512E" w:rsidRPr="005655E5" w:rsidRDefault="00ED512E" w:rsidP="00ED512E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ED512E" w:rsidRPr="00B14C0D" w:rsidRDefault="00ED512E" w:rsidP="00ED512E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3. </w:t>
            </w:r>
          </w:p>
        </w:tc>
        <w:tc>
          <w:tcPr>
            <w:tcW w:w="911" w:type="pct"/>
            <w:gridSpan w:val="3"/>
            <w:hideMark/>
          </w:tcPr>
          <w:p w:rsidR="00ED512E" w:rsidRPr="00B14C0D" w:rsidRDefault="00ED512E" w:rsidP="00ED512E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ED512E" w:rsidRPr="00E545DE" w:rsidRDefault="00ED512E" w:rsidP="00ED512E">
            <w:pPr>
              <w:pStyle w:val="a3"/>
            </w:pPr>
            <w:r w:rsidRPr="003F27EE">
              <w:rPr>
                <w:snapToGrid w:val="0"/>
              </w:rPr>
              <w:t xml:space="preserve">Середня вартість </w:t>
            </w:r>
            <w:r w:rsidRPr="003F27EE">
              <w:rPr>
                <w:snapToGrid w:val="0"/>
              </w:rPr>
              <w:lastRenderedPageBreak/>
              <w:t>паливно-мастильних матеріалів</w:t>
            </w:r>
          </w:p>
        </w:tc>
        <w:tc>
          <w:tcPr>
            <w:tcW w:w="490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lastRenderedPageBreak/>
              <w:t>  </w:t>
            </w:r>
            <w:r>
              <w:t>26,08</w:t>
            </w:r>
          </w:p>
        </w:tc>
        <w:tc>
          <w:tcPr>
            <w:tcW w:w="354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</w:t>
            </w:r>
            <w:r>
              <w:t>-</w:t>
            </w:r>
            <w:r w:rsidRPr="00E545DE">
              <w:t> </w:t>
            </w:r>
          </w:p>
        </w:tc>
        <w:tc>
          <w:tcPr>
            <w:tcW w:w="466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  <w:r>
              <w:t>26,08</w:t>
            </w:r>
          </w:p>
        </w:tc>
        <w:tc>
          <w:tcPr>
            <w:tcW w:w="484" w:type="pct"/>
            <w:gridSpan w:val="2"/>
          </w:tcPr>
          <w:p w:rsidR="00ED512E" w:rsidRPr="00C9246D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26,19</w:t>
            </w:r>
          </w:p>
        </w:tc>
        <w:tc>
          <w:tcPr>
            <w:tcW w:w="330" w:type="pct"/>
          </w:tcPr>
          <w:p w:rsidR="00ED512E" w:rsidRPr="00A92A37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ED512E" w:rsidRPr="00C9246D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26,19</w:t>
            </w:r>
          </w:p>
        </w:tc>
        <w:tc>
          <w:tcPr>
            <w:tcW w:w="486" w:type="pct"/>
            <w:gridSpan w:val="3"/>
            <w:hideMark/>
          </w:tcPr>
          <w:p w:rsidR="00ED512E" w:rsidRPr="00A92A37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100,42</w:t>
            </w:r>
          </w:p>
        </w:tc>
        <w:tc>
          <w:tcPr>
            <w:tcW w:w="423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  <w:r>
              <w:t>-</w:t>
            </w:r>
          </w:p>
        </w:tc>
        <w:tc>
          <w:tcPr>
            <w:tcW w:w="327" w:type="pct"/>
            <w:hideMark/>
          </w:tcPr>
          <w:p w:rsidR="00ED512E" w:rsidRPr="00A92A37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100,42</w:t>
            </w:r>
          </w:p>
        </w:tc>
      </w:tr>
      <w:tr w:rsidR="00165C32" w:rsidRPr="00E545DE" w:rsidTr="00165C32">
        <w:tc>
          <w:tcPr>
            <w:tcW w:w="251" w:type="pct"/>
          </w:tcPr>
          <w:p w:rsidR="00165C32" w:rsidRPr="00E545DE" w:rsidRDefault="00165C32" w:rsidP="00165C32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165C32" w:rsidRDefault="00165C32" w:rsidP="00165C32"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27,0</w:t>
            </w:r>
          </w:p>
        </w:tc>
        <w:tc>
          <w:tcPr>
            <w:tcW w:w="354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27,0</w:t>
            </w:r>
          </w:p>
        </w:tc>
        <w:tc>
          <w:tcPr>
            <w:tcW w:w="484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26,16</w:t>
            </w:r>
          </w:p>
        </w:tc>
        <w:tc>
          <w:tcPr>
            <w:tcW w:w="330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26,16</w:t>
            </w:r>
          </w:p>
        </w:tc>
        <w:tc>
          <w:tcPr>
            <w:tcW w:w="486" w:type="pct"/>
            <w:gridSpan w:val="3"/>
            <w:vAlign w:val="center"/>
          </w:tcPr>
          <w:p w:rsidR="00165C32" w:rsidRPr="00165C32" w:rsidRDefault="00165C32" w:rsidP="00165C32">
            <w:pPr>
              <w:jc w:val="right"/>
              <w:rPr>
                <w:color w:val="000000"/>
              </w:rPr>
            </w:pPr>
            <w:r w:rsidRPr="00165C32">
              <w:rPr>
                <w:color w:val="000000"/>
              </w:rPr>
              <w:t>96,89</w:t>
            </w:r>
          </w:p>
        </w:tc>
        <w:tc>
          <w:tcPr>
            <w:tcW w:w="423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165C32" w:rsidRPr="00165C32" w:rsidRDefault="00165C32" w:rsidP="00165C32">
            <w:pPr>
              <w:jc w:val="right"/>
              <w:rPr>
                <w:color w:val="000000"/>
              </w:rPr>
            </w:pPr>
            <w:r w:rsidRPr="00165C32">
              <w:rPr>
                <w:color w:val="000000"/>
              </w:rPr>
              <w:t>96,89</w:t>
            </w:r>
          </w:p>
        </w:tc>
      </w:tr>
      <w:tr w:rsidR="00165C32" w:rsidRPr="00E545DE" w:rsidTr="00165C32">
        <w:tc>
          <w:tcPr>
            <w:tcW w:w="251" w:type="pct"/>
          </w:tcPr>
          <w:p w:rsidR="00165C32" w:rsidRPr="00E545DE" w:rsidRDefault="00165C32" w:rsidP="00165C32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165C32" w:rsidRPr="009F70AB" w:rsidRDefault="00165C32" w:rsidP="00165C32">
            <w:pPr>
              <w:rPr>
                <w:lang w:val="uk-UA"/>
              </w:rPr>
            </w:pPr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25,5</w:t>
            </w:r>
          </w:p>
        </w:tc>
        <w:tc>
          <w:tcPr>
            <w:tcW w:w="354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25,5</w:t>
            </w:r>
          </w:p>
        </w:tc>
        <w:tc>
          <w:tcPr>
            <w:tcW w:w="484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26,22</w:t>
            </w:r>
          </w:p>
        </w:tc>
        <w:tc>
          <w:tcPr>
            <w:tcW w:w="330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26,22</w:t>
            </w:r>
          </w:p>
        </w:tc>
        <w:tc>
          <w:tcPr>
            <w:tcW w:w="486" w:type="pct"/>
            <w:gridSpan w:val="3"/>
            <w:vAlign w:val="center"/>
          </w:tcPr>
          <w:p w:rsidR="00165C32" w:rsidRPr="00165C32" w:rsidRDefault="00165C32" w:rsidP="00165C32">
            <w:pPr>
              <w:jc w:val="right"/>
              <w:rPr>
                <w:color w:val="000000"/>
              </w:rPr>
            </w:pPr>
            <w:r w:rsidRPr="00165C32">
              <w:rPr>
                <w:color w:val="000000"/>
              </w:rPr>
              <w:t>102,82</w:t>
            </w:r>
          </w:p>
        </w:tc>
        <w:tc>
          <w:tcPr>
            <w:tcW w:w="423" w:type="pct"/>
            <w:gridSpan w:val="2"/>
            <w:vAlign w:val="center"/>
          </w:tcPr>
          <w:p w:rsidR="00165C32" w:rsidRPr="00165C32" w:rsidRDefault="00165C32" w:rsidP="00165C32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165C32" w:rsidRPr="00165C32" w:rsidRDefault="00165C32" w:rsidP="00165C32">
            <w:pPr>
              <w:jc w:val="right"/>
              <w:rPr>
                <w:color w:val="000000"/>
              </w:rPr>
            </w:pPr>
            <w:r w:rsidRPr="00165C32">
              <w:rPr>
                <w:color w:val="000000"/>
              </w:rPr>
              <w:t>102,82</w:t>
            </w:r>
          </w:p>
        </w:tc>
      </w:tr>
      <w:tr w:rsidR="00ED512E" w:rsidRPr="005655E5" w:rsidTr="00BF6EDA">
        <w:tc>
          <w:tcPr>
            <w:tcW w:w="5000" w:type="pct"/>
            <w:gridSpan w:val="18"/>
          </w:tcPr>
          <w:p w:rsidR="00ED512E" w:rsidRPr="005655E5" w:rsidRDefault="00ED512E" w:rsidP="00ED512E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ED512E" w:rsidRPr="005655E5" w:rsidTr="00BF6EDA">
        <w:tc>
          <w:tcPr>
            <w:tcW w:w="5000" w:type="pct"/>
            <w:gridSpan w:val="18"/>
          </w:tcPr>
          <w:p w:rsidR="00ED512E" w:rsidRPr="005655E5" w:rsidRDefault="00ED512E" w:rsidP="00ED512E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ED512E" w:rsidRPr="00E545DE" w:rsidTr="00ED512E">
        <w:tc>
          <w:tcPr>
            <w:tcW w:w="251" w:type="pct"/>
            <w:hideMark/>
          </w:tcPr>
          <w:p w:rsidR="00ED512E" w:rsidRPr="00B14C0D" w:rsidRDefault="00ED512E" w:rsidP="00ED512E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  <w:hideMark/>
          </w:tcPr>
          <w:p w:rsidR="00ED512E" w:rsidRPr="00B14C0D" w:rsidRDefault="00ED512E" w:rsidP="00ED512E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ED512E" w:rsidRPr="00E545DE" w:rsidRDefault="00ED512E" w:rsidP="00ED512E">
            <w:pPr>
              <w:pStyle w:val="a3"/>
              <w:jc w:val="center"/>
            </w:pPr>
            <w:r w:rsidRPr="00E545DE">
              <w:t>  </w:t>
            </w:r>
          </w:p>
        </w:tc>
      </w:tr>
      <w:tr w:rsidR="00ED512E" w:rsidRPr="00E545DE" w:rsidTr="00ED512E">
        <w:tc>
          <w:tcPr>
            <w:tcW w:w="251" w:type="pct"/>
          </w:tcPr>
          <w:p w:rsidR="00ED512E" w:rsidRPr="00E545DE" w:rsidRDefault="00ED512E" w:rsidP="00ED512E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ED512E" w:rsidRPr="00E545DE" w:rsidRDefault="00ED512E" w:rsidP="00ED512E">
            <w:pPr>
              <w:pStyle w:val="a3"/>
            </w:pPr>
            <w:r w:rsidRPr="003F27EE">
              <w:rPr>
                <w:snapToGrid w:val="0"/>
              </w:rPr>
              <w:t>Середня вартість комплекту форменого одягу</w:t>
            </w:r>
          </w:p>
        </w:tc>
        <w:tc>
          <w:tcPr>
            <w:tcW w:w="490" w:type="pct"/>
          </w:tcPr>
          <w:p w:rsidR="00ED512E" w:rsidRPr="00E545DE" w:rsidRDefault="00ED512E" w:rsidP="00ED512E">
            <w:pPr>
              <w:pStyle w:val="a3"/>
              <w:jc w:val="center"/>
            </w:pPr>
            <w:r>
              <w:t>858,00</w:t>
            </w:r>
          </w:p>
        </w:tc>
        <w:tc>
          <w:tcPr>
            <w:tcW w:w="354" w:type="pct"/>
          </w:tcPr>
          <w:p w:rsidR="00ED512E" w:rsidRPr="00E545DE" w:rsidRDefault="00ED512E" w:rsidP="00ED512E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ED512E" w:rsidRPr="00E545DE" w:rsidRDefault="00ED512E" w:rsidP="00ED512E">
            <w:pPr>
              <w:pStyle w:val="a3"/>
              <w:jc w:val="center"/>
            </w:pPr>
            <w:r>
              <w:t>858,00</w:t>
            </w:r>
          </w:p>
        </w:tc>
        <w:tc>
          <w:tcPr>
            <w:tcW w:w="484" w:type="pct"/>
            <w:gridSpan w:val="2"/>
          </w:tcPr>
          <w:p w:rsidR="00ED512E" w:rsidRPr="00C9246D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330" w:type="pct"/>
          </w:tcPr>
          <w:p w:rsidR="00ED512E" w:rsidRPr="00C9246D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ED512E" w:rsidRPr="00C9246D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486" w:type="pct"/>
            <w:gridSpan w:val="3"/>
          </w:tcPr>
          <w:p w:rsidR="00ED512E" w:rsidRPr="00A92A37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129,49</w:t>
            </w:r>
          </w:p>
        </w:tc>
        <w:tc>
          <w:tcPr>
            <w:tcW w:w="423" w:type="pct"/>
            <w:gridSpan w:val="2"/>
          </w:tcPr>
          <w:p w:rsidR="00ED512E" w:rsidRPr="00E545DE" w:rsidRDefault="00ED512E" w:rsidP="00ED512E">
            <w:pPr>
              <w:pStyle w:val="a3"/>
              <w:jc w:val="center"/>
            </w:pPr>
            <w:r>
              <w:t>-</w:t>
            </w:r>
          </w:p>
        </w:tc>
        <w:tc>
          <w:tcPr>
            <w:tcW w:w="327" w:type="pct"/>
          </w:tcPr>
          <w:p w:rsidR="00ED512E" w:rsidRPr="00A92A37" w:rsidRDefault="00ED512E" w:rsidP="00ED512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129,49</w:t>
            </w:r>
          </w:p>
        </w:tc>
      </w:tr>
      <w:tr w:rsidR="00AA3BED" w:rsidRPr="00E545DE" w:rsidTr="00AA3BED">
        <w:tc>
          <w:tcPr>
            <w:tcW w:w="5000" w:type="pct"/>
            <w:gridSpan w:val="18"/>
          </w:tcPr>
          <w:p w:rsidR="00AA3BED" w:rsidRPr="008F285D" w:rsidRDefault="00AA3BED" w:rsidP="008F285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8F285D">
              <w:rPr>
                <w:sz w:val="20"/>
                <w:szCs w:val="20"/>
                <w:lang w:val="uk-UA"/>
              </w:rPr>
              <w:t xml:space="preserve">пояснюється тим ,що </w:t>
            </w:r>
            <w:r w:rsidR="008F285D" w:rsidRPr="00BA696A">
              <w:rPr>
                <w:sz w:val="20"/>
                <w:szCs w:val="20"/>
              </w:rPr>
              <w:t>оплата проводилась за результатами проведених торгів в рамках публічних закупівель</w:t>
            </w:r>
            <w:r w:rsidR="008F285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AA3BED" w:rsidRPr="00E545DE" w:rsidTr="003D4D97">
        <w:tc>
          <w:tcPr>
            <w:tcW w:w="5000" w:type="pct"/>
            <w:gridSpan w:val="18"/>
            <w:vAlign w:val="center"/>
          </w:tcPr>
          <w:p w:rsidR="00AA3BED" w:rsidRPr="00826FFF" w:rsidRDefault="00AA3BED" w:rsidP="00AA3BED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AA3BED" w:rsidRPr="00E545DE" w:rsidTr="00ED512E">
        <w:tc>
          <w:tcPr>
            <w:tcW w:w="251" w:type="pct"/>
          </w:tcPr>
          <w:p w:rsidR="00AA3BED" w:rsidRPr="00E545DE" w:rsidRDefault="00AA3BED" w:rsidP="00AA3BED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AA3BED" w:rsidRPr="00B14C0D" w:rsidRDefault="00AA3BED" w:rsidP="00AA3BED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354" w:type="pct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466" w:type="pct"/>
            <w:gridSpan w:val="2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484" w:type="pct"/>
            <w:gridSpan w:val="2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0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3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327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</w:tr>
      <w:tr w:rsidR="00AA3BED" w:rsidRPr="00E545DE" w:rsidTr="00ED512E">
        <w:tc>
          <w:tcPr>
            <w:tcW w:w="251" w:type="pct"/>
          </w:tcPr>
          <w:p w:rsidR="00AA3BED" w:rsidRPr="00E545DE" w:rsidRDefault="00AA3BED" w:rsidP="00AA3BED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AA3BED" w:rsidRPr="00E545DE" w:rsidRDefault="00AA3BED" w:rsidP="00AA3BED">
            <w:pPr>
              <w:pStyle w:val="a3"/>
            </w:pPr>
            <w:r w:rsidRPr="003F27EE">
              <w:rPr>
                <w:snapToGrid w:val="0"/>
              </w:rPr>
              <w:t xml:space="preserve">Середня вартість </w:t>
            </w:r>
            <w:r>
              <w:rPr>
                <w:snapToGrid w:val="0"/>
                <w:lang w:val="uk-UA"/>
              </w:rPr>
              <w:t>п</w:t>
            </w:r>
            <w:r>
              <w:rPr>
                <w:snapToGrid w:val="0"/>
              </w:rPr>
              <w:t xml:space="preserve">ридбаних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2242,86</w:t>
            </w:r>
          </w:p>
        </w:tc>
        <w:tc>
          <w:tcPr>
            <w:tcW w:w="354" w:type="pct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2242,86</w:t>
            </w:r>
          </w:p>
        </w:tc>
        <w:tc>
          <w:tcPr>
            <w:tcW w:w="484" w:type="pct"/>
            <w:gridSpan w:val="2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BED" w:rsidRPr="005655E5" w:rsidTr="00BF6EDA">
        <w:tc>
          <w:tcPr>
            <w:tcW w:w="5000" w:type="pct"/>
            <w:gridSpan w:val="18"/>
          </w:tcPr>
          <w:p w:rsidR="00AA3BED" w:rsidRPr="005655E5" w:rsidRDefault="00AA3BED" w:rsidP="008F285D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8F285D" w:rsidRPr="009E7DA6">
              <w:rPr>
                <w:sz w:val="20"/>
                <w:szCs w:val="20"/>
                <w:lang w:val="uk-UA"/>
              </w:rPr>
              <w:t>З</w:t>
            </w:r>
            <w:r w:rsidR="008F285D">
              <w:rPr>
                <w:sz w:val="20"/>
                <w:szCs w:val="20"/>
                <w:lang w:val="uk-UA"/>
              </w:rPr>
              <w:t>мен</w:t>
            </w:r>
            <w:r w:rsidR="008F285D" w:rsidRPr="009E7DA6">
              <w:rPr>
                <w:sz w:val="20"/>
                <w:szCs w:val="20"/>
                <w:lang w:val="uk-UA"/>
              </w:rPr>
              <w:t>шення ди</w:t>
            </w:r>
            <w:r w:rsidR="008F285D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8F285D" w:rsidRPr="009E7DA6">
              <w:rPr>
                <w:color w:val="000000" w:themeColor="text1"/>
                <w:sz w:val="20"/>
                <w:szCs w:val="20"/>
              </w:rPr>
              <w:t> </w:t>
            </w:r>
            <w:r w:rsidR="008F285D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AA3BED" w:rsidRPr="005655E5" w:rsidTr="00BF6EDA">
        <w:tc>
          <w:tcPr>
            <w:tcW w:w="5000" w:type="pct"/>
            <w:gridSpan w:val="18"/>
          </w:tcPr>
          <w:p w:rsidR="00AA3BED" w:rsidRPr="005655E5" w:rsidRDefault="00AA3BED" w:rsidP="00AA3BED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AA3BED" w:rsidRPr="00E545DE" w:rsidTr="00ED512E">
        <w:tc>
          <w:tcPr>
            <w:tcW w:w="251" w:type="pct"/>
            <w:hideMark/>
          </w:tcPr>
          <w:p w:rsidR="00AA3BED" w:rsidRPr="00B14C0D" w:rsidRDefault="00AA3BED" w:rsidP="00AA3BED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4. </w:t>
            </w:r>
          </w:p>
        </w:tc>
        <w:tc>
          <w:tcPr>
            <w:tcW w:w="911" w:type="pct"/>
            <w:gridSpan w:val="3"/>
            <w:hideMark/>
          </w:tcPr>
          <w:p w:rsidR="00AA3BED" w:rsidRPr="00B14C0D" w:rsidRDefault="00AA3BED" w:rsidP="00AA3BED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</w:tr>
      <w:tr w:rsidR="00AA3BED" w:rsidRPr="00E545DE" w:rsidTr="00ED512E">
        <w:tc>
          <w:tcPr>
            <w:tcW w:w="251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AA3BED" w:rsidRPr="00E545DE" w:rsidRDefault="00AA3BED" w:rsidP="00AA3BED">
            <w:pPr>
              <w:pStyle w:val="a3"/>
            </w:pPr>
            <w:r w:rsidRPr="003F27EE">
              <w:rPr>
                <w:snapToGrid w:val="0"/>
              </w:rPr>
              <w:t>Відсоток придбання паливно-мастильних матеріалів</w:t>
            </w:r>
          </w:p>
        </w:tc>
        <w:tc>
          <w:tcPr>
            <w:tcW w:w="49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</w:t>
            </w:r>
            <w:r>
              <w:t>100</w:t>
            </w:r>
            <w:r w:rsidRPr="00E545DE">
              <w:t> </w:t>
            </w:r>
          </w:p>
        </w:tc>
        <w:tc>
          <w:tcPr>
            <w:tcW w:w="354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t>-</w:t>
            </w: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t>100</w:t>
            </w: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</w:t>
            </w:r>
            <w:r>
              <w:t>100</w:t>
            </w:r>
            <w:r w:rsidRPr="00E545DE">
              <w:t> </w:t>
            </w:r>
          </w:p>
        </w:tc>
        <w:tc>
          <w:tcPr>
            <w:tcW w:w="33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t>-</w:t>
            </w:r>
            <w:r w:rsidRPr="00E545DE">
              <w:t>  </w:t>
            </w:r>
          </w:p>
        </w:tc>
        <w:tc>
          <w:tcPr>
            <w:tcW w:w="478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t>100</w:t>
            </w: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  <w:r>
              <w:t>-</w:t>
            </w:r>
          </w:p>
        </w:tc>
        <w:tc>
          <w:tcPr>
            <w:tcW w:w="327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Pr="00E545DE">
              <w:t> </w:t>
            </w:r>
          </w:p>
        </w:tc>
      </w:tr>
      <w:tr w:rsidR="00AA3BED" w:rsidRPr="005655E5" w:rsidTr="00BF6EDA">
        <w:tc>
          <w:tcPr>
            <w:tcW w:w="5000" w:type="pct"/>
            <w:gridSpan w:val="18"/>
          </w:tcPr>
          <w:p w:rsidR="00AA3BED" w:rsidRPr="005655E5" w:rsidRDefault="00AA3BED" w:rsidP="00AA3BED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A3BED" w:rsidRPr="005655E5" w:rsidTr="00BF6EDA">
        <w:tc>
          <w:tcPr>
            <w:tcW w:w="5000" w:type="pct"/>
            <w:gridSpan w:val="18"/>
          </w:tcPr>
          <w:p w:rsidR="00AA3BED" w:rsidRPr="005655E5" w:rsidRDefault="00AA3BED" w:rsidP="00AA3BED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AA3BED" w:rsidRPr="00E545DE" w:rsidTr="00ED512E">
        <w:tc>
          <w:tcPr>
            <w:tcW w:w="251" w:type="pct"/>
            <w:hideMark/>
          </w:tcPr>
          <w:p w:rsidR="00AA3BED" w:rsidRPr="00B14C0D" w:rsidRDefault="00AA3BED" w:rsidP="00AA3BED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 </w:t>
            </w:r>
          </w:p>
        </w:tc>
        <w:tc>
          <w:tcPr>
            <w:tcW w:w="911" w:type="pct"/>
            <w:gridSpan w:val="3"/>
            <w:hideMark/>
          </w:tcPr>
          <w:p w:rsidR="00AA3BED" w:rsidRPr="00B14C0D" w:rsidRDefault="00AA3BED" w:rsidP="00AA3BED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AA3BED" w:rsidRPr="00E545DE" w:rsidRDefault="00AA3BED" w:rsidP="00AA3BED">
            <w:pPr>
              <w:pStyle w:val="a3"/>
              <w:jc w:val="center"/>
            </w:pPr>
            <w:r w:rsidRPr="00E545DE">
              <w:t>  </w:t>
            </w:r>
          </w:p>
        </w:tc>
      </w:tr>
      <w:tr w:rsidR="00AA3BED" w:rsidRPr="00E545DE" w:rsidTr="00ED512E">
        <w:tc>
          <w:tcPr>
            <w:tcW w:w="251" w:type="pct"/>
          </w:tcPr>
          <w:p w:rsidR="00AA3BED" w:rsidRPr="00E545DE" w:rsidRDefault="00AA3BED" w:rsidP="00AA3BED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AA3BED" w:rsidRPr="00E545DE" w:rsidRDefault="00AA3BED" w:rsidP="00AA3BED">
            <w:pPr>
              <w:pStyle w:val="a3"/>
            </w:pPr>
            <w:r w:rsidRPr="003F27EE">
              <w:rPr>
                <w:snapToGrid w:val="0"/>
              </w:rPr>
              <w:t>Відсоток придбання форменого одягу</w:t>
            </w:r>
          </w:p>
        </w:tc>
        <w:tc>
          <w:tcPr>
            <w:tcW w:w="490" w:type="pct"/>
          </w:tcPr>
          <w:p w:rsidR="00AA3BED" w:rsidRPr="00E545DE" w:rsidRDefault="00AA3BED" w:rsidP="00AA3B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354" w:type="pct"/>
          </w:tcPr>
          <w:p w:rsidR="00AA3BED" w:rsidRPr="00E545DE" w:rsidRDefault="00AA3BED" w:rsidP="00AA3BED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AA3BED" w:rsidRPr="00E545DE" w:rsidRDefault="00AA3BED" w:rsidP="00AA3BED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484" w:type="pct"/>
            <w:gridSpan w:val="2"/>
          </w:tcPr>
          <w:p w:rsidR="00AA3BED" w:rsidRPr="00E545DE" w:rsidRDefault="00AA3BED" w:rsidP="00AA3BED">
            <w:pPr>
              <w:pStyle w:val="a3"/>
              <w:jc w:val="center"/>
            </w:pPr>
            <w:r>
              <w:t>100</w:t>
            </w:r>
          </w:p>
        </w:tc>
        <w:tc>
          <w:tcPr>
            <w:tcW w:w="330" w:type="pct"/>
          </w:tcPr>
          <w:p w:rsidR="00AA3BED" w:rsidRPr="00E545DE" w:rsidRDefault="00AA3BED" w:rsidP="00AA3BED">
            <w:pPr>
              <w:pStyle w:val="a3"/>
              <w:jc w:val="center"/>
            </w:pPr>
            <w:r>
              <w:t>-</w:t>
            </w:r>
          </w:p>
        </w:tc>
        <w:tc>
          <w:tcPr>
            <w:tcW w:w="478" w:type="pct"/>
          </w:tcPr>
          <w:p w:rsidR="00AA3BED" w:rsidRPr="00E545DE" w:rsidRDefault="00AA3BED" w:rsidP="00AA3BED">
            <w:pPr>
              <w:pStyle w:val="a3"/>
              <w:jc w:val="center"/>
            </w:pPr>
            <w:r>
              <w:t>100</w:t>
            </w:r>
          </w:p>
        </w:tc>
        <w:tc>
          <w:tcPr>
            <w:tcW w:w="486" w:type="pct"/>
            <w:gridSpan w:val="3"/>
          </w:tcPr>
          <w:p w:rsidR="00AA3BED" w:rsidRPr="00A92A37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AA3BED" w:rsidRPr="00E545DE" w:rsidRDefault="00AA3BED" w:rsidP="00AA3BED">
            <w:pPr>
              <w:pStyle w:val="a3"/>
              <w:jc w:val="center"/>
            </w:pPr>
            <w:r>
              <w:t>-</w:t>
            </w:r>
          </w:p>
        </w:tc>
        <w:tc>
          <w:tcPr>
            <w:tcW w:w="327" w:type="pct"/>
          </w:tcPr>
          <w:p w:rsidR="00AA3BED" w:rsidRPr="00A92A37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BED" w:rsidRPr="00E545DE" w:rsidTr="00AA3BED">
        <w:tc>
          <w:tcPr>
            <w:tcW w:w="5000" w:type="pct"/>
            <w:gridSpan w:val="18"/>
          </w:tcPr>
          <w:p w:rsidR="00AA3BED" w:rsidRPr="005655E5" w:rsidRDefault="00AA3BED" w:rsidP="00AA3BED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A3BED" w:rsidRPr="00E545DE" w:rsidTr="003D4D97">
        <w:tc>
          <w:tcPr>
            <w:tcW w:w="5000" w:type="pct"/>
            <w:gridSpan w:val="18"/>
            <w:vAlign w:val="center"/>
          </w:tcPr>
          <w:p w:rsidR="00AA3BED" w:rsidRPr="00826FFF" w:rsidRDefault="00AA3BED" w:rsidP="00AA3BED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AA3BED" w:rsidRPr="00E545DE" w:rsidTr="00ED512E">
        <w:tc>
          <w:tcPr>
            <w:tcW w:w="251" w:type="pct"/>
          </w:tcPr>
          <w:p w:rsidR="00AA3BED" w:rsidRPr="00E545DE" w:rsidRDefault="00AA3BED" w:rsidP="00AA3BED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AA3BED" w:rsidRPr="00B14C0D" w:rsidRDefault="00AA3BED" w:rsidP="00AA3BED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" w:type="pct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466" w:type="pct"/>
            <w:gridSpan w:val="2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4" w:type="pct"/>
            <w:gridSpan w:val="2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330" w:type="pct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478" w:type="pct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486" w:type="pct"/>
            <w:gridSpan w:val="3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</w:tcPr>
          <w:p w:rsidR="00AA3BED" w:rsidRDefault="00AA3BED" w:rsidP="00AA3BED">
            <w:pPr>
              <w:pStyle w:val="a3"/>
              <w:jc w:val="center"/>
            </w:pPr>
          </w:p>
        </w:tc>
        <w:tc>
          <w:tcPr>
            <w:tcW w:w="327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</w:p>
        </w:tc>
      </w:tr>
      <w:tr w:rsidR="00AA3BED" w:rsidRPr="00E545DE" w:rsidTr="00ED512E">
        <w:tc>
          <w:tcPr>
            <w:tcW w:w="251" w:type="pct"/>
          </w:tcPr>
          <w:p w:rsidR="00AA3BED" w:rsidRPr="00E545DE" w:rsidRDefault="00AA3BED" w:rsidP="00AA3BED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AA3BED" w:rsidRPr="00E545DE" w:rsidRDefault="00AA3BED" w:rsidP="00AA3BED">
            <w:pPr>
              <w:pStyle w:val="a3"/>
            </w:pPr>
            <w:r w:rsidRPr="003F27EE">
              <w:rPr>
                <w:snapToGrid w:val="0"/>
              </w:rPr>
              <w:t xml:space="preserve">Відсоток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</w:p>
        </w:tc>
        <w:tc>
          <w:tcPr>
            <w:tcW w:w="354" w:type="pct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84" w:type="pct"/>
            <w:gridSpan w:val="2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AA3BED" w:rsidRP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AA3BED" w:rsidRDefault="00AA3BED" w:rsidP="00AA3BE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3BED" w:rsidRPr="005655E5" w:rsidTr="00BF6EDA">
        <w:tc>
          <w:tcPr>
            <w:tcW w:w="5000" w:type="pct"/>
            <w:gridSpan w:val="18"/>
          </w:tcPr>
          <w:p w:rsidR="00AA3BED" w:rsidRPr="005655E5" w:rsidRDefault="00AA3BED" w:rsidP="00AA3BED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8F285D" w:rsidRPr="009E7DA6">
              <w:rPr>
                <w:sz w:val="20"/>
                <w:szCs w:val="20"/>
                <w:lang w:val="uk-UA"/>
              </w:rPr>
              <w:t>З</w:t>
            </w:r>
            <w:r w:rsidR="008F285D">
              <w:rPr>
                <w:sz w:val="20"/>
                <w:szCs w:val="20"/>
                <w:lang w:val="uk-UA"/>
              </w:rPr>
              <w:t>мен</w:t>
            </w:r>
            <w:r w:rsidR="008F285D" w:rsidRPr="009E7DA6">
              <w:rPr>
                <w:sz w:val="20"/>
                <w:szCs w:val="20"/>
                <w:lang w:val="uk-UA"/>
              </w:rPr>
              <w:t>шення ди</w:t>
            </w:r>
            <w:r w:rsidR="008F285D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8F285D" w:rsidRPr="009E7DA6">
              <w:rPr>
                <w:color w:val="000000" w:themeColor="text1"/>
                <w:sz w:val="20"/>
                <w:szCs w:val="20"/>
              </w:rPr>
              <w:t> </w:t>
            </w:r>
            <w:r w:rsidR="008F285D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5000" w:type="pct"/>
            <w:hideMark/>
          </w:tcPr>
          <w:p w:rsidR="001D20B2" w:rsidRPr="007214EE" w:rsidRDefault="001D20B2" w:rsidP="00561562">
            <w:pPr>
              <w:pStyle w:val="a3"/>
              <w:jc w:val="both"/>
            </w:pPr>
            <w:r w:rsidRPr="007214EE">
              <w:t>5.5 "Виконання інвестиційних (проектів) програм":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9351"/>
      </w:tblGrid>
      <w:tr w:rsidR="001D20B2" w:rsidTr="00417F17">
        <w:trPr>
          <w:tblCellSpacing w:w="22" w:type="dxa"/>
          <w:jc w:val="center"/>
        </w:trPr>
        <w:tc>
          <w:tcPr>
            <w:tcW w:w="14513" w:type="dxa"/>
            <w:gridSpan w:val="2"/>
            <w:hideMark/>
          </w:tcPr>
          <w:p w:rsidR="00A22018" w:rsidRPr="009F39AD" w:rsidRDefault="00A22018" w:rsidP="00417F17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</w:rPr>
              <w:t>5.6 "Наявність фінансових порушень за результатами контрольних заходів</w:t>
            </w:r>
            <w:proofErr w:type="gramStart"/>
            <w:r w:rsidRPr="009F39AD">
              <w:rPr>
                <w:sz w:val="22"/>
                <w:szCs w:val="22"/>
              </w:rPr>
              <w:t>":Фінансових</w:t>
            </w:r>
            <w:proofErr w:type="gramEnd"/>
            <w:r w:rsidRPr="009F39AD">
              <w:rPr>
                <w:sz w:val="22"/>
                <w:szCs w:val="22"/>
              </w:rPr>
              <w:t xml:space="preserve"> порушень за результатами контрольних заходів не виявлено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sz w:val="22"/>
                <w:szCs w:val="22"/>
              </w:rPr>
              <w:t>5.7 "Стан фінансової дисципліни":</w:t>
            </w:r>
            <w:r w:rsidRPr="009F39AD">
              <w:rPr>
                <w:sz w:val="22"/>
                <w:szCs w:val="22"/>
              </w:rPr>
              <w:br/>
            </w:r>
            <w:r w:rsidRPr="009F39AD">
              <w:rPr>
                <w:sz w:val="22"/>
                <w:szCs w:val="22"/>
                <w:lang w:val="uk-UA"/>
              </w:rPr>
              <w:t>Дебіторської та кредиторської заборгованостей,у тому числі прострочених,по бюджетних програмах «Інші видатки</w:t>
            </w:r>
            <w:r w:rsidRPr="009F39AD">
              <w:rPr>
                <w:bCs/>
                <w:sz w:val="22"/>
                <w:szCs w:val="22"/>
                <w:lang w:val="uk-UA"/>
              </w:rPr>
              <w:t xml:space="preserve">» </w:t>
            </w:r>
            <w:r w:rsidRPr="009F39AD">
              <w:rPr>
                <w:sz w:val="22"/>
                <w:szCs w:val="22"/>
                <w:lang w:val="uk-UA"/>
              </w:rPr>
              <w:t xml:space="preserve"> немає</w:t>
            </w:r>
            <w:r w:rsidRPr="009F39AD">
              <w:rPr>
                <w:sz w:val="22"/>
                <w:szCs w:val="22"/>
              </w:rPr>
              <w:t xml:space="preserve"> 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sz w:val="22"/>
                <w:szCs w:val="22"/>
              </w:rPr>
              <w:t>6. Узагальнений висновок щодо:</w:t>
            </w:r>
          </w:p>
          <w:p w:rsidR="00A22018" w:rsidRPr="009F39AD" w:rsidRDefault="00A22018" w:rsidP="00A22018">
            <w:pPr>
              <w:pStyle w:val="a3"/>
              <w:rPr>
                <w:b/>
                <w:sz w:val="22"/>
                <w:szCs w:val="22"/>
              </w:rPr>
            </w:pPr>
            <w:r w:rsidRPr="009F39AD">
              <w:rPr>
                <w:b/>
                <w:sz w:val="22"/>
                <w:szCs w:val="22"/>
              </w:rPr>
              <w:t>актуальності бюджетної програми</w:t>
            </w:r>
          </w:p>
          <w:p w:rsidR="009F39AD" w:rsidRPr="009F39AD" w:rsidRDefault="00A22018" w:rsidP="00A22018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При проведенні оцінки та реалізації  бюджетних програм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 виявлено,що дані програми мають високий ступінь задоволення місцевих потреб і залишаються актуальними  для подальших їх реалізацій. Заходи даних програм та заходи інших програм не дублювались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b/>
                <w:sz w:val="22"/>
                <w:szCs w:val="22"/>
              </w:rPr>
              <w:t>ефективності бюджетної програми</w:t>
            </w:r>
            <w:r w:rsidRPr="009F39AD">
              <w:rPr>
                <w:sz w:val="22"/>
                <w:szCs w:val="22"/>
              </w:rPr>
              <w:t xml:space="preserve"> </w:t>
            </w:r>
          </w:p>
          <w:p w:rsidR="00A22018" w:rsidRPr="009F39AD" w:rsidRDefault="00A22018" w:rsidP="009F39AD">
            <w:pPr>
              <w:jc w:val="both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 xml:space="preserve">Досягнуто </w:t>
            </w:r>
            <w:r w:rsidR="009F39AD" w:rsidRPr="009F39AD">
              <w:rPr>
                <w:sz w:val="22"/>
                <w:szCs w:val="22"/>
                <w:lang w:val="uk-UA"/>
              </w:rPr>
              <w:t xml:space="preserve">низького </w:t>
            </w:r>
            <w:r w:rsidRPr="009F39AD">
              <w:rPr>
                <w:sz w:val="22"/>
                <w:szCs w:val="22"/>
                <w:lang w:val="uk-UA"/>
              </w:rPr>
              <w:t xml:space="preserve"> рівня мети та виконання завдань бюджетн</w:t>
            </w:r>
            <w:r w:rsidR="009F39AD" w:rsidRPr="009F39AD">
              <w:rPr>
                <w:sz w:val="22"/>
                <w:szCs w:val="22"/>
                <w:lang w:val="uk-UA"/>
              </w:rPr>
              <w:t>ої</w:t>
            </w:r>
            <w:r w:rsidRPr="009F39AD">
              <w:rPr>
                <w:sz w:val="22"/>
                <w:szCs w:val="22"/>
                <w:lang w:val="uk-UA"/>
              </w:rPr>
              <w:t xml:space="preserve"> програм</w:t>
            </w:r>
            <w:r w:rsidR="009F39AD" w:rsidRPr="009F39AD">
              <w:rPr>
                <w:sz w:val="22"/>
                <w:szCs w:val="22"/>
                <w:lang w:val="uk-UA"/>
              </w:rPr>
              <w:t>и</w:t>
            </w:r>
            <w:r w:rsidRPr="009F39AD">
              <w:rPr>
                <w:sz w:val="22"/>
                <w:szCs w:val="22"/>
                <w:lang w:val="uk-UA"/>
              </w:rPr>
              <w:t xml:space="preserve">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 xml:space="preserve">» при використанні відповідного обсягу бюджетних коштів. </w:t>
            </w:r>
            <w:r w:rsidR="009F39AD" w:rsidRPr="009F39AD">
              <w:rPr>
                <w:sz w:val="22"/>
                <w:szCs w:val="22"/>
                <w:lang w:val="uk-UA"/>
              </w:rPr>
              <w:t>Зменшення ди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9F39AD" w:rsidRPr="009F39AD">
              <w:rPr>
                <w:color w:val="000000" w:themeColor="text1"/>
                <w:sz w:val="22"/>
                <w:szCs w:val="22"/>
              </w:rPr>
              <w:t> 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 xml:space="preserve">,пояснюється тим, що фінансування 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 xml:space="preserve">завдань програми 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>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 xml:space="preserve"> Відповідно до методики здійснення порівняльного аналізу ефективності бюджетних програм ,ос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кільки програма  не містить групи деяких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результативних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показників ефективності та якості за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попередній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бюджетний період, зменшується розрахунково відповідно шкала ефективності. </w:t>
            </w:r>
            <w:r w:rsidRPr="009F39AD">
              <w:rPr>
                <w:sz w:val="22"/>
                <w:szCs w:val="22"/>
                <w:lang w:val="uk-UA"/>
              </w:rPr>
              <w:t>Недоліків по бюджетн</w:t>
            </w:r>
            <w:r w:rsidR="009F39AD" w:rsidRPr="009F39AD">
              <w:rPr>
                <w:sz w:val="22"/>
                <w:szCs w:val="22"/>
                <w:lang w:val="uk-UA"/>
              </w:rPr>
              <w:t>ій</w:t>
            </w:r>
            <w:r w:rsidRPr="009F39AD">
              <w:rPr>
                <w:sz w:val="22"/>
                <w:szCs w:val="22"/>
                <w:lang w:val="uk-UA"/>
              </w:rPr>
              <w:t xml:space="preserve"> програм</w:t>
            </w:r>
            <w:r w:rsidR="009F39AD" w:rsidRPr="009F39AD">
              <w:rPr>
                <w:sz w:val="22"/>
                <w:szCs w:val="22"/>
                <w:lang w:val="uk-UA"/>
              </w:rPr>
              <w:t>і</w:t>
            </w:r>
            <w:r w:rsidRPr="009F39AD">
              <w:rPr>
                <w:sz w:val="22"/>
                <w:szCs w:val="22"/>
                <w:lang w:val="uk-UA"/>
              </w:rPr>
              <w:t xml:space="preserve"> не виявлено. Паспорти бюджетних програм затверджувались вчасно,використання бюджетних коштів проводилось в межах бюджетних призначень.</w:t>
            </w:r>
          </w:p>
          <w:p w:rsidR="00A22018" w:rsidRPr="009F39AD" w:rsidRDefault="00A22018" w:rsidP="00A22018">
            <w:pPr>
              <w:spacing w:before="60"/>
              <w:rPr>
                <w:b/>
                <w:sz w:val="22"/>
                <w:szCs w:val="22"/>
                <w:lang w:val="uk-UA"/>
              </w:rPr>
            </w:pPr>
            <w:r w:rsidRPr="009F39AD">
              <w:rPr>
                <w:b/>
                <w:sz w:val="22"/>
                <w:szCs w:val="22"/>
                <w:lang w:val="uk-UA"/>
              </w:rPr>
              <w:t xml:space="preserve">корисності бюджетної програм </w:t>
            </w:r>
          </w:p>
          <w:p w:rsidR="009F39AD" w:rsidRPr="009F39AD" w:rsidRDefault="00A22018" w:rsidP="009F39AD">
            <w:pPr>
              <w:rPr>
                <w:color w:val="000000"/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За підсумками впровадження бюджетних програм «</w:t>
            </w:r>
            <w:r w:rsidR="003276F4" w:rsidRPr="009F39AD">
              <w:rPr>
                <w:sz w:val="22"/>
                <w:szCs w:val="22"/>
                <w:lang w:val="uk-UA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», досягнуто високих соціально-економічних показників та результатів аналізу ефективності. Всі заходи по використанню програми були виконані згідно плану.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Фінансування заходів, із з</w:t>
            </w:r>
            <w:r w:rsidR="009F39AD" w:rsidRPr="009F39AD">
              <w:rPr>
                <w:sz w:val="22"/>
                <w:szCs w:val="22"/>
                <w:lang w:val="uk-UA"/>
              </w:rPr>
              <w:t>абезпечення   діяльності місцевої пожежної охорони</w:t>
            </w:r>
            <w:r w:rsidR="009F39AD" w:rsidRPr="009F39AD">
              <w:rPr>
                <w:sz w:val="22"/>
                <w:szCs w:val="22"/>
                <w:lang w:val="uk-UA" w:eastAsia="uk-UA"/>
              </w:rPr>
              <w:t xml:space="preserve">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дає можливість запобігання та подолання небезпечних ситуацій, збереження спокою та нормальної життєдіяльності міста .</w:t>
            </w:r>
          </w:p>
          <w:p w:rsidR="00A22018" w:rsidRPr="009F39AD" w:rsidRDefault="00A22018" w:rsidP="00A22018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9F39AD">
              <w:rPr>
                <w:b/>
                <w:sz w:val="22"/>
                <w:szCs w:val="22"/>
                <w:lang w:val="uk-UA"/>
              </w:rPr>
              <w:t xml:space="preserve">довгострокових наслідків бюджетної програми </w:t>
            </w:r>
          </w:p>
          <w:p w:rsidR="009F39AD" w:rsidRDefault="00A22018" w:rsidP="00A22018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Бюджетні програми  щодо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  Результати, досягнуті за період виконання даних програм будуть використовуватись у наступних бюджетних періодах.</w:t>
            </w:r>
          </w:p>
          <w:p w:rsidR="009F39AD" w:rsidRPr="004D1009" w:rsidRDefault="009F39AD" w:rsidP="009F39AD">
            <w:pPr>
              <w:rPr>
                <w:b/>
              </w:rPr>
            </w:pPr>
            <w:r w:rsidRPr="004D1009">
              <w:rPr>
                <w:b/>
                <w:lang w:val="uk-UA"/>
              </w:rPr>
              <w:t>Заступник начальника</w:t>
            </w:r>
            <w:r w:rsidRPr="004D1009">
              <w:rPr>
                <w:b/>
              </w:rPr>
              <w:t xml:space="preserve"> відділу економічного аналізу </w:t>
            </w:r>
          </w:p>
          <w:p w:rsidR="009F39AD" w:rsidRPr="00BA2C36" w:rsidRDefault="009F39AD" w:rsidP="009F39AD">
            <w:pPr>
              <w:rPr>
                <w:lang w:val="uk-UA"/>
              </w:rPr>
            </w:pPr>
            <w:r w:rsidRPr="004D1009">
              <w:rPr>
                <w:b/>
              </w:rPr>
              <w:t>та стратегічного планування міської ради</w:t>
            </w:r>
            <w:r w:rsidRPr="004D1009">
              <w:rPr>
                <w:b/>
                <w:lang w:val="uk-UA"/>
              </w:rPr>
              <w:t xml:space="preserve">                                  ___________                                </w:t>
            </w:r>
            <w:r w:rsidRPr="004D1009">
              <w:rPr>
                <w:b/>
                <w:u w:val="single"/>
                <w:lang w:val="uk-UA"/>
              </w:rPr>
              <w:t>Ольга Палагнюк</w:t>
            </w:r>
            <w:r w:rsidRPr="004D1009">
              <w:rPr>
                <w:lang w:val="uk-UA"/>
              </w:rPr>
              <w:t xml:space="preserve">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</w:t>
            </w:r>
            <w:r w:rsidR="007378E5">
              <w:rPr>
                <w:lang w:val="uk-UA"/>
              </w:rPr>
              <w:t xml:space="preserve">Колісник                                                                                                  </w:t>
            </w:r>
            <w:r w:rsidRPr="004D1009">
              <w:rPr>
                <w:lang w:val="uk-UA"/>
              </w:rPr>
              <w:t xml:space="preserve">(підпис) </w:t>
            </w:r>
            <w:r>
              <w:rPr>
                <w:lang w:val="uk-UA"/>
              </w:rPr>
              <w:t xml:space="preserve">                                  </w:t>
            </w:r>
            <w:r w:rsidRPr="004D1009">
              <w:rPr>
                <w:lang w:val="uk-UA"/>
              </w:rPr>
              <w:t>(ініціали та прізвище)</w:t>
            </w:r>
          </w:p>
          <w:p w:rsidR="009F39AD" w:rsidRPr="009F39AD" w:rsidRDefault="009F39AD" w:rsidP="00A22018">
            <w:pPr>
              <w:pStyle w:val="a3"/>
              <w:rPr>
                <w:sz w:val="22"/>
                <w:szCs w:val="22"/>
              </w:rPr>
            </w:pPr>
          </w:p>
        </w:tc>
      </w:tr>
      <w:tr w:rsidR="001D20B2" w:rsidTr="009F39AD">
        <w:trPr>
          <w:tblCellSpacing w:w="22" w:type="dxa"/>
          <w:jc w:val="center"/>
        </w:trPr>
        <w:tc>
          <w:tcPr>
            <w:tcW w:w="5184" w:type="dxa"/>
          </w:tcPr>
          <w:p w:rsidR="001D20B2" w:rsidRPr="009F39AD" w:rsidRDefault="001D20B2" w:rsidP="009F39AD">
            <w:pPr>
              <w:rPr>
                <w:lang w:val="uk-UA"/>
              </w:rPr>
            </w:pPr>
          </w:p>
        </w:tc>
        <w:tc>
          <w:tcPr>
            <w:tcW w:w="5206" w:type="dxa"/>
          </w:tcPr>
          <w:p w:rsidR="001D20B2" w:rsidRPr="007214EE" w:rsidRDefault="001D20B2" w:rsidP="00561562">
            <w:pPr>
              <w:pStyle w:val="a3"/>
              <w:jc w:val="center"/>
            </w:pPr>
          </w:p>
        </w:tc>
      </w:tr>
    </w:tbl>
    <w:p w:rsidR="00417F17" w:rsidRDefault="00417F17" w:rsidP="00417F17">
      <w:pPr>
        <w:jc w:val="center"/>
        <w:rPr>
          <w:b/>
          <w:sz w:val="22"/>
          <w:szCs w:val="22"/>
        </w:rPr>
      </w:pPr>
      <w:r w:rsidRPr="00417F17">
        <w:rPr>
          <w:b/>
          <w:sz w:val="22"/>
          <w:szCs w:val="22"/>
        </w:rPr>
        <w:t xml:space="preserve">Розрахунок ефективності </w:t>
      </w:r>
      <w:proofErr w:type="gramStart"/>
      <w:r w:rsidRPr="00417F17">
        <w:rPr>
          <w:b/>
          <w:sz w:val="22"/>
          <w:szCs w:val="22"/>
        </w:rPr>
        <w:t>бюджетних  програм</w:t>
      </w:r>
      <w:proofErr w:type="gramEnd"/>
    </w:p>
    <w:p w:rsidR="00417F17" w:rsidRPr="009A1CEB" w:rsidRDefault="00417F17" w:rsidP="00417F17">
      <w:pPr>
        <w:ind w:firstLine="284"/>
        <w:jc w:val="right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4"/>
        <w:gridCol w:w="906"/>
        <w:gridCol w:w="879"/>
        <w:gridCol w:w="1097"/>
        <w:gridCol w:w="1081"/>
        <w:gridCol w:w="1337"/>
      </w:tblGrid>
      <w:tr w:rsidR="00417F17" w:rsidRPr="009A1CEB" w:rsidTr="00E40260">
        <w:trPr>
          <w:trHeight w:val="314"/>
        </w:trPr>
        <w:tc>
          <w:tcPr>
            <w:tcW w:w="8330" w:type="dxa"/>
            <w:vMerge w:val="restart"/>
            <w:vAlign w:val="center"/>
          </w:tcPr>
          <w:p w:rsidR="00417F17" w:rsidRPr="009A1CEB" w:rsidRDefault="00417F17" w:rsidP="00417F17">
            <w:pPr>
              <w:ind w:right="-108"/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Показники</w:t>
            </w:r>
          </w:p>
        </w:tc>
        <w:tc>
          <w:tcPr>
            <w:tcW w:w="3289" w:type="dxa"/>
            <w:gridSpan w:val="3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515" w:type="dxa"/>
            <w:gridSpan w:val="3"/>
            <w:vAlign w:val="center"/>
          </w:tcPr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9A1CEB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417F17" w:rsidRPr="009A1CEB" w:rsidTr="00E40260">
        <w:trPr>
          <w:cantSplit/>
          <w:trHeight w:val="715"/>
        </w:trPr>
        <w:tc>
          <w:tcPr>
            <w:tcW w:w="8330" w:type="dxa"/>
            <w:vMerge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906" w:type="dxa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Виконано</w:t>
            </w:r>
          </w:p>
        </w:tc>
        <w:tc>
          <w:tcPr>
            <w:tcW w:w="879" w:type="dxa"/>
            <w:vAlign w:val="center"/>
          </w:tcPr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097" w:type="dxa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9A1CEB">
              <w:rPr>
                <w:sz w:val="22"/>
                <w:szCs w:val="22"/>
              </w:rPr>
              <w:t>Затвер</w:t>
            </w:r>
          </w:p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джено</w:t>
            </w:r>
          </w:p>
        </w:tc>
        <w:tc>
          <w:tcPr>
            <w:tcW w:w="1081" w:type="dxa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9A1CEB">
              <w:rPr>
                <w:sz w:val="22"/>
                <w:szCs w:val="22"/>
              </w:rPr>
              <w:t>Вико</w:t>
            </w:r>
          </w:p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vAlign w:val="center"/>
          </w:tcPr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9A1CEB">
              <w:rPr>
                <w:snapToGrid w:val="0"/>
                <w:sz w:val="22"/>
                <w:szCs w:val="22"/>
              </w:rPr>
              <w:t>Вико</w:t>
            </w:r>
          </w:p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9A1CEB">
              <w:rPr>
                <w:snapToGrid w:val="0"/>
                <w:sz w:val="22"/>
                <w:szCs w:val="22"/>
              </w:rPr>
              <w:t>нання плану</w:t>
            </w:r>
          </w:p>
        </w:tc>
      </w:tr>
    </w:tbl>
    <w:tbl>
      <w:tblPr>
        <w:tblpPr w:leftFromText="180" w:rightFromText="180" w:vertAnchor="text" w:tblpY="1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2"/>
        <w:gridCol w:w="1131"/>
        <w:gridCol w:w="1224"/>
        <w:gridCol w:w="1139"/>
        <w:gridCol w:w="1260"/>
        <w:gridCol w:w="1080"/>
        <w:gridCol w:w="9"/>
        <w:gridCol w:w="1071"/>
        <w:gridCol w:w="18"/>
      </w:tblGrid>
      <w:tr w:rsidR="00417F17" w:rsidRPr="009A1CEB" w:rsidTr="00417F17">
        <w:tc>
          <w:tcPr>
            <w:tcW w:w="15114" w:type="dxa"/>
            <w:gridSpan w:val="9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b/>
                <w:sz w:val="22"/>
                <w:szCs w:val="22"/>
              </w:rPr>
              <w:t xml:space="preserve"> Міська програма забезпечення пожежної безпеки у м.Коломиї на період 2016-2020</w:t>
            </w:r>
          </w:p>
        </w:tc>
      </w:tr>
      <w:tr w:rsidR="00417F17" w:rsidRPr="009A1CEB" w:rsidTr="00417F17">
        <w:tc>
          <w:tcPr>
            <w:tcW w:w="15114" w:type="dxa"/>
            <w:gridSpan w:val="9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>Завдання 1</w:t>
            </w:r>
            <w:r w:rsidRPr="009A1CEB">
              <w:rPr>
                <w:bCs/>
                <w:color w:val="000000"/>
                <w:sz w:val="22"/>
                <w:szCs w:val="22"/>
              </w:rPr>
              <w:t xml:space="preserve"> Забезпечення паливно – мастильними матеріалами пожежної частини</w:t>
            </w:r>
          </w:p>
        </w:tc>
      </w:tr>
      <w:tr w:rsidR="00417F17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417F17" w:rsidRPr="009A1CEB" w:rsidRDefault="00417F17" w:rsidP="00417F17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>Показники ефективності</w:t>
            </w:r>
            <w:r w:rsidRPr="009A1CEB">
              <w:rPr>
                <w:color w:val="000000"/>
                <w:sz w:val="22"/>
                <w:szCs w:val="22"/>
              </w:rPr>
              <w:t xml:space="preserve"> </w:t>
            </w:r>
            <w:r w:rsidRPr="009A1CE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9A1CEB">
              <w:rPr>
                <w:color w:val="000000"/>
                <w:sz w:val="22"/>
                <w:szCs w:val="22"/>
              </w:rPr>
              <w:t xml:space="preserve">Середні витрати на </w:t>
            </w:r>
            <w:smartTag w:uri="urn:schemas-microsoft-com:office:smarttags" w:element="metricconverter">
              <w:smartTagPr>
                <w:attr w:name="ProductID" w:val="1 літр"/>
              </w:smartTagPr>
              <w:r w:rsidRPr="009A1CEB">
                <w:rPr>
                  <w:color w:val="000000"/>
                  <w:sz w:val="22"/>
                  <w:szCs w:val="22"/>
                </w:rPr>
                <w:t>1 літр</w:t>
              </w:r>
            </w:smartTag>
            <w:r w:rsidRPr="009A1CEB">
              <w:rPr>
                <w:color w:val="000000"/>
                <w:sz w:val="22"/>
                <w:szCs w:val="22"/>
              </w:rPr>
              <w:t xml:space="preserve"> придбаних ПММ*</w:t>
            </w:r>
          </w:p>
        </w:tc>
        <w:tc>
          <w:tcPr>
            <w:tcW w:w="1131" w:type="dxa"/>
            <w:vAlign w:val="center"/>
          </w:tcPr>
          <w:p w:rsidR="00417F17" w:rsidRPr="003D4D97" w:rsidRDefault="00417F17" w:rsidP="0077500C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417F17" w:rsidRPr="00E21402" w:rsidRDefault="00417F17" w:rsidP="0077500C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417F17" w:rsidRPr="003D4D97" w:rsidRDefault="00417F17" w:rsidP="00417F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17F17" w:rsidRPr="00E21402" w:rsidRDefault="00417F17" w:rsidP="0077500C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17F17" w:rsidRPr="006B66F1" w:rsidRDefault="00417F17" w:rsidP="0077500C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</w:p>
        </w:tc>
      </w:tr>
      <w:tr w:rsidR="008F285D" w:rsidRPr="009A1CEB" w:rsidTr="00B24985">
        <w:trPr>
          <w:gridAfter w:val="1"/>
          <w:wAfter w:w="18" w:type="dxa"/>
        </w:trPr>
        <w:tc>
          <w:tcPr>
            <w:tcW w:w="8182" w:type="dxa"/>
          </w:tcPr>
          <w:p w:rsidR="008F285D" w:rsidRDefault="008F285D" w:rsidP="008F285D"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1131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27,0</w:t>
            </w:r>
          </w:p>
        </w:tc>
        <w:tc>
          <w:tcPr>
            <w:tcW w:w="1224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27,0</w:t>
            </w:r>
          </w:p>
        </w:tc>
        <w:tc>
          <w:tcPr>
            <w:tcW w:w="1139" w:type="dxa"/>
          </w:tcPr>
          <w:p w:rsidR="008F285D" w:rsidRDefault="008F285D" w:rsidP="008F285D">
            <w:r w:rsidRPr="00A5126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26,16</w:t>
            </w:r>
          </w:p>
        </w:tc>
        <w:tc>
          <w:tcPr>
            <w:tcW w:w="1080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26,16</w:t>
            </w:r>
          </w:p>
        </w:tc>
        <w:tc>
          <w:tcPr>
            <w:tcW w:w="1080" w:type="dxa"/>
            <w:gridSpan w:val="2"/>
            <w:vAlign w:val="center"/>
          </w:tcPr>
          <w:p w:rsidR="008F285D" w:rsidRPr="009A1CEB" w:rsidRDefault="008F285D" w:rsidP="008F285D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1,000</w:t>
            </w:r>
          </w:p>
        </w:tc>
      </w:tr>
      <w:tr w:rsidR="008F285D" w:rsidRPr="009A1CEB" w:rsidTr="00B24985">
        <w:trPr>
          <w:gridAfter w:val="1"/>
          <w:wAfter w:w="18" w:type="dxa"/>
        </w:trPr>
        <w:tc>
          <w:tcPr>
            <w:tcW w:w="8182" w:type="dxa"/>
          </w:tcPr>
          <w:p w:rsidR="008F285D" w:rsidRPr="009F70AB" w:rsidRDefault="008F285D" w:rsidP="008F285D">
            <w:pPr>
              <w:rPr>
                <w:lang w:val="uk-UA"/>
              </w:rPr>
            </w:pPr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1131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25,5</w:t>
            </w:r>
          </w:p>
        </w:tc>
        <w:tc>
          <w:tcPr>
            <w:tcW w:w="1224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25,5</w:t>
            </w:r>
          </w:p>
        </w:tc>
        <w:tc>
          <w:tcPr>
            <w:tcW w:w="1139" w:type="dxa"/>
          </w:tcPr>
          <w:p w:rsidR="008F285D" w:rsidRDefault="008F285D" w:rsidP="008F285D">
            <w:r w:rsidRPr="00A5126E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26,22</w:t>
            </w:r>
          </w:p>
        </w:tc>
        <w:tc>
          <w:tcPr>
            <w:tcW w:w="1080" w:type="dxa"/>
            <w:vAlign w:val="center"/>
          </w:tcPr>
          <w:p w:rsidR="008F285D" w:rsidRPr="00165C32" w:rsidRDefault="008F285D" w:rsidP="008F285D">
            <w:pPr>
              <w:pStyle w:val="a3"/>
              <w:jc w:val="center"/>
              <w:rPr>
                <w:lang w:val="uk-UA"/>
              </w:rPr>
            </w:pPr>
            <w:r w:rsidRPr="00165C32">
              <w:rPr>
                <w:lang w:val="uk-UA"/>
              </w:rPr>
              <w:t>26,22</w:t>
            </w:r>
          </w:p>
        </w:tc>
        <w:tc>
          <w:tcPr>
            <w:tcW w:w="1080" w:type="dxa"/>
            <w:gridSpan w:val="2"/>
            <w:vAlign w:val="center"/>
          </w:tcPr>
          <w:p w:rsidR="008F285D" w:rsidRPr="009A1CEB" w:rsidRDefault="008F285D" w:rsidP="008F285D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1,000</w:t>
            </w:r>
          </w:p>
        </w:tc>
      </w:tr>
      <w:tr w:rsidR="00417F17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417F17" w:rsidRPr="009A1CEB" w:rsidRDefault="00417F17" w:rsidP="00417F1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>Показники якості</w:t>
            </w:r>
            <w:r w:rsidRPr="009A1CEB">
              <w:rPr>
                <w:color w:val="000000"/>
                <w:sz w:val="22"/>
                <w:szCs w:val="22"/>
              </w:rPr>
              <w:t xml:space="preserve"> </w:t>
            </w:r>
            <w:r w:rsidRPr="009A1CEB">
              <w:rPr>
                <w:b/>
                <w:color w:val="000000"/>
                <w:sz w:val="22"/>
                <w:szCs w:val="22"/>
              </w:rPr>
              <w:t>2</w:t>
            </w:r>
            <w:r w:rsidRPr="009A1CEB">
              <w:rPr>
                <w:color w:val="000000"/>
                <w:sz w:val="22"/>
                <w:szCs w:val="22"/>
              </w:rPr>
              <w:t xml:space="preserve">Кількість придбаних ПММ до потреби  </w:t>
            </w:r>
          </w:p>
        </w:tc>
        <w:tc>
          <w:tcPr>
            <w:tcW w:w="1131" w:type="dxa"/>
            <w:vAlign w:val="center"/>
          </w:tcPr>
          <w:p w:rsidR="00417F17" w:rsidRPr="009A1CEB" w:rsidRDefault="00417F17" w:rsidP="00417F1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100</w:t>
            </w:r>
          </w:p>
        </w:tc>
        <w:tc>
          <w:tcPr>
            <w:tcW w:w="1224" w:type="dxa"/>
            <w:vAlign w:val="center"/>
          </w:tcPr>
          <w:p w:rsidR="00417F17" w:rsidRPr="009A1CEB" w:rsidRDefault="00417F17" w:rsidP="00417F17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39" w:type="dxa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417F17" w:rsidRPr="009A1CEB" w:rsidRDefault="00417F17" w:rsidP="00417F1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17F17" w:rsidRPr="009A1CEB" w:rsidRDefault="00417F17" w:rsidP="00417F17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gridSpan w:val="2"/>
            <w:vAlign w:val="center"/>
          </w:tcPr>
          <w:p w:rsidR="00417F17" w:rsidRPr="009A1CEB" w:rsidRDefault="00417F17" w:rsidP="00417F17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1,000</w:t>
            </w:r>
          </w:p>
        </w:tc>
      </w:tr>
      <w:tr w:rsidR="00417F17" w:rsidRPr="009A1CEB" w:rsidTr="00417F17">
        <w:tc>
          <w:tcPr>
            <w:tcW w:w="8182" w:type="dxa"/>
          </w:tcPr>
          <w:p w:rsidR="00417F17" w:rsidRDefault="00417F17" w:rsidP="00417F17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  <w:p w:rsidR="00417F17" w:rsidRPr="009A1CEB" w:rsidRDefault="00417F17" w:rsidP="00417F17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A1CEB">
              <w:rPr>
                <w:b/>
                <w:sz w:val="22"/>
                <w:szCs w:val="22"/>
              </w:rPr>
              <w:t>Ефективність завдання 1</w:t>
            </w:r>
          </w:p>
        </w:tc>
        <w:tc>
          <w:tcPr>
            <w:tcW w:w="5843" w:type="dxa"/>
            <w:gridSpan w:val="6"/>
          </w:tcPr>
          <w:p w:rsidR="00417F17" w:rsidRPr="009A1CEB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9A1CEB">
              <w:rPr>
                <w:b/>
                <w:sz w:val="22"/>
                <w:szCs w:val="22"/>
              </w:rPr>
              <w:t>Іеф</w:t>
            </w:r>
            <w:r w:rsidR="003F08E8">
              <w:rPr>
                <w:b/>
                <w:sz w:val="22"/>
                <w:szCs w:val="22"/>
                <w:lang w:val="uk-UA"/>
              </w:rPr>
              <w:t>зв</w:t>
            </w:r>
            <w:proofErr w:type="gramStart"/>
            <w:r w:rsidRPr="009A1CEB">
              <w:rPr>
                <w:b/>
                <w:sz w:val="22"/>
                <w:szCs w:val="22"/>
              </w:rPr>
              <w:t>=(</w:t>
            </w:r>
            <w:proofErr w:type="gramEnd"/>
            <w:r w:rsidRPr="009A1CEB">
              <w:rPr>
                <w:b/>
                <w:snapToGrid w:val="0"/>
                <w:sz w:val="22"/>
                <w:szCs w:val="22"/>
              </w:rPr>
              <w:t>1,000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Pr="009A1CEB">
              <w:rPr>
                <w:b/>
                <w:snapToGrid w:val="0"/>
                <w:sz w:val="22"/>
                <w:szCs w:val="22"/>
              </w:rPr>
              <w:t xml:space="preserve">)= 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9A1CEB">
              <w:rPr>
                <w:b/>
                <w:snapToGrid w:val="0"/>
                <w:sz w:val="22"/>
                <w:szCs w:val="22"/>
              </w:rPr>
              <w:t>*100/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9A1CEB">
              <w:rPr>
                <w:b/>
                <w:snapToGrid w:val="0"/>
                <w:sz w:val="22"/>
                <w:szCs w:val="22"/>
              </w:rPr>
              <w:t>=100</w:t>
            </w:r>
          </w:p>
          <w:p w:rsidR="00417F17" w:rsidRDefault="00417F17" w:rsidP="00417F1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</w:rPr>
              <w:t> </w:t>
            </w:r>
            <w:r w:rsidRPr="009A1CEB">
              <w:rPr>
                <w:b/>
                <w:sz w:val="22"/>
                <w:szCs w:val="22"/>
              </w:rPr>
              <w:t>Іяк</w:t>
            </w:r>
            <w:r w:rsidR="003F08E8">
              <w:rPr>
                <w:b/>
                <w:sz w:val="22"/>
                <w:szCs w:val="22"/>
                <w:lang w:val="uk-UA"/>
              </w:rPr>
              <w:t>зв</w:t>
            </w:r>
            <w:r w:rsidRPr="009A1CEB">
              <w:rPr>
                <w:b/>
                <w:sz w:val="22"/>
                <w:szCs w:val="22"/>
              </w:rPr>
              <w:t>=(</w:t>
            </w:r>
            <w:r w:rsidRPr="009A1CEB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3F08E8" w:rsidRPr="003F08E8" w:rsidRDefault="003F08E8" w:rsidP="003F08E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3F08E8">
              <w:rPr>
                <w:b/>
                <w:sz w:val="22"/>
                <w:szCs w:val="22"/>
                <w:lang w:val="uk-UA"/>
              </w:rPr>
              <w:t>Іеф</w:t>
            </w:r>
            <w:r>
              <w:rPr>
                <w:b/>
                <w:sz w:val="22"/>
                <w:szCs w:val="22"/>
                <w:lang w:val="uk-UA"/>
              </w:rPr>
              <w:t>б</w:t>
            </w:r>
            <w:r w:rsidRPr="003F08E8">
              <w:rPr>
                <w:b/>
                <w:sz w:val="22"/>
                <w:szCs w:val="22"/>
                <w:lang w:val="uk-UA"/>
              </w:rPr>
              <w:t>=</w:t>
            </w:r>
            <w:r w:rsidR="008F285D" w:rsidRPr="009A1CEB">
              <w:rPr>
                <w:b/>
                <w:sz w:val="22"/>
                <w:szCs w:val="22"/>
              </w:rPr>
              <w:t>(</w:t>
            </w:r>
            <w:r w:rsidR="008F285D" w:rsidRPr="009A1CEB">
              <w:rPr>
                <w:b/>
                <w:snapToGrid w:val="0"/>
                <w:sz w:val="22"/>
                <w:szCs w:val="22"/>
              </w:rPr>
              <w:t>1,000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="008F285D" w:rsidRPr="009A1CEB">
              <w:rPr>
                <w:b/>
                <w:snapToGrid w:val="0"/>
                <w:sz w:val="22"/>
                <w:szCs w:val="22"/>
              </w:rPr>
              <w:t xml:space="preserve">)= 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/2=1</w:t>
            </w:r>
          </w:p>
          <w:p w:rsidR="003F08E8" w:rsidRPr="003F08E8" w:rsidRDefault="003F08E8" w:rsidP="003F08E8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</w:rPr>
              <w:t> </w:t>
            </w:r>
            <w:r w:rsidRPr="003F08E8">
              <w:rPr>
                <w:b/>
                <w:sz w:val="22"/>
                <w:szCs w:val="22"/>
                <w:lang w:val="uk-UA"/>
              </w:rPr>
              <w:t>Іяк</w:t>
            </w:r>
            <w:r>
              <w:rPr>
                <w:b/>
                <w:sz w:val="22"/>
                <w:szCs w:val="22"/>
                <w:lang w:val="uk-UA"/>
              </w:rPr>
              <w:t>б</w:t>
            </w:r>
            <w:r w:rsidR="008F285D" w:rsidRPr="003F08E8">
              <w:rPr>
                <w:b/>
                <w:sz w:val="22"/>
                <w:szCs w:val="22"/>
                <w:lang w:val="uk-UA"/>
              </w:rPr>
              <w:t>=</w:t>
            </w:r>
            <w:r w:rsidR="008F285D" w:rsidRPr="009A1CEB">
              <w:rPr>
                <w:b/>
                <w:sz w:val="22"/>
                <w:szCs w:val="22"/>
              </w:rPr>
              <w:t>(</w:t>
            </w:r>
            <w:r w:rsidR="008F285D" w:rsidRPr="009A1CEB">
              <w:rPr>
                <w:b/>
                <w:snapToGrid w:val="0"/>
                <w:sz w:val="22"/>
                <w:szCs w:val="22"/>
              </w:rPr>
              <w:t>1,000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+1,000</w:t>
            </w:r>
            <w:r w:rsidR="008F285D" w:rsidRPr="009A1CEB">
              <w:rPr>
                <w:b/>
                <w:snapToGrid w:val="0"/>
                <w:sz w:val="22"/>
                <w:szCs w:val="22"/>
              </w:rPr>
              <w:t xml:space="preserve">)= </w:t>
            </w:r>
            <w:r w:rsidR="008F285D">
              <w:rPr>
                <w:b/>
                <w:snapToGrid w:val="0"/>
                <w:sz w:val="22"/>
                <w:szCs w:val="22"/>
                <w:lang w:val="uk-UA"/>
              </w:rPr>
              <w:t>2/2=1</w:t>
            </w:r>
          </w:p>
          <w:p w:rsidR="00417F17" w:rsidRPr="003F08E8" w:rsidRDefault="00417F17" w:rsidP="00417F17">
            <w:pPr>
              <w:jc w:val="center"/>
              <w:rPr>
                <w:sz w:val="22"/>
                <w:szCs w:val="22"/>
                <w:lang w:val="uk-UA"/>
              </w:rPr>
            </w:pP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3F08E8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=1:1=1&gt;=25</w:t>
            </w:r>
          </w:p>
        </w:tc>
        <w:tc>
          <w:tcPr>
            <w:tcW w:w="1089" w:type="dxa"/>
            <w:gridSpan w:val="2"/>
          </w:tcPr>
          <w:p w:rsidR="00417F17" w:rsidRPr="009A1CEB" w:rsidRDefault="00E936D9" w:rsidP="00417F17">
            <w:pPr>
              <w:jc w:val="center"/>
              <w:rPr>
                <w:b/>
                <w:sz w:val="22"/>
                <w:szCs w:val="22"/>
              </w:rPr>
            </w:pPr>
            <w:r w:rsidRPr="00E936D9">
              <w:rPr>
                <w:sz w:val="22"/>
                <w:szCs w:val="22"/>
                <w:lang w:val="uk-UA"/>
              </w:rPr>
              <w:t>100+100+25</w:t>
            </w:r>
            <w:r>
              <w:rPr>
                <w:b/>
                <w:sz w:val="22"/>
                <w:szCs w:val="22"/>
                <w:lang w:val="uk-UA"/>
              </w:rPr>
              <w:t>=</w:t>
            </w:r>
            <w:r w:rsidR="00417F17" w:rsidRPr="00433986">
              <w:rPr>
                <w:b/>
                <w:sz w:val="22"/>
                <w:szCs w:val="22"/>
              </w:rPr>
              <w:t>225</w:t>
            </w:r>
          </w:p>
        </w:tc>
      </w:tr>
      <w:tr w:rsidR="00417F17" w:rsidRPr="009A1CEB" w:rsidTr="00417F17">
        <w:tc>
          <w:tcPr>
            <w:tcW w:w="15114" w:type="dxa"/>
            <w:gridSpan w:val="9"/>
          </w:tcPr>
          <w:p w:rsidR="00417F17" w:rsidRPr="0082023F" w:rsidRDefault="00417F17" w:rsidP="00417F17">
            <w:pPr>
              <w:jc w:val="center"/>
              <w:rPr>
                <w:sz w:val="22"/>
                <w:szCs w:val="22"/>
                <w:lang w:val="uk-UA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Завдання 2</w:t>
            </w:r>
            <w:r w:rsidRPr="009A1CE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27EE">
              <w:rPr>
                <w:snapToGrid w:val="0"/>
              </w:rPr>
              <w:t xml:space="preserve"> Придбання форменого одягу</w:t>
            </w:r>
          </w:p>
        </w:tc>
      </w:tr>
      <w:tr w:rsidR="0077500C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77500C" w:rsidRPr="009A1CEB" w:rsidRDefault="0077500C" w:rsidP="0077500C">
            <w:pPr>
              <w:pStyle w:val="a3"/>
              <w:spacing w:before="0" w:after="0"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 xml:space="preserve">Показники ефективності </w:t>
            </w:r>
            <w:r w:rsidRPr="009A1CEB">
              <w:rPr>
                <w:color w:val="000000"/>
                <w:sz w:val="22"/>
                <w:szCs w:val="22"/>
              </w:rPr>
              <w:t xml:space="preserve">2  </w:t>
            </w:r>
            <w:r w:rsidRPr="009A1CE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9A1CEB">
              <w:rPr>
                <w:color w:val="000000"/>
                <w:sz w:val="22"/>
                <w:szCs w:val="22"/>
              </w:rPr>
              <w:t>Середні витрати на придбання форми*</w:t>
            </w:r>
          </w:p>
        </w:tc>
        <w:tc>
          <w:tcPr>
            <w:tcW w:w="1131" w:type="dxa"/>
            <w:vAlign w:val="center"/>
          </w:tcPr>
          <w:p w:rsidR="0077500C" w:rsidRPr="00433986" w:rsidRDefault="00E21402" w:rsidP="002B1C5D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t>858,00</w:t>
            </w:r>
          </w:p>
        </w:tc>
        <w:tc>
          <w:tcPr>
            <w:tcW w:w="1224" w:type="dxa"/>
            <w:vAlign w:val="center"/>
          </w:tcPr>
          <w:p w:rsidR="0077500C" w:rsidRPr="0086043D" w:rsidRDefault="00E21402" w:rsidP="0077500C">
            <w:pPr>
              <w:jc w:val="center"/>
              <w:rPr>
                <w:sz w:val="22"/>
                <w:szCs w:val="22"/>
                <w:lang w:val="uk-UA"/>
              </w:rPr>
            </w:pPr>
            <w:r>
              <w:t>858,00</w:t>
            </w:r>
          </w:p>
        </w:tc>
        <w:tc>
          <w:tcPr>
            <w:tcW w:w="1139" w:type="dxa"/>
            <w:vAlign w:val="center"/>
          </w:tcPr>
          <w:p w:rsidR="0077500C" w:rsidRPr="009A1CEB" w:rsidRDefault="0077500C" w:rsidP="0077500C">
            <w:pPr>
              <w:jc w:val="center"/>
              <w:rPr>
                <w:sz w:val="22"/>
                <w:szCs w:val="22"/>
              </w:rPr>
            </w:pPr>
            <w:r w:rsidRPr="009A1CEB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77500C" w:rsidRPr="00E21402" w:rsidRDefault="00E21402" w:rsidP="0077500C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1181,27</w:t>
            </w:r>
          </w:p>
        </w:tc>
        <w:tc>
          <w:tcPr>
            <w:tcW w:w="1080" w:type="dxa"/>
            <w:vAlign w:val="center"/>
          </w:tcPr>
          <w:p w:rsidR="0077500C" w:rsidRPr="0086043D" w:rsidRDefault="00E21402" w:rsidP="007750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1080" w:type="dxa"/>
            <w:gridSpan w:val="2"/>
            <w:vAlign w:val="center"/>
          </w:tcPr>
          <w:p w:rsidR="0077500C" w:rsidRPr="002B4287" w:rsidRDefault="005D2DC4" w:rsidP="00433986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5D2DC4">
              <w:rPr>
                <w:sz w:val="22"/>
                <w:szCs w:val="22"/>
                <w:lang w:val="uk-UA"/>
              </w:rPr>
              <w:t>1,063</w:t>
            </w:r>
          </w:p>
        </w:tc>
      </w:tr>
      <w:tr w:rsidR="0077500C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77500C" w:rsidRPr="009A1CEB" w:rsidRDefault="0077500C" w:rsidP="0077500C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9A1CEB">
              <w:rPr>
                <w:b/>
                <w:bCs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bCs/>
                <w:sz w:val="22"/>
                <w:szCs w:val="22"/>
              </w:rPr>
              <w:t>якості</w:t>
            </w:r>
            <w:r w:rsidRPr="009A1CEB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1CEB">
              <w:rPr>
                <w:color w:val="000000"/>
                <w:sz w:val="22"/>
                <w:szCs w:val="22"/>
                <w:lang w:val="uk-UA"/>
              </w:rPr>
              <w:t>Відсоток придбаних комплектів форми</w:t>
            </w:r>
          </w:p>
        </w:tc>
        <w:tc>
          <w:tcPr>
            <w:tcW w:w="1131" w:type="dxa"/>
            <w:vAlign w:val="center"/>
          </w:tcPr>
          <w:p w:rsidR="0077500C" w:rsidRPr="009A1CEB" w:rsidRDefault="0077500C" w:rsidP="0077500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24" w:type="dxa"/>
            <w:vAlign w:val="center"/>
          </w:tcPr>
          <w:p w:rsidR="0077500C" w:rsidRPr="009A1CEB" w:rsidRDefault="0077500C" w:rsidP="0077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A1CEB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77500C" w:rsidRPr="0086043D" w:rsidRDefault="0077500C" w:rsidP="007750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77500C" w:rsidRPr="009A1CEB" w:rsidRDefault="0077500C" w:rsidP="0077500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vAlign w:val="center"/>
          </w:tcPr>
          <w:p w:rsidR="0077500C" w:rsidRPr="009A1CEB" w:rsidRDefault="0077500C" w:rsidP="00775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9A1CEB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77500C" w:rsidRPr="00B4435C" w:rsidRDefault="0077500C" w:rsidP="0077500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B4435C">
              <w:rPr>
                <w:sz w:val="22"/>
                <w:szCs w:val="22"/>
                <w:lang w:val="uk-UA"/>
              </w:rPr>
              <w:t>1,000</w:t>
            </w:r>
          </w:p>
        </w:tc>
      </w:tr>
      <w:tr w:rsidR="00417F17" w:rsidRPr="009A1CEB" w:rsidTr="009809BE">
        <w:trPr>
          <w:gridAfter w:val="1"/>
          <w:wAfter w:w="18" w:type="dxa"/>
        </w:trPr>
        <w:tc>
          <w:tcPr>
            <w:tcW w:w="8182" w:type="dxa"/>
            <w:vAlign w:val="center"/>
          </w:tcPr>
          <w:p w:rsidR="00417F17" w:rsidRPr="009A1CEB" w:rsidRDefault="00417F17" w:rsidP="009809B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9A1CEB">
              <w:rPr>
                <w:b/>
                <w:sz w:val="22"/>
                <w:szCs w:val="22"/>
              </w:rPr>
              <w:t>Ефективність завдання 2</w:t>
            </w:r>
          </w:p>
        </w:tc>
        <w:tc>
          <w:tcPr>
            <w:tcW w:w="5834" w:type="dxa"/>
            <w:gridSpan w:val="5"/>
          </w:tcPr>
          <w:p w:rsidR="00417F17" w:rsidRPr="005D2DC4" w:rsidRDefault="00417F17" w:rsidP="00417F1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b/>
                <w:sz w:val="22"/>
                <w:szCs w:val="22"/>
              </w:rPr>
              <w:t>Іеф</w:t>
            </w:r>
            <w:r w:rsidR="00C52CBC">
              <w:rPr>
                <w:b/>
                <w:sz w:val="22"/>
                <w:szCs w:val="22"/>
                <w:lang w:val="uk-UA"/>
              </w:rPr>
              <w:t>звіт</w:t>
            </w:r>
            <w:r w:rsidRPr="009A1CEB">
              <w:rPr>
                <w:b/>
                <w:sz w:val="22"/>
                <w:szCs w:val="22"/>
              </w:rPr>
              <w:t>=</w:t>
            </w:r>
            <w:r w:rsidR="002B4287">
              <w:rPr>
                <w:b/>
                <w:snapToGrid w:val="0"/>
                <w:sz w:val="22"/>
                <w:szCs w:val="22"/>
              </w:rPr>
              <w:t>1,0</w:t>
            </w:r>
            <w:r w:rsidR="005D2DC4">
              <w:rPr>
                <w:b/>
                <w:snapToGrid w:val="0"/>
                <w:sz w:val="22"/>
                <w:szCs w:val="22"/>
                <w:lang w:val="uk-UA"/>
              </w:rPr>
              <w:t>63</w:t>
            </w:r>
            <w:r w:rsidR="002B4287">
              <w:rPr>
                <w:b/>
                <w:snapToGrid w:val="0"/>
                <w:sz w:val="22"/>
                <w:szCs w:val="22"/>
              </w:rPr>
              <w:t>*100/1=</w:t>
            </w:r>
            <w:r w:rsidR="005D2DC4">
              <w:rPr>
                <w:b/>
                <w:snapToGrid w:val="0"/>
                <w:sz w:val="22"/>
                <w:szCs w:val="22"/>
                <w:lang w:val="uk-UA"/>
              </w:rPr>
              <w:t>106,3</w:t>
            </w:r>
          </w:p>
          <w:p w:rsidR="00417F17" w:rsidRDefault="00417F17" w:rsidP="00417F1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</w:rPr>
              <w:t> </w:t>
            </w:r>
            <w:r w:rsidRPr="009A1CEB">
              <w:rPr>
                <w:b/>
                <w:sz w:val="22"/>
                <w:szCs w:val="22"/>
              </w:rPr>
              <w:t>Іяк</w:t>
            </w:r>
            <w:r w:rsidR="00C52CBC">
              <w:rPr>
                <w:b/>
                <w:sz w:val="22"/>
                <w:szCs w:val="22"/>
                <w:lang w:val="uk-UA"/>
              </w:rPr>
              <w:t>звіт</w:t>
            </w:r>
            <w:r w:rsidR="005D2DC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A1CEB">
              <w:rPr>
                <w:b/>
                <w:snapToGrid w:val="0"/>
                <w:sz w:val="22"/>
                <w:szCs w:val="22"/>
              </w:rPr>
              <w:t>= 1*100/1=100</w:t>
            </w:r>
          </w:p>
          <w:p w:rsidR="00C52CBC" w:rsidRPr="003F08E8" w:rsidRDefault="00C52CBC" w:rsidP="00C52CB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3F08E8">
              <w:rPr>
                <w:b/>
                <w:sz w:val="22"/>
                <w:szCs w:val="22"/>
                <w:lang w:val="uk-UA"/>
              </w:rPr>
              <w:t>Іеф</w:t>
            </w:r>
            <w:r w:rsidR="003F08E8">
              <w:rPr>
                <w:b/>
                <w:sz w:val="22"/>
                <w:szCs w:val="22"/>
                <w:lang w:val="uk-UA"/>
              </w:rPr>
              <w:t>баз</w:t>
            </w:r>
            <w:r w:rsidR="005D2DC4">
              <w:rPr>
                <w:b/>
                <w:sz w:val="22"/>
                <w:szCs w:val="22"/>
                <w:lang w:val="uk-UA"/>
              </w:rPr>
              <w:t>=</w:t>
            </w:r>
            <w:r w:rsidR="005D2DC4">
              <w:rPr>
                <w:b/>
                <w:snapToGrid w:val="0"/>
                <w:sz w:val="22"/>
                <w:szCs w:val="22"/>
              </w:rPr>
              <w:t>1,0</w:t>
            </w:r>
            <w:r w:rsidR="005D2DC4">
              <w:rPr>
                <w:b/>
                <w:snapToGrid w:val="0"/>
                <w:sz w:val="22"/>
                <w:szCs w:val="22"/>
                <w:lang w:val="uk-UA"/>
              </w:rPr>
              <w:t>63</w:t>
            </w:r>
            <w:r w:rsidR="005D2DC4">
              <w:rPr>
                <w:b/>
                <w:snapToGrid w:val="0"/>
                <w:sz w:val="22"/>
                <w:szCs w:val="22"/>
              </w:rPr>
              <w:t>/1=1,0</w:t>
            </w:r>
            <w:r w:rsidR="005D2DC4">
              <w:rPr>
                <w:b/>
                <w:snapToGrid w:val="0"/>
                <w:sz w:val="22"/>
                <w:szCs w:val="22"/>
                <w:lang w:val="uk-UA"/>
              </w:rPr>
              <w:t>63</w:t>
            </w:r>
          </w:p>
          <w:p w:rsidR="00C52CBC" w:rsidRPr="003F08E8" w:rsidRDefault="00C52CBC" w:rsidP="00C52CBC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9A1CEB">
              <w:rPr>
                <w:color w:val="000000"/>
                <w:sz w:val="22"/>
                <w:szCs w:val="22"/>
              </w:rPr>
              <w:t> </w:t>
            </w:r>
            <w:r w:rsidRPr="003F08E8">
              <w:rPr>
                <w:b/>
                <w:sz w:val="22"/>
                <w:szCs w:val="22"/>
                <w:lang w:val="uk-UA"/>
              </w:rPr>
              <w:t>Іяк</w:t>
            </w:r>
            <w:r w:rsidR="003F08E8">
              <w:rPr>
                <w:b/>
                <w:sz w:val="22"/>
                <w:szCs w:val="22"/>
                <w:lang w:val="uk-UA"/>
              </w:rPr>
              <w:t>баз</w:t>
            </w:r>
            <w:r w:rsidRPr="003F08E8">
              <w:rPr>
                <w:b/>
                <w:sz w:val="22"/>
                <w:szCs w:val="22"/>
                <w:lang w:val="uk-UA"/>
              </w:rPr>
              <w:t>=</w:t>
            </w:r>
            <w:r w:rsidRPr="003F08E8">
              <w:rPr>
                <w:b/>
                <w:snapToGrid w:val="0"/>
                <w:sz w:val="22"/>
                <w:szCs w:val="22"/>
                <w:lang w:val="uk-UA"/>
              </w:rPr>
              <w:t>1,000/1=1</w:t>
            </w:r>
          </w:p>
          <w:p w:rsidR="00417F17" w:rsidRPr="0086043D" w:rsidRDefault="00417F17" w:rsidP="007874AB">
            <w:pPr>
              <w:jc w:val="center"/>
              <w:rPr>
                <w:sz w:val="22"/>
                <w:szCs w:val="22"/>
                <w:lang w:val="uk-UA"/>
              </w:rPr>
            </w:pP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3F08E8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</w:t>
            </w:r>
            <w:r w:rsidR="007874AB">
              <w:rPr>
                <w:b/>
                <w:snapToGrid w:val="0"/>
                <w:sz w:val="22"/>
                <w:szCs w:val="22"/>
              </w:rPr>
              <w:t>1,0</w:t>
            </w:r>
            <w:r w:rsidR="007874AB">
              <w:rPr>
                <w:b/>
                <w:snapToGrid w:val="0"/>
                <w:sz w:val="22"/>
                <w:szCs w:val="22"/>
                <w:lang w:val="uk-UA"/>
              </w:rPr>
              <w:t>63</w:t>
            </w: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:</w:t>
            </w:r>
            <w:r w:rsid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</w:t>
            </w: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</w:t>
            </w:r>
            <w:r w:rsidR="007874AB">
              <w:rPr>
                <w:b/>
                <w:snapToGrid w:val="0"/>
                <w:sz w:val="22"/>
                <w:szCs w:val="22"/>
              </w:rPr>
              <w:t>1,0</w:t>
            </w:r>
            <w:r w:rsidR="007874AB">
              <w:rPr>
                <w:b/>
                <w:snapToGrid w:val="0"/>
                <w:sz w:val="22"/>
                <w:szCs w:val="22"/>
                <w:lang w:val="uk-UA"/>
              </w:rPr>
              <w:t>63</w:t>
            </w:r>
            <w:r w:rsidRP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&gt;=</w:t>
            </w:r>
            <w:r w:rsid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</w:t>
            </w:r>
            <w:r w:rsidR="007874AB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=2</w:t>
            </w:r>
            <w:r w:rsidR="003F08E8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5</w:t>
            </w:r>
          </w:p>
        </w:tc>
        <w:tc>
          <w:tcPr>
            <w:tcW w:w="1080" w:type="dxa"/>
            <w:gridSpan w:val="2"/>
          </w:tcPr>
          <w:p w:rsidR="007874AB" w:rsidRDefault="007874AB" w:rsidP="007874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106,3</w:t>
            </w:r>
            <w:r w:rsidR="00E936D9" w:rsidRPr="00E936D9">
              <w:rPr>
                <w:sz w:val="22"/>
                <w:szCs w:val="22"/>
                <w:lang w:val="uk-UA"/>
              </w:rPr>
              <w:t>+100+</w:t>
            </w:r>
            <w:r>
              <w:rPr>
                <w:sz w:val="22"/>
                <w:szCs w:val="22"/>
                <w:lang w:val="uk-UA"/>
              </w:rPr>
              <w:t>2</w:t>
            </w:r>
            <w:r w:rsidR="00E936D9" w:rsidRPr="00E936D9">
              <w:rPr>
                <w:sz w:val="22"/>
                <w:szCs w:val="22"/>
                <w:lang w:val="uk-UA"/>
              </w:rPr>
              <w:t>5</w:t>
            </w:r>
          </w:p>
          <w:p w:rsidR="00417F17" w:rsidRPr="0086043D" w:rsidRDefault="00E936D9" w:rsidP="007874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=</w:t>
            </w:r>
            <w:r w:rsidR="003F08E8">
              <w:rPr>
                <w:b/>
                <w:sz w:val="22"/>
                <w:szCs w:val="22"/>
                <w:lang w:val="uk-UA"/>
              </w:rPr>
              <w:t>2</w:t>
            </w:r>
            <w:r w:rsidR="007874AB">
              <w:rPr>
                <w:b/>
                <w:sz w:val="22"/>
                <w:szCs w:val="22"/>
                <w:lang w:val="uk-UA"/>
              </w:rPr>
              <w:t>31,3</w:t>
            </w:r>
          </w:p>
        </w:tc>
      </w:tr>
      <w:tr w:rsidR="00417F17" w:rsidRPr="009A1CEB" w:rsidTr="00417F17">
        <w:trPr>
          <w:gridAfter w:val="1"/>
          <w:wAfter w:w="18" w:type="dxa"/>
        </w:trPr>
        <w:tc>
          <w:tcPr>
            <w:tcW w:w="15096" w:type="dxa"/>
            <w:gridSpan w:val="8"/>
            <w:vAlign w:val="center"/>
          </w:tcPr>
          <w:p w:rsidR="00417F17" w:rsidRDefault="00B4435C" w:rsidP="00417F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napToGrid w:val="0"/>
                <w:lang w:val="uk-UA"/>
              </w:rPr>
              <w:t>Завдання 3</w:t>
            </w:r>
            <w:r w:rsidR="00417F17">
              <w:rPr>
                <w:snapToGrid w:val="0"/>
                <w:lang w:val="uk-UA"/>
              </w:rPr>
              <w:t xml:space="preserve"> </w:t>
            </w:r>
            <w:r w:rsidR="00417F17" w:rsidRPr="003F27EE">
              <w:rPr>
                <w:snapToGrid w:val="0"/>
              </w:rPr>
              <w:t>Придбання пожежних рукавів</w:t>
            </w:r>
          </w:p>
        </w:tc>
      </w:tr>
      <w:tr w:rsidR="00B4435C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B4435C" w:rsidRPr="009A1CEB" w:rsidRDefault="00B4435C" w:rsidP="00B4435C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9A1CEB">
              <w:rPr>
                <w:b/>
                <w:bCs/>
                <w:color w:val="000000"/>
                <w:sz w:val="22"/>
                <w:szCs w:val="22"/>
              </w:rPr>
              <w:t xml:space="preserve">Показники ефективності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  <w:r w:rsidRPr="009A1CEB">
              <w:rPr>
                <w:color w:val="000000"/>
                <w:sz w:val="22"/>
                <w:szCs w:val="22"/>
              </w:rPr>
              <w:t xml:space="preserve"> Середні витрати на придбання 1 рукава діаметром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9A1CEB">
                <w:rPr>
                  <w:color w:val="000000"/>
                  <w:sz w:val="22"/>
                  <w:szCs w:val="22"/>
                </w:rPr>
                <w:t>51 мм</w:t>
              </w:r>
            </w:smartTag>
            <w:r w:rsidRPr="009A1CEB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31" w:type="dxa"/>
            <w:vAlign w:val="center"/>
          </w:tcPr>
          <w:p w:rsidR="00B4435C" w:rsidRPr="006B66F1" w:rsidRDefault="00B4435C" w:rsidP="00B4435C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6B66F1">
              <w:rPr>
                <w:sz w:val="22"/>
                <w:szCs w:val="22"/>
                <w:lang w:val="uk-UA"/>
              </w:rPr>
              <w:t>2242,86</w:t>
            </w:r>
          </w:p>
        </w:tc>
        <w:tc>
          <w:tcPr>
            <w:tcW w:w="1224" w:type="dxa"/>
            <w:vAlign w:val="center"/>
          </w:tcPr>
          <w:p w:rsidR="00B4435C" w:rsidRPr="006B66F1" w:rsidRDefault="00B4435C" w:rsidP="00B4435C">
            <w:pPr>
              <w:jc w:val="center"/>
              <w:rPr>
                <w:sz w:val="22"/>
                <w:szCs w:val="22"/>
                <w:lang w:val="uk-UA"/>
              </w:rPr>
            </w:pPr>
            <w:r w:rsidRPr="006B66F1">
              <w:rPr>
                <w:sz w:val="22"/>
                <w:szCs w:val="22"/>
                <w:lang w:val="uk-UA"/>
              </w:rPr>
              <w:t>2242,86</w:t>
            </w:r>
          </w:p>
        </w:tc>
        <w:tc>
          <w:tcPr>
            <w:tcW w:w="1139" w:type="dxa"/>
            <w:vAlign w:val="center"/>
          </w:tcPr>
          <w:p w:rsidR="00B4435C" w:rsidRPr="006B66F1" w:rsidRDefault="00B4435C" w:rsidP="00B4435C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6B66F1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B4435C" w:rsidRPr="006B66F1" w:rsidRDefault="00B4435C" w:rsidP="00B4435C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vAlign w:val="center"/>
          </w:tcPr>
          <w:p w:rsidR="00B4435C" w:rsidRPr="006B66F1" w:rsidRDefault="00B4435C" w:rsidP="00B443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B4435C" w:rsidRPr="006B66F1" w:rsidRDefault="00B4435C" w:rsidP="00B4435C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B4435C" w:rsidRPr="009A1CEB" w:rsidTr="00417F17">
        <w:trPr>
          <w:gridAfter w:val="1"/>
          <w:wAfter w:w="18" w:type="dxa"/>
        </w:trPr>
        <w:tc>
          <w:tcPr>
            <w:tcW w:w="8182" w:type="dxa"/>
          </w:tcPr>
          <w:p w:rsidR="00B4435C" w:rsidRPr="009A1CEB" w:rsidRDefault="00B4435C" w:rsidP="00B4435C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9A1CEB">
              <w:rPr>
                <w:b/>
                <w:bCs/>
                <w:sz w:val="22"/>
                <w:szCs w:val="22"/>
                <w:lang w:val="uk-UA"/>
              </w:rPr>
              <w:t xml:space="preserve">Показники </w:t>
            </w:r>
            <w:r w:rsidRPr="009A1CEB">
              <w:rPr>
                <w:b/>
                <w:bCs/>
                <w:sz w:val="22"/>
                <w:szCs w:val="22"/>
              </w:rPr>
              <w:t>якості</w:t>
            </w:r>
            <w:r w:rsidRPr="009A1C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 </w:t>
            </w:r>
            <w:r w:rsidRPr="009A1CEB">
              <w:rPr>
                <w:color w:val="000000"/>
                <w:sz w:val="22"/>
                <w:szCs w:val="22"/>
                <w:lang w:val="uk-UA"/>
              </w:rPr>
              <w:t xml:space="preserve">Відсоток придбаних рукавів до потреби  </w:t>
            </w:r>
          </w:p>
        </w:tc>
        <w:tc>
          <w:tcPr>
            <w:tcW w:w="1131" w:type="dxa"/>
            <w:vAlign w:val="center"/>
          </w:tcPr>
          <w:p w:rsidR="00B4435C" w:rsidRPr="00826FFF" w:rsidRDefault="00B4435C" w:rsidP="00B4435C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1224" w:type="dxa"/>
            <w:vAlign w:val="center"/>
          </w:tcPr>
          <w:p w:rsidR="00B4435C" w:rsidRPr="000D3CE3" w:rsidRDefault="00B4435C" w:rsidP="00B4435C">
            <w:pPr>
              <w:spacing w:after="165"/>
              <w:jc w:val="center"/>
              <w:rPr>
                <w:lang w:eastAsia="uk-UA"/>
              </w:rPr>
            </w:pPr>
            <w:r w:rsidRPr="000D3CE3">
              <w:rPr>
                <w:lang w:eastAsia="uk-UA"/>
              </w:rPr>
              <w:t>100</w:t>
            </w:r>
          </w:p>
        </w:tc>
        <w:tc>
          <w:tcPr>
            <w:tcW w:w="1139" w:type="dxa"/>
            <w:vAlign w:val="center"/>
          </w:tcPr>
          <w:p w:rsidR="00B4435C" w:rsidRPr="000D3CE3" w:rsidRDefault="00B4435C" w:rsidP="00B4435C">
            <w:pPr>
              <w:jc w:val="center"/>
              <w:rPr>
                <w:sz w:val="22"/>
                <w:szCs w:val="22"/>
                <w:lang w:val="uk-UA"/>
              </w:rPr>
            </w:pPr>
            <w:r w:rsidRPr="000D3CE3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B4435C" w:rsidRPr="00B4435C" w:rsidRDefault="00B4435C" w:rsidP="00B4435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1080" w:type="dxa"/>
            <w:vAlign w:val="center"/>
          </w:tcPr>
          <w:p w:rsidR="00B4435C" w:rsidRPr="00B4435C" w:rsidRDefault="00B4435C" w:rsidP="00B4435C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B4435C" w:rsidRPr="000D3CE3" w:rsidRDefault="00B4435C" w:rsidP="00B443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FA2D12" w:rsidRPr="009A1CEB" w:rsidTr="005A6AB3">
        <w:trPr>
          <w:gridAfter w:val="1"/>
          <w:wAfter w:w="18" w:type="dxa"/>
        </w:trPr>
        <w:tc>
          <w:tcPr>
            <w:tcW w:w="8182" w:type="dxa"/>
          </w:tcPr>
          <w:p w:rsidR="00FA2D12" w:rsidRDefault="00FA2D12" w:rsidP="00FA2D1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  <w:p w:rsidR="00FA2D12" w:rsidRPr="00B4435C" w:rsidRDefault="00FA2D12" w:rsidP="00FA2D12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9A1CEB">
              <w:rPr>
                <w:b/>
                <w:sz w:val="22"/>
                <w:szCs w:val="22"/>
              </w:rPr>
              <w:t xml:space="preserve">Ефективність завдання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834" w:type="dxa"/>
            <w:gridSpan w:val="5"/>
            <w:vAlign w:val="center"/>
          </w:tcPr>
          <w:p w:rsidR="00FA2D12" w:rsidRPr="004A749E" w:rsidRDefault="00FA2D12" w:rsidP="00FA2D1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Іеф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FA2D12" w:rsidRPr="004A749E" w:rsidRDefault="00FA2D12" w:rsidP="00FA2D12">
            <w:pPr>
              <w:jc w:val="center"/>
              <w:rPr>
                <w:b/>
                <w:sz w:val="22"/>
                <w:szCs w:val="22"/>
              </w:rPr>
            </w:pPr>
            <w:r w:rsidRPr="004A749E">
              <w:rPr>
                <w:b/>
                <w:sz w:val="22"/>
                <w:szCs w:val="22"/>
              </w:rPr>
              <w:t>Іяк</w:t>
            </w:r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FA2D12" w:rsidRPr="004A749E" w:rsidRDefault="00FA2D12" w:rsidP="00FA2D1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A749E">
              <w:rPr>
                <w:b/>
                <w:snapToGrid w:val="0"/>
                <w:sz w:val="22"/>
                <w:szCs w:val="22"/>
              </w:rPr>
              <w:t>Іін=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/1=0</w:t>
            </w:r>
          </w:p>
        </w:tc>
        <w:tc>
          <w:tcPr>
            <w:tcW w:w="1080" w:type="dxa"/>
            <w:gridSpan w:val="2"/>
            <w:vAlign w:val="center"/>
          </w:tcPr>
          <w:p w:rsidR="00FA2D12" w:rsidRPr="004A749E" w:rsidRDefault="00FA2D12" w:rsidP="00FA2D12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4A749E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417F17" w:rsidRPr="006908B6" w:rsidTr="005409D6">
        <w:tc>
          <w:tcPr>
            <w:tcW w:w="8182" w:type="dxa"/>
            <w:vAlign w:val="center"/>
          </w:tcPr>
          <w:p w:rsidR="00417F17" w:rsidRPr="005409D6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5409D6" w:rsidRDefault="00417F17" w:rsidP="002F57A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5409D6">
              <w:rPr>
                <w:b/>
                <w:snapToGrid w:val="0"/>
                <w:sz w:val="22"/>
                <w:szCs w:val="22"/>
              </w:rPr>
              <w:t>Ефективність програми</w:t>
            </w:r>
          </w:p>
          <w:p w:rsidR="00417F17" w:rsidRPr="005409D6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5409D6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5409D6" w:rsidRDefault="00417F17" w:rsidP="002F57A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17F17" w:rsidRPr="005409D6" w:rsidRDefault="00417F17" w:rsidP="002F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2E1E69" w:rsidRPr="005409D6" w:rsidRDefault="00417F17" w:rsidP="002E1E69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5409D6">
              <w:rPr>
                <w:b/>
                <w:sz w:val="22"/>
                <w:szCs w:val="22"/>
              </w:rPr>
              <w:lastRenderedPageBreak/>
              <w:t>Іеф</w:t>
            </w:r>
            <w:r w:rsidR="003F08E8" w:rsidRPr="005409D6">
              <w:rPr>
                <w:b/>
                <w:sz w:val="22"/>
                <w:szCs w:val="22"/>
                <w:lang w:val="uk-UA"/>
              </w:rPr>
              <w:t>зв</w:t>
            </w:r>
            <w:proofErr w:type="gramStart"/>
            <w:r w:rsidR="002E1E69" w:rsidRPr="005409D6">
              <w:rPr>
                <w:b/>
                <w:snapToGrid w:val="0"/>
                <w:sz w:val="22"/>
                <w:szCs w:val="22"/>
                <w:lang w:val="uk-UA"/>
              </w:rPr>
              <w:t>=(</w:t>
            </w:r>
            <w:proofErr w:type="gramEnd"/>
            <w:r w:rsidR="002E1E69" w:rsidRPr="005409D6">
              <w:rPr>
                <w:b/>
                <w:snapToGrid w:val="0"/>
                <w:sz w:val="22"/>
                <w:szCs w:val="22"/>
                <w:lang w:val="uk-UA"/>
              </w:rPr>
              <w:t>1,000+1,000+</w:t>
            </w:r>
            <w:r w:rsidR="002E1E69" w:rsidRPr="005409D6">
              <w:rPr>
                <w:sz w:val="22"/>
                <w:szCs w:val="22"/>
                <w:lang w:val="uk-UA"/>
              </w:rPr>
              <w:t>1,063+</w:t>
            </w:r>
            <w:r w:rsidR="002E1E69" w:rsidRPr="005409D6">
              <w:rPr>
                <w:b/>
                <w:snapToGrid w:val="0"/>
                <w:sz w:val="22"/>
                <w:szCs w:val="22"/>
                <w:lang w:val="uk-UA"/>
              </w:rPr>
              <w:t>0)=3,063*100/4=76,58</w:t>
            </w:r>
          </w:p>
          <w:p w:rsidR="002E1E69" w:rsidRPr="005409D6" w:rsidRDefault="002E1E69" w:rsidP="002F57A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17F17" w:rsidRPr="005409D6" w:rsidRDefault="00417F17" w:rsidP="002F57A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5409D6">
              <w:rPr>
                <w:b/>
                <w:snapToGrid w:val="0"/>
                <w:sz w:val="22"/>
                <w:szCs w:val="22"/>
              </w:rPr>
              <w:t>Іяк</w:t>
            </w:r>
            <w:r w:rsidR="003F08E8" w:rsidRPr="005409D6">
              <w:rPr>
                <w:b/>
                <w:snapToGrid w:val="0"/>
                <w:sz w:val="22"/>
                <w:szCs w:val="22"/>
                <w:lang w:val="uk-UA"/>
              </w:rPr>
              <w:t>зв</w:t>
            </w:r>
            <w:proofErr w:type="gramStart"/>
            <w:r w:rsidRPr="005409D6">
              <w:rPr>
                <w:b/>
                <w:sz w:val="22"/>
                <w:szCs w:val="22"/>
              </w:rPr>
              <w:t>=(</w:t>
            </w:r>
            <w:proofErr w:type="gramEnd"/>
            <w:r w:rsidR="00E936D9" w:rsidRPr="005409D6">
              <w:rPr>
                <w:b/>
                <w:snapToGrid w:val="0"/>
                <w:sz w:val="22"/>
                <w:szCs w:val="22"/>
              </w:rPr>
              <w:t>1</w:t>
            </w:r>
            <w:r w:rsidR="00E936D9" w:rsidRPr="005409D6">
              <w:rPr>
                <w:b/>
                <w:snapToGrid w:val="0"/>
                <w:sz w:val="22"/>
                <w:szCs w:val="22"/>
                <w:lang w:val="uk-UA"/>
              </w:rPr>
              <w:t>,0</w:t>
            </w:r>
            <w:r w:rsidRPr="005409D6">
              <w:rPr>
                <w:b/>
                <w:snapToGrid w:val="0"/>
                <w:sz w:val="22"/>
                <w:szCs w:val="22"/>
              </w:rPr>
              <w:t>00+</w:t>
            </w:r>
            <w:r w:rsidR="00E936D9" w:rsidRPr="005409D6">
              <w:rPr>
                <w:b/>
                <w:snapToGrid w:val="0"/>
                <w:sz w:val="22"/>
                <w:szCs w:val="22"/>
                <w:lang w:val="uk-UA"/>
              </w:rPr>
              <w:t>1,0</w:t>
            </w:r>
            <w:r w:rsidR="003F08E8" w:rsidRPr="005409D6">
              <w:rPr>
                <w:b/>
                <w:snapToGrid w:val="0"/>
                <w:sz w:val="22"/>
                <w:szCs w:val="22"/>
                <w:lang w:val="uk-UA"/>
              </w:rPr>
              <w:t>00</w:t>
            </w:r>
            <w:r w:rsidR="00E936D9" w:rsidRPr="005409D6">
              <w:rPr>
                <w:b/>
                <w:snapToGrid w:val="0"/>
                <w:sz w:val="22"/>
                <w:szCs w:val="22"/>
              </w:rPr>
              <w:t>+</w:t>
            </w:r>
            <w:r w:rsidR="00E936D9" w:rsidRPr="005409D6">
              <w:rPr>
                <w:b/>
                <w:snapToGrid w:val="0"/>
                <w:sz w:val="22"/>
                <w:szCs w:val="22"/>
                <w:lang w:val="uk-UA"/>
              </w:rPr>
              <w:t>0)</w:t>
            </w:r>
            <w:r w:rsidRPr="005409D6">
              <w:rPr>
                <w:b/>
                <w:snapToGrid w:val="0"/>
                <w:sz w:val="22"/>
                <w:szCs w:val="22"/>
              </w:rPr>
              <w:t>=</w:t>
            </w:r>
            <w:r w:rsidR="00E936D9" w:rsidRPr="005409D6">
              <w:rPr>
                <w:b/>
                <w:snapToGrid w:val="0"/>
                <w:sz w:val="22"/>
                <w:szCs w:val="22"/>
                <w:lang w:val="uk-UA"/>
              </w:rPr>
              <w:t>2,000</w:t>
            </w:r>
            <w:r w:rsidRPr="005409D6">
              <w:rPr>
                <w:b/>
                <w:snapToGrid w:val="0"/>
                <w:sz w:val="22"/>
                <w:szCs w:val="22"/>
              </w:rPr>
              <w:t>*100</w:t>
            </w:r>
            <w:r w:rsidR="002E1E69" w:rsidRPr="005409D6">
              <w:rPr>
                <w:b/>
                <w:snapToGrid w:val="0"/>
                <w:sz w:val="22"/>
                <w:szCs w:val="22"/>
                <w:lang w:val="uk-UA"/>
              </w:rPr>
              <w:t>/3</w:t>
            </w:r>
            <w:r w:rsidRPr="005409D6">
              <w:rPr>
                <w:b/>
                <w:snapToGrid w:val="0"/>
                <w:sz w:val="22"/>
                <w:szCs w:val="22"/>
              </w:rPr>
              <w:t>=</w:t>
            </w:r>
            <w:r w:rsidR="00E936D9" w:rsidRPr="005409D6">
              <w:rPr>
                <w:b/>
                <w:snapToGrid w:val="0"/>
                <w:sz w:val="22"/>
                <w:szCs w:val="22"/>
                <w:lang w:val="uk-UA"/>
              </w:rPr>
              <w:t>66,67</w:t>
            </w:r>
          </w:p>
          <w:p w:rsidR="002E1E69" w:rsidRPr="005409D6" w:rsidRDefault="002E1E69" w:rsidP="002E1E69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lastRenderedPageBreak/>
              <w:t>Іін</w:t>
            </w:r>
            <w:r w:rsidRPr="005409D6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= </w:t>
            </w:r>
            <w:r w:rsidR="001E0B37"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звіт 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=(1,000+1,000+</w:t>
            </w:r>
            <w:r w:rsidRPr="005409D6">
              <w:rPr>
                <w:sz w:val="22"/>
                <w:szCs w:val="22"/>
                <w:u w:val="single"/>
                <w:lang w:val="uk-UA"/>
              </w:rPr>
              <w:t>1,063+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0)=3,063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/4=0,766</w:t>
            </w:r>
            <w:r w:rsidRPr="005409D6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</w:p>
          <w:p w:rsidR="002E1E69" w:rsidRPr="005409D6" w:rsidRDefault="002E1E69" w:rsidP="002F57A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5409D6">
              <w:rPr>
                <w:b/>
                <w:sz w:val="22"/>
                <w:szCs w:val="22"/>
                <w:lang w:val="uk-UA"/>
              </w:rPr>
              <w:t>Іефбаз</w:t>
            </w:r>
            <w:r w:rsidRPr="005409D6">
              <w:rPr>
                <w:b/>
                <w:sz w:val="22"/>
                <w:szCs w:val="22"/>
                <w:lang w:val="uk-UA"/>
              </w:rPr>
              <w:t>=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=(1,000+1,000+</w:t>
            </w:r>
            <w:r w:rsidRPr="005409D6">
              <w:rPr>
                <w:sz w:val="22"/>
                <w:szCs w:val="22"/>
                <w:u w:val="single"/>
                <w:lang w:val="uk-UA"/>
              </w:rPr>
              <w:t>1,0</w:t>
            </w:r>
            <w:r w:rsidRPr="005409D6">
              <w:rPr>
                <w:sz w:val="22"/>
                <w:szCs w:val="22"/>
                <w:u w:val="single"/>
                <w:lang w:val="uk-UA"/>
              </w:rPr>
              <w:t>00</w:t>
            </w:r>
            <w:r w:rsidRPr="005409D6">
              <w:rPr>
                <w:sz w:val="22"/>
                <w:szCs w:val="22"/>
                <w:u w:val="single"/>
                <w:lang w:val="uk-UA"/>
              </w:rPr>
              <w:t>+</w:t>
            </w:r>
            <w:r w:rsidRPr="005409D6">
              <w:rPr>
                <w:sz w:val="22"/>
                <w:szCs w:val="22"/>
                <w:u w:val="single"/>
                <w:lang w:val="uk-UA"/>
              </w:rPr>
              <w:t>1,000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)=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4/4=1</w:t>
            </w:r>
          </w:p>
          <w:p w:rsidR="00417F17" w:rsidRPr="005409D6" w:rsidRDefault="002E1E69" w:rsidP="002E1E69">
            <w:pPr>
              <w:jc w:val="center"/>
              <w:rPr>
                <w:sz w:val="22"/>
                <w:szCs w:val="22"/>
                <w:lang w:val="uk-UA"/>
              </w:rPr>
            </w:pP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Іін= Іефзвіт/</w:t>
            </w:r>
            <w:r w:rsidRPr="005409D6">
              <w:rPr>
                <w:b/>
                <w:snapToGrid w:val="0"/>
                <w:sz w:val="22"/>
                <w:szCs w:val="22"/>
                <w:lang w:val="uk-UA"/>
              </w:rPr>
              <w:t xml:space="preserve"> Іефбаз</w:t>
            </w:r>
            <w:r w:rsidRPr="005409D6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  =0,766:1=0,766</w:t>
            </w:r>
            <w:r w:rsidRPr="005409D6">
              <w:rPr>
                <w:b/>
                <w:snapToGrid w:val="0"/>
                <w:sz w:val="22"/>
                <w:szCs w:val="22"/>
              </w:rPr>
              <w:t>=</w:t>
            </w:r>
            <w:r w:rsidRPr="005409D6">
              <w:rPr>
                <w:b/>
                <w:snapToGrid w:val="0"/>
                <w:sz w:val="22"/>
                <w:szCs w:val="22"/>
                <w:lang w:val="en-US"/>
              </w:rPr>
              <w:t>&lt;0.85=0</w:t>
            </w:r>
          </w:p>
        </w:tc>
        <w:tc>
          <w:tcPr>
            <w:tcW w:w="1089" w:type="dxa"/>
            <w:gridSpan w:val="2"/>
            <w:vAlign w:val="center"/>
          </w:tcPr>
          <w:p w:rsidR="00E7543C" w:rsidRPr="005409D6" w:rsidRDefault="00E7543C" w:rsidP="002F57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9D6">
              <w:rPr>
                <w:b/>
                <w:sz w:val="22"/>
                <w:szCs w:val="22"/>
                <w:lang w:val="uk-UA"/>
              </w:rPr>
              <w:lastRenderedPageBreak/>
              <w:t>76,58+66,67+0</w:t>
            </w:r>
          </w:p>
          <w:p w:rsidR="00417F17" w:rsidRPr="005409D6" w:rsidRDefault="00E7543C" w:rsidP="002F57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409D6">
              <w:rPr>
                <w:b/>
                <w:sz w:val="22"/>
                <w:szCs w:val="22"/>
                <w:lang w:val="uk-UA"/>
              </w:rPr>
              <w:t>=143,25</w:t>
            </w:r>
          </w:p>
        </w:tc>
      </w:tr>
    </w:tbl>
    <w:p w:rsidR="00417F17" w:rsidRPr="006908B6" w:rsidRDefault="00417F17" w:rsidP="00417F17">
      <w:pPr>
        <w:rPr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417F17" w:rsidRPr="007B6F90" w:rsidTr="00417F17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417F17" w:rsidRPr="007B6F90" w:rsidTr="00417F17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7B6F90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</w:tr>
      <w:tr w:rsidR="00417F17" w:rsidRPr="007B6F90" w:rsidTr="00417F17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417F17" w:rsidRPr="007B6F90" w:rsidTr="00417F17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17" w:rsidRPr="007B6F90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17" w:rsidRPr="007B6F90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417F17" w:rsidRPr="007B6F90" w:rsidTr="00417F17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color w:val="000000"/>
                <w:sz w:val="22"/>
                <w:szCs w:val="22"/>
                <w:lang w:val="uk-UA"/>
              </w:rPr>
              <w:t>011</w:t>
            </w:r>
            <w:r>
              <w:rPr>
                <w:color w:val="000000"/>
                <w:sz w:val="22"/>
                <w:szCs w:val="22"/>
                <w:lang w:val="uk-UA"/>
              </w:rPr>
              <w:t>8130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6F9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Програма </w:t>
            </w:r>
            <w:r w:rsidRPr="00775D71">
              <w:t>Міська програма забезпечення пожежної безпеки у м. Коломиї на 2016-2020 роки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417F17" w:rsidP="00417F1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96783" w:rsidRDefault="00417F17" w:rsidP="00417F1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7B6F90" w:rsidRDefault="00E7543C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143,25</w:t>
            </w:r>
          </w:p>
        </w:tc>
      </w:tr>
    </w:tbl>
    <w:p w:rsidR="000D3584" w:rsidRDefault="000D3584" w:rsidP="00A30964">
      <w:bookmarkStart w:id="0" w:name="_GoBack"/>
      <w:bookmarkEnd w:id="0"/>
    </w:p>
    <w:sectPr w:rsidR="000D3584" w:rsidSect="004913BA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0B53F7"/>
    <w:rsid w:val="000D3584"/>
    <w:rsid w:val="000D3CE3"/>
    <w:rsid w:val="00100C4E"/>
    <w:rsid w:val="00165C32"/>
    <w:rsid w:val="001B1813"/>
    <w:rsid w:val="001D20B2"/>
    <w:rsid w:val="001E0B37"/>
    <w:rsid w:val="002512DA"/>
    <w:rsid w:val="00263B36"/>
    <w:rsid w:val="002B1C5D"/>
    <w:rsid w:val="002B4287"/>
    <w:rsid w:val="002B5CCF"/>
    <w:rsid w:val="002E1E69"/>
    <w:rsid w:val="002E5090"/>
    <w:rsid w:val="002E5570"/>
    <w:rsid w:val="002F3D00"/>
    <w:rsid w:val="002F57A0"/>
    <w:rsid w:val="00310AF7"/>
    <w:rsid w:val="00317450"/>
    <w:rsid w:val="00322273"/>
    <w:rsid w:val="003276F4"/>
    <w:rsid w:val="003520BC"/>
    <w:rsid w:val="00353CBD"/>
    <w:rsid w:val="00354D4C"/>
    <w:rsid w:val="00380249"/>
    <w:rsid w:val="003839DA"/>
    <w:rsid w:val="003D4D97"/>
    <w:rsid w:val="003F08E8"/>
    <w:rsid w:val="003F6A35"/>
    <w:rsid w:val="00407760"/>
    <w:rsid w:val="00414861"/>
    <w:rsid w:val="00417F17"/>
    <w:rsid w:val="00422067"/>
    <w:rsid w:val="00430B7E"/>
    <w:rsid w:val="004314E4"/>
    <w:rsid w:val="00433986"/>
    <w:rsid w:val="004913BA"/>
    <w:rsid w:val="004A13A9"/>
    <w:rsid w:val="004E1EC5"/>
    <w:rsid w:val="004F5AC7"/>
    <w:rsid w:val="00520AF8"/>
    <w:rsid w:val="005409D6"/>
    <w:rsid w:val="005504E1"/>
    <w:rsid w:val="00561562"/>
    <w:rsid w:val="005655E5"/>
    <w:rsid w:val="00582666"/>
    <w:rsid w:val="0058654F"/>
    <w:rsid w:val="005A0F1F"/>
    <w:rsid w:val="005D2DC4"/>
    <w:rsid w:val="005F528C"/>
    <w:rsid w:val="006908B6"/>
    <w:rsid w:val="006B4AB2"/>
    <w:rsid w:val="006B66F1"/>
    <w:rsid w:val="006B6BDC"/>
    <w:rsid w:val="006F22BF"/>
    <w:rsid w:val="006F7AD6"/>
    <w:rsid w:val="007126F5"/>
    <w:rsid w:val="007378E5"/>
    <w:rsid w:val="00747D8E"/>
    <w:rsid w:val="00772290"/>
    <w:rsid w:val="0077500C"/>
    <w:rsid w:val="00775D71"/>
    <w:rsid w:val="007874AB"/>
    <w:rsid w:val="007A2801"/>
    <w:rsid w:val="007B4B12"/>
    <w:rsid w:val="0082023F"/>
    <w:rsid w:val="00824B37"/>
    <w:rsid w:val="0086043D"/>
    <w:rsid w:val="00874E02"/>
    <w:rsid w:val="008A0B40"/>
    <w:rsid w:val="008F0592"/>
    <w:rsid w:val="008F285D"/>
    <w:rsid w:val="009809BE"/>
    <w:rsid w:val="0099290F"/>
    <w:rsid w:val="009A3463"/>
    <w:rsid w:val="009E7DA6"/>
    <w:rsid w:val="009F39AD"/>
    <w:rsid w:val="009F5CBB"/>
    <w:rsid w:val="009F70AB"/>
    <w:rsid w:val="00A05BED"/>
    <w:rsid w:val="00A22018"/>
    <w:rsid w:val="00A30964"/>
    <w:rsid w:val="00A369E5"/>
    <w:rsid w:val="00A54541"/>
    <w:rsid w:val="00A713C2"/>
    <w:rsid w:val="00A92A37"/>
    <w:rsid w:val="00AA3BED"/>
    <w:rsid w:val="00AE6C91"/>
    <w:rsid w:val="00B14902"/>
    <w:rsid w:val="00B14C0D"/>
    <w:rsid w:val="00B4435C"/>
    <w:rsid w:val="00B50785"/>
    <w:rsid w:val="00B861C8"/>
    <w:rsid w:val="00BA696A"/>
    <w:rsid w:val="00BD509D"/>
    <w:rsid w:val="00BE368B"/>
    <w:rsid w:val="00BF6EDA"/>
    <w:rsid w:val="00C1226F"/>
    <w:rsid w:val="00C4533B"/>
    <w:rsid w:val="00C52CBC"/>
    <w:rsid w:val="00C60F8D"/>
    <w:rsid w:val="00C9246D"/>
    <w:rsid w:val="00CD6AA6"/>
    <w:rsid w:val="00CE1918"/>
    <w:rsid w:val="00D370F4"/>
    <w:rsid w:val="00DE2A93"/>
    <w:rsid w:val="00E027DE"/>
    <w:rsid w:val="00E21402"/>
    <w:rsid w:val="00E40260"/>
    <w:rsid w:val="00E545DE"/>
    <w:rsid w:val="00E7543C"/>
    <w:rsid w:val="00E936D9"/>
    <w:rsid w:val="00E978CC"/>
    <w:rsid w:val="00EA40F0"/>
    <w:rsid w:val="00ED512E"/>
    <w:rsid w:val="00EE3B4E"/>
    <w:rsid w:val="00EE780C"/>
    <w:rsid w:val="00F54EFB"/>
    <w:rsid w:val="00F70C6F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DB7BF9"/>
  <w15:docId w15:val="{1B0F051D-955E-4D45-BAB4-8F93F52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9929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C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C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29B5-43E3-45B0-94E2-2A8B377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3498</Words>
  <Characters>19942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21</cp:revision>
  <cp:lastPrinted>2020-02-11T11:36:00Z</cp:lastPrinted>
  <dcterms:created xsi:type="dcterms:W3CDTF">2020-02-24T07:57:00Z</dcterms:created>
  <dcterms:modified xsi:type="dcterms:W3CDTF">2020-03-10T14:13:00Z</dcterms:modified>
</cp:coreProperties>
</file>