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Pr="006F0782" w:rsidRDefault="006F0782" w:rsidP="006F07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Управління культури та туризму</w:t>
      </w:r>
      <w:r w:rsidRPr="006F0782">
        <w:rPr>
          <w:rFonts w:ascii="Times New Roman" w:eastAsia="Times New Roman" w:hAnsi="Times New Roman" w:cs="Times New Roman"/>
          <w:b/>
          <w:bCs/>
          <w:color w:val="000000"/>
          <w:sz w:val="24"/>
          <w:szCs w:val="24"/>
        </w:rPr>
        <w:t xml:space="preserve"> Коломийської міської ради </w:t>
      </w:r>
    </w:p>
    <w:p w:rsidR="006F0782" w:rsidRPr="006F0782" w:rsidRDefault="006F0782" w:rsidP="006F0782">
      <w:pPr>
        <w:spacing w:before="280"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b/>
          <w:bCs/>
          <w:color w:val="000000"/>
          <w:sz w:val="24"/>
          <w:szCs w:val="24"/>
        </w:rPr>
        <w:t>ОБҐРУНТУВАННЯ </w:t>
      </w:r>
    </w:p>
    <w:p w:rsidR="006F0782" w:rsidRPr="006F0782" w:rsidRDefault="006F0782" w:rsidP="006F0782">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технічних та якісних характеристик закупівлі та розміру бюджетного призначення, очікуваної вартості предмета закупівлі</w:t>
      </w:r>
    </w:p>
    <w:p w:rsidR="00CA1364" w:rsidRPr="00CA1364" w:rsidRDefault="00CA1364" w:rsidP="00CA1364">
      <w:pPr>
        <w:spacing w:after="0" w:line="240" w:lineRule="auto"/>
        <w:jc w:val="center"/>
        <w:rPr>
          <w:rFonts w:ascii="Times New Roman" w:eastAsia="Calibri" w:hAnsi="Times New Roman" w:cs="Times New Roman"/>
          <w:b/>
          <w:bCs/>
          <w:lang w:val="ru-RU"/>
        </w:rPr>
      </w:pPr>
      <w:proofErr w:type="spellStart"/>
      <w:r w:rsidRPr="00CA1364">
        <w:rPr>
          <w:rFonts w:ascii="Times New Roman" w:eastAsia="Calibri" w:hAnsi="Times New Roman" w:cs="Times New Roman"/>
          <w:b/>
          <w:bCs/>
          <w:lang w:val="ru-RU"/>
        </w:rPr>
        <w:t>Мобільна</w:t>
      </w:r>
      <w:proofErr w:type="spellEnd"/>
      <w:r w:rsidRPr="00CA1364">
        <w:rPr>
          <w:rFonts w:ascii="Times New Roman" w:eastAsia="Calibri" w:hAnsi="Times New Roman" w:cs="Times New Roman"/>
          <w:b/>
          <w:bCs/>
          <w:lang w:val="ru-RU"/>
        </w:rPr>
        <w:t xml:space="preserve"> </w:t>
      </w:r>
      <w:proofErr w:type="spellStart"/>
      <w:r w:rsidRPr="00CA1364">
        <w:rPr>
          <w:rFonts w:ascii="Times New Roman" w:eastAsia="Calibri" w:hAnsi="Times New Roman" w:cs="Times New Roman"/>
          <w:b/>
          <w:bCs/>
          <w:lang w:val="ru-RU"/>
        </w:rPr>
        <w:t>збірно-розбірна</w:t>
      </w:r>
      <w:proofErr w:type="spellEnd"/>
      <w:r w:rsidRPr="00CA1364">
        <w:rPr>
          <w:rFonts w:ascii="Times New Roman" w:eastAsia="Calibri" w:hAnsi="Times New Roman" w:cs="Times New Roman"/>
          <w:b/>
          <w:bCs/>
          <w:lang w:val="ru-RU"/>
        </w:rPr>
        <w:t xml:space="preserve"> сцена ДК 021:2015:44210000-5: </w:t>
      </w:r>
      <w:proofErr w:type="spellStart"/>
      <w:r w:rsidRPr="00CA1364">
        <w:rPr>
          <w:rFonts w:ascii="Times New Roman" w:eastAsia="Calibri" w:hAnsi="Times New Roman" w:cs="Times New Roman"/>
          <w:b/>
          <w:bCs/>
          <w:lang w:val="ru-RU"/>
        </w:rPr>
        <w:t>Конструкції</w:t>
      </w:r>
      <w:proofErr w:type="spellEnd"/>
      <w:r w:rsidRPr="00CA1364">
        <w:rPr>
          <w:rFonts w:ascii="Times New Roman" w:eastAsia="Calibri" w:hAnsi="Times New Roman" w:cs="Times New Roman"/>
          <w:b/>
          <w:bCs/>
          <w:lang w:val="ru-RU"/>
        </w:rPr>
        <w:t xml:space="preserve"> та </w:t>
      </w:r>
      <w:proofErr w:type="spellStart"/>
      <w:r w:rsidRPr="00CA1364">
        <w:rPr>
          <w:rFonts w:ascii="Times New Roman" w:eastAsia="Calibri" w:hAnsi="Times New Roman" w:cs="Times New Roman"/>
          <w:b/>
          <w:bCs/>
          <w:lang w:val="ru-RU"/>
        </w:rPr>
        <w:t>їх</w:t>
      </w:r>
      <w:proofErr w:type="spellEnd"/>
      <w:r w:rsidRPr="00CA1364">
        <w:rPr>
          <w:rFonts w:ascii="Times New Roman" w:eastAsia="Calibri" w:hAnsi="Times New Roman" w:cs="Times New Roman"/>
          <w:b/>
          <w:bCs/>
          <w:lang w:val="ru-RU"/>
        </w:rPr>
        <w:t xml:space="preserve"> </w:t>
      </w:r>
      <w:proofErr w:type="spellStart"/>
      <w:r w:rsidRPr="00CA1364">
        <w:rPr>
          <w:rFonts w:ascii="Times New Roman" w:eastAsia="Calibri" w:hAnsi="Times New Roman" w:cs="Times New Roman"/>
          <w:b/>
          <w:bCs/>
          <w:lang w:val="ru-RU"/>
        </w:rPr>
        <w:t>частини</w:t>
      </w:r>
      <w:proofErr w:type="spellEnd"/>
    </w:p>
    <w:p w:rsidR="006F0782" w:rsidRPr="006F0782" w:rsidRDefault="007759BF" w:rsidP="00AF40EA">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i/>
          <w:iCs/>
          <w:color w:val="000000"/>
          <w:sz w:val="24"/>
          <w:szCs w:val="24"/>
        </w:rPr>
        <w:t xml:space="preserve"> </w:t>
      </w:r>
      <w:r w:rsidR="006F0782" w:rsidRPr="006F0782">
        <w:rPr>
          <w:rFonts w:ascii="Times New Roman" w:eastAsia="Times New Roman" w:hAnsi="Times New Roman" w:cs="Times New Roman"/>
          <w:i/>
          <w:iCs/>
          <w:color w:val="000000"/>
          <w:sz w:val="24"/>
          <w:szCs w:val="24"/>
        </w:rPr>
        <w:t>(оприлюднюється на виконання постанови КМУ № 710 від 11.10.2016 «Про ефективне використання державних коштів» (зі змінами))</w:t>
      </w:r>
    </w:p>
    <w:p w:rsidR="006F0782" w:rsidRPr="006F0782" w:rsidRDefault="006F0782" w:rsidP="006F0782">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rPr>
        <w:t>Управління культури та туризму</w:t>
      </w:r>
      <w:r w:rsidRPr="006F0782">
        <w:rPr>
          <w:rFonts w:ascii="Times New Roman" w:eastAsia="Times New Roman" w:hAnsi="Times New Roman" w:cs="Times New Roman"/>
          <w:color w:val="000000"/>
          <w:sz w:val="24"/>
          <w:szCs w:val="24"/>
          <w:u w:val="single"/>
        </w:rPr>
        <w:t xml:space="preserve"> Коломийської міської ради </w:t>
      </w:r>
      <w:r w:rsidRPr="00460175">
        <w:rPr>
          <w:rFonts w:ascii="Times New Roman" w:eastAsia="Times New Roman" w:hAnsi="Times New Roman" w:cs="Times New Roman"/>
          <w:sz w:val="24"/>
          <w:szCs w:val="24"/>
        </w:rPr>
        <w:t>7820</w:t>
      </w:r>
      <w:r>
        <w:rPr>
          <w:rFonts w:ascii="Times New Roman" w:eastAsia="Times New Roman" w:hAnsi="Times New Roman" w:cs="Times New Roman"/>
          <w:sz w:val="24"/>
          <w:szCs w:val="24"/>
        </w:rPr>
        <w:t>3</w:t>
      </w:r>
      <w:r w:rsidRPr="00460175">
        <w:rPr>
          <w:rFonts w:ascii="Times New Roman" w:eastAsia="Times New Roman" w:hAnsi="Times New Roman" w:cs="Times New Roman"/>
          <w:sz w:val="24"/>
          <w:szCs w:val="24"/>
        </w:rPr>
        <w:t xml:space="preserve">, Україна, Івано-Франківська область, м. Коломия, вул. </w:t>
      </w:r>
      <w:r>
        <w:rPr>
          <w:rFonts w:ascii="Times New Roman" w:eastAsia="Times New Roman" w:hAnsi="Times New Roman" w:cs="Times New Roman"/>
          <w:sz w:val="24"/>
          <w:szCs w:val="24"/>
        </w:rPr>
        <w:t>Театральна,27</w:t>
      </w:r>
      <w:r w:rsidRPr="006F0782">
        <w:rPr>
          <w:rFonts w:ascii="Times New Roman" w:eastAsia="Times New Roman" w:hAnsi="Times New Roman" w:cs="Times New Roman"/>
          <w:color w:val="000000"/>
          <w:sz w:val="24"/>
          <w:szCs w:val="24"/>
          <w:u w:val="single"/>
        </w:rPr>
        <w:t xml:space="preserve">, код </w:t>
      </w:r>
      <w:r>
        <w:rPr>
          <w:rFonts w:ascii="Times New Roman" w:eastAsia="Times New Roman" w:hAnsi="Times New Roman" w:cs="Times New Roman"/>
          <w:color w:val="000000"/>
          <w:sz w:val="24"/>
          <w:szCs w:val="24"/>
          <w:u w:val="single"/>
        </w:rPr>
        <w:t>02006248</w:t>
      </w:r>
      <w:r w:rsidRPr="006F0782">
        <w:rPr>
          <w:rFonts w:ascii="Times New Roman" w:eastAsia="Times New Roman" w:hAnsi="Times New Roman" w:cs="Times New Roman"/>
          <w:color w:val="000000"/>
          <w:sz w:val="24"/>
          <w:szCs w:val="24"/>
          <w:u w:val="single"/>
        </w:rPr>
        <w:t>, юридичні особи, які забезпечують потреби держави або територіальної громади.</w:t>
      </w:r>
    </w:p>
    <w:p w:rsidR="00CA1364" w:rsidRDefault="006F0782" w:rsidP="00CA1364">
      <w:pPr>
        <w:pStyle w:val="a3"/>
        <w:jc w:val="both"/>
        <w:rPr>
          <w:b/>
          <w:bCs/>
          <w:color w:val="000000"/>
        </w:rPr>
      </w:pPr>
      <w:r w:rsidRPr="006F0782">
        <w:rPr>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CA1364" w:rsidRPr="00CA1364">
        <w:rPr>
          <w:b/>
          <w:bCs/>
          <w:color w:val="000000"/>
        </w:rPr>
        <w:t>Мобільна збірно-розбірна сцена ДК 021:2015:44210000-5: Конструкції та їх частини</w:t>
      </w:r>
      <w:r w:rsidR="00CA1364">
        <w:rPr>
          <w:b/>
          <w:bCs/>
          <w:color w:val="000000"/>
        </w:rPr>
        <w:t>.</w:t>
      </w:r>
    </w:p>
    <w:p w:rsidR="006F0782" w:rsidRPr="000856E0" w:rsidRDefault="00CA1364" w:rsidP="000856E0">
      <w:pPr>
        <w:pStyle w:val="a3"/>
        <w:jc w:val="both"/>
        <w:rPr>
          <w:bCs/>
          <w:i/>
          <w:color w:val="000000"/>
        </w:rPr>
      </w:pPr>
      <w:r w:rsidRPr="00CA1364">
        <w:rPr>
          <w:bCs/>
          <w:i/>
          <w:color w:val="000000"/>
        </w:rPr>
        <w:t xml:space="preserve">Деталізований </w:t>
      </w:r>
      <w:r w:rsidRPr="00CA1364">
        <w:rPr>
          <w:bCs/>
          <w:i/>
          <w:color w:val="000000"/>
          <w:lang w:val="ru-RU"/>
        </w:rPr>
        <w:t xml:space="preserve"> </w:t>
      </w:r>
      <w:r w:rsidRPr="00CA1364">
        <w:rPr>
          <w:bCs/>
          <w:i/>
          <w:color w:val="000000"/>
          <w:lang w:val="en-US"/>
        </w:rPr>
        <w:t>CPV</w:t>
      </w:r>
      <w:r w:rsidRPr="00CA1364">
        <w:rPr>
          <w:bCs/>
          <w:i/>
          <w:color w:val="000000"/>
        </w:rPr>
        <w:t>код (у т.ч. для лотів) та його назва ДК 021:2015: 44211100-3 Модульні та переносні споруди.</w:t>
      </w:r>
    </w:p>
    <w:p w:rsidR="00CA1364" w:rsidRDefault="006F0782" w:rsidP="00C44425">
      <w:pPr>
        <w:spacing w:before="280" w:after="280" w:line="240" w:lineRule="auto"/>
        <w:jc w:val="both"/>
        <w:rPr>
          <w:rFonts w:ascii="Times New Roman" w:eastAsia="Times New Roman" w:hAnsi="Times New Roman" w:cs="Times New Roman"/>
          <w:color w:val="000000"/>
          <w:sz w:val="24"/>
          <w:szCs w:val="24"/>
          <w:u w:val="single"/>
        </w:rPr>
      </w:pPr>
      <w:r w:rsidRPr="006F0782">
        <w:rPr>
          <w:rFonts w:ascii="Times New Roman" w:eastAsia="Times New Roman" w:hAnsi="Times New Roman" w:cs="Times New Roman"/>
          <w:color w:val="000000"/>
          <w:sz w:val="24"/>
          <w:szCs w:val="24"/>
        </w:rPr>
        <w:t xml:space="preserve">Вид та ідентифікатор процедури закупівлі: </w:t>
      </w:r>
      <w:proofErr w:type="spellStart"/>
      <w:r w:rsidR="00795501">
        <w:rPr>
          <w:rFonts w:ascii="Times New Roman" w:eastAsia="Times New Roman" w:hAnsi="Times New Roman" w:cs="Times New Roman"/>
          <w:color w:val="000000"/>
          <w:sz w:val="24"/>
          <w:szCs w:val="24"/>
          <w:u w:val="single"/>
        </w:rPr>
        <w:t>Відкиті</w:t>
      </w:r>
      <w:proofErr w:type="spellEnd"/>
      <w:r w:rsidR="00795501">
        <w:rPr>
          <w:rFonts w:ascii="Times New Roman" w:eastAsia="Times New Roman" w:hAnsi="Times New Roman" w:cs="Times New Roman"/>
          <w:color w:val="000000"/>
          <w:sz w:val="24"/>
          <w:szCs w:val="24"/>
          <w:u w:val="single"/>
        </w:rPr>
        <w:t xml:space="preserve"> торги з особливостями</w:t>
      </w:r>
      <w:r w:rsidRPr="006F0782">
        <w:rPr>
          <w:rFonts w:ascii="Times New Roman" w:eastAsia="Times New Roman" w:hAnsi="Times New Roman" w:cs="Times New Roman"/>
          <w:color w:val="000000"/>
          <w:sz w:val="24"/>
          <w:szCs w:val="24"/>
          <w:u w:val="single"/>
        </w:rPr>
        <w:t xml:space="preserve">, </w:t>
      </w:r>
      <w:r w:rsidR="00CA1364" w:rsidRPr="00CA1364">
        <w:rPr>
          <w:rFonts w:ascii="Times New Roman" w:eastAsia="Times New Roman" w:hAnsi="Times New Roman" w:cs="Times New Roman"/>
          <w:color w:val="000000"/>
          <w:sz w:val="24"/>
          <w:szCs w:val="24"/>
          <w:u w:val="single"/>
        </w:rPr>
        <w:t>UA-2023-07-11-012289-a</w:t>
      </w:r>
    </w:p>
    <w:p w:rsidR="00717959" w:rsidRPr="00795501" w:rsidRDefault="00717959" w:rsidP="00717959">
      <w:pPr>
        <w:pStyle w:val="a3"/>
        <w:shd w:val="clear" w:color="auto" w:fill="FFFFFF"/>
        <w:spacing w:before="0" w:beforeAutospacing="0" w:after="0" w:afterAutospacing="0"/>
        <w:jc w:val="both"/>
        <w:rPr>
          <w:rFonts w:ascii="Arial" w:hAnsi="Arial" w:cs="Arial"/>
          <w:sz w:val="21"/>
          <w:szCs w:val="21"/>
          <w:lang w:eastAsia="ru-RU"/>
        </w:rPr>
      </w:pPr>
      <w:r w:rsidRPr="00717959">
        <w:rPr>
          <w:b/>
          <w:bCs/>
          <w:color w:val="000000"/>
        </w:rPr>
        <w:t>Обґрунтування розміру бюджетного призначення</w:t>
      </w:r>
      <w:r>
        <w:rPr>
          <w:b/>
          <w:bCs/>
          <w:color w:val="000000"/>
        </w:rPr>
        <w:t xml:space="preserve">. </w:t>
      </w:r>
      <w:r w:rsidRPr="00795501">
        <w:rPr>
          <w:bdr w:val="none" w:sz="0" w:space="0" w:color="auto" w:frame="1"/>
          <w:lang w:eastAsia="ru-RU"/>
        </w:rPr>
        <w:t>Розмір бюджетного призначення, визначений відповідно до рішен</w:t>
      </w:r>
      <w:r w:rsidR="00795501">
        <w:rPr>
          <w:bdr w:val="none" w:sz="0" w:space="0" w:color="auto" w:frame="1"/>
          <w:lang w:eastAsia="ru-RU"/>
        </w:rPr>
        <w:t>ня</w:t>
      </w:r>
      <w:r w:rsidRPr="00795501">
        <w:rPr>
          <w:bdr w:val="none" w:sz="0" w:space="0" w:color="auto" w:frame="1"/>
          <w:lang w:eastAsia="ru-RU"/>
        </w:rPr>
        <w:t xml:space="preserve"> сесії Коломийської міської  ради від 20.06.2023р. №2830-45/2023 «Про </w:t>
      </w:r>
      <w:r w:rsidR="008A045C" w:rsidRPr="00795501">
        <w:rPr>
          <w:bdr w:val="none" w:sz="0" w:space="0" w:color="auto" w:frame="1"/>
          <w:lang w:eastAsia="ru-RU"/>
        </w:rPr>
        <w:t>уточнення бюджету Коломийської</w:t>
      </w:r>
      <w:r w:rsidRPr="00795501">
        <w:rPr>
          <w:bdr w:val="none" w:sz="0" w:space="0" w:color="auto" w:frame="1"/>
          <w:lang w:eastAsia="ru-RU"/>
        </w:rPr>
        <w:t xml:space="preserve"> територіальної громади на 202</w:t>
      </w:r>
      <w:r w:rsidR="008A045C" w:rsidRPr="00795501">
        <w:rPr>
          <w:bdr w:val="none" w:sz="0" w:space="0" w:color="auto" w:frame="1"/>
          <w:lang w:eastAsia="ru-RU"/>
        </w:rPr>
        <w:t>3</w:t>
      </w:r>
      <w:r w:rsidRPr="00795501">
        <w:rPr>
          <w:bdr w:val="none" w:sz="0" w:space="0" w:color="auto" w:frame="1"/>
          <w:lang w:eastAsia="ru-RU"/>
        </w:rPr>
        <w:t xml:space="preserve"> рік».</w:t>
      </w:r>
    </w:p>
    <w:p w:rsidR="00717959" w:rsidRPr="00795501" w:rsidRDefault="00717959" w:rsidP="000856E0">
      <w:pPr>
        <w:shd w:val="clear" w:color="auto" w:fill="FFFFFF"/>
        <w:spacing w:after="0" w:line="240" w:lineRule="auto"/>
        <w:jc w:val="both"/>
        <w:rPr>
          <w:rFonts w:ascii="Arial" w:eastAsia="Times New Roman" w:hAnsi="Arial" w:cs="Arial"/>
          <w:sz w:val="21"/>
          <w:szCs w:val="21"/>
          <w:lang w:eastAsia="ru-RU"/>
        </w:rPr>
      </w:pPr>
      <w:r w:rsidRPr="00717959">
        <w:rPr>
          <w:rFonts w:ascii="Times New Roman" w:eastAsia="Times New Roman" w:hAnsi="Times New Roman" w:cs="Times New Roman"/>
          <w:sz w:val="24"/>
          <w:szCs w:val="24"/>
          <w:bdr w:val="none" w:sz="0" w:space="0" w:color="auto" w:frame="1"/>
          <w:lang w:eastAsia="ru-RU"/>
        </w:rPr>
        <w:t>Джерело фінансування закупівлі: кошти місцев</w:t>
      </w:r>
      <w:r w:rsidR="00D55C87">
        <w:rPr>
          <w:rFonts w:ascii="Times New Roman" w:eastAsia="Times New Roman" w:hAnsi="Times New Roman" w:cs="Times New Roman"/>
          <w:sz w:val="24"/>
          <w:szCs w:val="24"/>
          <w:bdr w:val="none" w:sz="0" w:space="0" w:color="auto" w:frame="1"/>
          <w:lang w:eastAsia="ru-RU"/>
        </w:rPr>
        <w:t>ого</w:t>
      </w:r>
      <w:r w:rsidRPr="00717959">
        <w:rPr>
          <w:rFonts w:ascii="Times New Roman" w:eastAsia="Times New Roman" w:hAnsi="Times New Roman" w:cs="Times New Roman"/>
          <w:sz w:val="24"/>
          <w:szCs w:val="24"/>
          <w:bdr w:val="none" w:sz="0" w:space="0" w:color="auto" w:frame="1"/>
          <w:lang w:eastAsia="ru-RU"/>
        </w:rPr>
        <w:t xml:space="preserve"> бюджет</w:t>
      </w:r>
      <w:r w:rsidR="00D55C87">
        <w:rPr>
          <w:rFonts w:ascii="Times New Roman" w:eastAsia="Times New Roman" w:hAnsi="Times New Roman" w:cs="Times New Roman"/>
          <w:sz w:val="24"/>
          <w:szCs w:val="24"/>
          <w:bdr w:val="none" w:sz="0" w:space="0" w:color="auto" w:frame="1"/>
          <w:lang w:eastAsia="ru-RU"/>
        </w:rPr>
        <w:t>у</w:t>
      </w:r>
      <w:r w:rsidR="008A045C" w:rsidRPr="00795501">
        <w:rPr>
          <w:rFonts w:ascii="Times New Roman" w:eastAsia="Times New Roman" w:hAnsi="Times New Roman" w:cs="Times New Roman"/>
          <w:sz w:val="24"/>
          <w:szCs w:val="24"/>
          <w:bdr w:val="none" w:sz="0" w:space="0" w:color="auto" w:frame="1"/>
          <w:lang w:eastAsia="ru-RU"/>
        </w:rPr>
        <w:t>( бюджет розвитку)</w:t>
      </w:r>
      <w:r w:rsidRPr="00717959">
        <w:rPr>
          <w:rFonts w:ascii="Times New Roman" w:eastAsia="Times New Roman" w:hAnsi="Times New Roman" w:cs="Times New Roman"/>
          <w:sz w:val="24"/>
          <w:szCs w:val="24"/>
          <w:bdr w:val="none" w:sz="0" w:space="0" w:color="auto" w:frame="1"/>
          <w:lang w:eastAsia="ru-RU"/>
        </w:rPr>
        <w:t>.</w:t>
      </w:r>
    </w:p>
    <w:p w:rsidR="000856E0" w:rsidRPr="000856E0" w:rsidRDefault="006F0782" w:rsidP="000856E0">
      <w:pPr>
        <w:spacing w:before="280" w:after="280" w:line="240" w:lineRule="auto"/>
        <w:jc w:val="both"/>
        <w:rPr>
          <w:rFonts w:ascii="Times New Roman" w:eastAsia="Times New Roman" w:hAnsi="Times New Roman" w:cs="Times New Roman"/>
          <w:color w:val="000000"/>
          <w:sz w:val="24"/>
          <w:szCs w:val="24"/>
        </w:rPr>
      </w:pPr>
      <w:r w:rsidRPr="00795501">
        <w:rPr>
          <w:rFonts w:ascii="Times New Roman" w:eastAsia="Times New Roman" w:hAnsi="Times New Roman" w:cs="Times New Roman"/>
          <w:b/>
          <w:sz w:val="24"/>
          <w:szCs w:val="24"/>
        </w:rPr>
        <w:t>Очікувана вартість предмета закупівлі</w:t>
      </w:r>
      <w:r w:rsidRPr="00795501">
        <w:rPr>
          <w:rFonts w:ascii="Times New Roman" w:eastAsia="Times New Roman" w:hAnsi="Times New Roman" w:cs="Times New Roman"/>
          <w:sz w:val="24"/>
          <w:szCs w:val="24"/>
        </w:rPr>
        <w:t>: </w:t>
      </w:r>
      <w:r w:rsidR="00CA1364" w:rsidRPr="00795501">
        <w:rPr>
          <w:rFonts w:ascii="Times New Roman" w:eastAsia="Times New Roman" w:hAnsi="Times New Roman" w:cs="Times New Roman"/>
          <w:b/>
          <w:sz w:val="24"/>
          <w:szCs w:val="24"/>
        </w:rPr>
        <w:t>300 000</w:t>
      </w:r>
      <w:r w:rsidR="00C44425" w:rsidRPr="00795501">
        <w:rPr>
          <w:rFonts w:ascii="Times New Roman" w:eastAsia="Times New Roman" w:hAnsi="Times New Roman" w:cs="Times New Roman"/>
          <w:b/>
          <w:sz w:val="24"/>
          <w:szCs w:val="24"/>
        </w:rPr>
        <w:t xml:space="preserve"> грн</w:t>
      </w:r>
      <w:r w:rsidR="00DC2415" w:rsidRPr="00795501">
        <w:rPr>
          <w:rFonts w:ascii="Times New Roman" w:eastAsia="Times New Roman" w:hAnsi="Times New Roman" w:cs="Times New Roman"/>
          <w:b/>
          <w:sz w:val="24"/>
          <w:szCs w:val="24"/>
        </w:rPr>
        <w:t xml:space="preserve">.( </w:t>
      </w:r>
      <w:r w:rsidR="00CA1364" w:rsidRPr="00795501">
        <w:rPr>
          <w:rFonts w:ascii="Times New Roman" w:eastAsia="Times New Roman" w:hAnsi="Times New Roman" w:cs="Times New Roman"/>
          <w:b/>
          <w:sz w:val="24"/>
          <w:szCs w:val="24"/>
        </w:rPr>
        <w:t xml:space="preserve">Триста тисяч </w:t>
      </w:r>
      <w:r w:rsidR="00DC2415" w:rsidRPr="00795501">
        <w:rPr>
          <w:rFonts w:ascii="Times New Roman" w:eastAsia="Times New Roman" w:hAnsi="Times New Roman" w:cs="Times New Roman"/>
          <w:b/>
          <w:sz w:val="24"/>
          <w:szCs w:val="24"/>
        </w:rPr>
        <w:t>грн.00</w:t>
      </w:r>
      <w:r w:rsidR="00DC2415">
        <w:rPr>
          <w:rFonts w:ascii="Times New Roman" w:eastAsia="Times New Roman" w:hAnsi="Times New Roman" w:cs="Times New Roman"/>
          <w:b/>
          <w:color w:val="000000"/>
          <w:sz w:val="24"/>
          <w:szCs w:val="24"/>
        </w:rPr>
        <w:t xml:space="preserve"> коп.)</w:t>
      </w:r>
      <w:r w:rsidR="00C44425" w:rsidRPr="00C44425">
        <w:rPr>
          <w:rFonts w:ascii="Times New Roman" w:eastAsia="Times New Roman" w:hAnsi="Times New Roman" w:cs="Times New Roman"/>
          <w:b/>
          <w:color w:val="000000"/>
          <w:sz w:val="24"/>
          <w:szCs w:val="24"/>
        </w:rPr>
        <w:t> з ПДВ</w:t>
      </w:r>
      <w:r w:rsidR="000856E0">
        <w:rPr>
          <w:rFonts w:ascii="Times New Roman" w:eastAsia="Times New Roman" w:hAnsi="Times New Roman" w:cs="Times New Roman"/>
          <w:b/>
          <w:color w:val="000000"/>
          <w:sz w:val="24"/>
          <w:szCs w:val="24"/>
        </w:rPr>
        <w:t>.</w:t>
      </w:r>
      <w:r w:rsidR="007759BF">
        <w:rPr>
          <w:rFonts w:ascii="Times New Roman" w:eastAsia="Times New Roman" w:hAnsi="Times New Roman" w:cs="Times New Roman"/>
          <w:b/>
          <w:color w:val="000000"/>
          <w:sz w:val="24"/>
          <w:szCs w:val="24"/>
        </w:rPr>
        <w:t xml:space="preserve"> </w:t>
      </w:r>
      <w:r w:rsidR="000856E0" w:rsidRPr="000856E0">
        <w:rPr>
          <w:rFonts w:ascii="Times New Roman" w:eastAsia="Times New Roman" w:hAnsi="Times New Roman" w:cs="Times New Roman"/>
          <w:color w:val="000000"/>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w:t>
      </w:r>
      <w:r w:rsidR="000856E0">
        <w:rPr>
          <w:rFonts w:ascii="Times New Roman" w:eastAsia="Times New Roman" w:hAnsi="Times New Roman" w:cs="Times New Roman"/>
          <w:color w:val="000000"/>
          <w:sz w:val="24"/>
          <w:szCs w:val="24"/>
        </w:rPr>
        <w:t>ерів), постачальників;</w:t>
      </w:r>
      <w:r w:rsidR="000856E0" w:rsidRPr="000856E0">
        <w:rPr>
          <w:rFonts w:ascii="Times New Roman" w:eastAsia="Times New Roman" w:hAnsi="Times New Roman" w:cs="Times New Roman"/>
          <w:color w:val="000000"/>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w:t>
      </w:r>
      <w:r w:rsidR="00795501">
        <w:rPr>
          <w:rFonts w:ascii="Times New Roman" w:eastAsia="Times New Roman" w:hAnsi="Times New Roman" w:cs="Times New Roman"/>
          <w:color w:val="000000"/>
          <w:sz w:val="24"/>
          <w:szCs w:val="24"/>
        </w:rPr>
        <w:t>рів.</w:t>
      </w:r>
    </w:p>
    <w:p w:rsidR="000856E0" w:rsidRDefault="000856E0" w:rsidP="000856E0">
      <w:pPr>
        <w:spacing w:before="280" w:after="280" w:line="240" w:lineRule="auto"/>
        <w:jc w:val="both"/>
        <w:rPr>
          <w:rFonts w:ascii="Times New Roman" w:eastAsia="Times New Roman" w:hAnsi="Times New Roman" w:cs="Times New Roman"/>
          <w:color w:val="000000"/>
          <w:sz w:val="24"/>
          <w:szCs w:val="24"/>
        </w:rPr>
      </w:pPr>
      <w:r w:rsidRPr="000856E0">
        <w:rPr>
          <w:rFonts w:ascii="Times New Roman" w:eastAsia="Times New Roman" w:hAnsi="Times New Roman" w:cs="Times New Roman"/>
          <w:color w:val="000000"/>
          <w:sz w:val="24"/>
          <w:szCs w:val="24"/>
        </w:rPr>
        <w:t>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електронній системі закупівель «Прозоро</w:t>
      </w:r>
      <w:r>
        <w:rPr>
          <w:rFonts w:ascii="Times New Roman" w:eastAsia="Times New Roman" w:hAnsi="Times New Roman" w:cs="Times New Roman"/>
          <w:color w:val="000000"/>
          <w:sz w:val="24"/>
          <w:szCs w:val="24"/>
        </w:rPr>
        <w:t>».</w:t>
      </w:r>
    </w:p>
    <w:p w:rsidR="00717959" w:rsidRDefault="007759BF" w:rsidP="000856E0">
      <w:pPr>
        <w:spacing w:before="280" w:after="280" w:line="240" w:lineRule="auto"/>
        <w:jc w:val="both"/>
        <w:rPr>
          <w:rFonts w:ascii="Times New Roman" w:eastAsia="Times New Roman" w:hAnsi="Times New Roman" w:cs="Times New Roman"/>
          <w:sz w:val="24"/>
          <w:szCs w:val="24"/>
        </w:rPr>
      </w:pPr>
      <w:r w:rsidRPr="007759BF">
        <w:rPr>
          <w:rFonts w:ascii="Times New Roman" w:eastAsia="Times New Roman" w:hAnsi="Times New Roman" w:cs="Times New Roman"/>
          <w:b/>
          <w:sz w:val="24"/>
          <w:szCs w:val="24"/>
        </w:rPr>
        <w:t>Обґрунтування технічних та якісних характеристик предмета закупівлі</w:t>
      </w:r>
      <w:r w:rsidR="00717959">
        <w:rPr>
          <w:rFonts w:ascii="Times New Roman" w:eastAsia="Times New Roman" w:hAnsi="Times New Roman" w:cs="Times New Roman"/>
          <w:b/>
          <w:sz w:val="24"/>
          <w:szCs w:val="24"/>
        </w:rPr>
        <w:t xml:space="preserve">. </w:t>
      </w:r>
      <w:r w:rsidR="00717959" w:rsidRPr="00717959">
        <w:rPr>
          <w:rFonts w:ascii="Times New Roman" w:eastAsia="Times New Roman" w:hAnsi="Times New Roman" w:cs="Times New Roman"/>
          <w:sz w:val="24"/>
          <w:szCs w:val="24"/>
        </w:rPr>
        <w:t>Інформація про технічні, якісні та кількісні характеристики предмета закупівлі наведена в Додатку</w:t>
      </w:r>
      <w:r w:rsidR="00717959">
        <w:rPr>
          <w:rFonts w:ascii="Times New Roman" w:eastAsia="Times New Roman" w:hAnsi="Times New Roman" w:cs="Times New Roman"/>
          <w:sz w:val="24"/>
          <w:szCs w:val="24"/>
        </w:rPr>
        <w:t xml:space="preserve"> 2.</w:t>
      </w:r>
    </w:p>
    <w:p w:rsidR="00717959" w:rsidRDefault="00717959" w:rsidP="00717959">
      <w:pPr>
        <w:spacing w:after="0" w:line="240" w:lineRule="auto"/>
        <w:jc w:val="both"/>
        <w:rPr>
          <w:rFonts w:ascii="Times New Roman" w:eastAsia="Times New Roman" w:hAnsi="Times New Roman" w:cs="Times New Roman"/>
          <w:sz w:val="24"/>
          <w:szCs w:val="24"/>
        </w:rPr>
      </w:pPr>
    </w:p>
    <w:p w:rsidR="007759BF" w:rsidRPr="007759BF" w:rsidRDefault="007759BF" w:rsidP="007759BF">
      <w:pPr>
        <w:rPr>
          <w:rFonts w:ascii="Times New Roman" w:eastAsia="Calibri" w:hAnsi="Times New Roman" w:cs="Calibri"/>
          <w:lang w:eastAsia="ru-RU"/>
        </w:rPr>
      </w:pPr>
      <w:r w:rsidRPr="007759BF">
        <w:rPr>
          <w:rFonts w:ascii="Times New Roman" w:eastAsia="Calibri" w:hAnsi="Times New Roman" w:cs="Calibri"/>
          <w:b/>
          <w:bCs/>
          <w:lang w:eastAsia="ru-RU"/>
        </w:rPr>
        <w:t>Технічні та якісні характеристики Товару</w:t>
      </w:r>
      <w:r w:rsidRPr="007759BF">
        <w:rPr>
          <w:rFonts w:ascii="Times New Roman" w:eastAsia="Calibri" w:hAnsi="Times New Roman" w:cs="Calibri"/>
          <w:lang w:eastAsia="ru-RU"/>
        </w:rPr>
        <w:t xml:space="preserve">, </w:t>
      </w:r>
      <w:r w:rsidRPr="00D55C87">
        <w:rPr>
          <w:rFonts w:ascii="Times New Roman" w:eastAsia="Calibri" w:hAnsi="Times New Roman" w:cs="Calibri"/>
          <w:sz w:val="24"/>
          <w:lang w:eastAsia="ru-RU"/>
        </w:rPr>
        <w:t xml:space="preserve">що </w:t>
      </w:r>
      <w:proofErr w:type="spellStart"/>
      <w:r w:rsidRPr="00D55C87">
        <w:rPr>
          <w:rFonts w:ascii="Times New Roman" w:eastAsia="Calibri" w:hAnsi="Times New Roman" w:cs="Calibri"/>
          <w:sz w:val="24"/>
          <w:lang w:eastAsia="ru-RU"/>
        </w:rPr>
        <w:t>закуповується</w:t>
      </w:r>
      <w:proofErr w:type="spellEnd"/>
      <w:r w:rsidRPr="00D55C87">
        <w:rPr>
          <w:rFonts w:ascii="Times New Roman" w:eastAsia="Calibri" w:hAnsi="Times New Roman" w:cs="Calibri"/>
          <w:sz w:val="24"/>
          <w:lang w:eastAsia="ru-RU"/>
        </w:rPr>
        <w:t>, повинні відповідати технічним умовам та стандартам, передбаченим законодавством України, діючими на період постачання Товару.</w:t>
      </w:r>
      <w:bookmarkStart w:id="0" w:name="_GoBack"/>
      <w:bookmarkEnd w:id="0"/>
    </w:p>
    <w:tbl>
      <w:tblPr>
        <w:tblW w:w="0" w:type="auto"/>
        <w:tblInd w:w="29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147"/>
        <w:gridCol w:w="6468"/>
      </w:tblGrid>
      <w:tr w:rsidR="000856E0" w:rsidRPr="000856E0" w:rsidTr="0092658D">
        <w:trPr>
          <w:trHeight w:val="580"/>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Характеристики</w:t>
            </w:r>
            <w:proofErr w:type="spellEnd"/>
          </w:p>
        </w:tc>
        <w:tc>
          <w:tcPr>
            <w:tcW w:w="6468"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Сцена</w:t>
            </w:r>
            <w:proofErr w:type="spellEnd"/>
          </w:p>
          <w:p w:rsidR="000856E0" w:rsidRPr="000856E0" w:rsidRDefault="000856E0" w:rsidP="000856E0">
            <w:pPr>
              <w:rPr>
                <w:rFonts w:ascii="Times New Roman" w:eastAsia="Calibri" w:hAnsi="Times New Roman" w:cs="Calibri"/>
                <w:b/>
                <w:lang w:val="en-US" w:eastAsia="ru-RU"/>
              </w:rPr>
            </w:pPr>
            <w:r w:rsidRPr="000856E0">
              <w:rPr>
                <w:rFonts w:ascii="Times New Roman" w:eastAsia="Calibri" w:hAnsi="Times New Roman" w:cs="Calibri"/>
                <w:b/>
                <w:lang w:val="en-US" w:eastAsia="ru-RU"/>
              </w:rPr>
              <w:t>4х6х4 м</w:t>
            </w:r>
          </w:p>
        </w:tc>
      </w:tr>
      <w:tr w:rsidR="000856E0" w:rsidRPr="000856E0" w:rsidTr="0092658D">
        <w:trPr>
          <w:trHeight w:val="770"/>
        </w:trPr>
        <w:tc>
          <w:tcPr>
            <w:tcW w:w="3147" w:type="dxa"/>
          </w:tcPr>
          <w:p w:rsidR="000856E0" w:rsidRPr="000856E0" w:rsidRDefault="000856E0" w:rsidP="000856E0">
            <w:pPr>
              <w:rPr>
                <w:rFonts w:ascii="Times New Roman" w:eastAsia="Calibri" w:hAnsi="Times New Roman" w:cs="Calibri"/>
                <w:lang w:val="ru-RU" w:eastAsia="ru-RU"/>
              </w:rPr>
            </w:pPr>
            <w:proofErr w:type="spellStart"/>
            <w:r w:rsidRPr="000856E0">
              <w:rPr>
                <w:rFonts w:ascii="Times New Roman" w:eastAsia="Calibri" w:hAnsi="Times New Roman" w:cs="Calibri"/>
                <w:lang w:val="ru-RU" w:eastAsia="ru-RU"/>
              </w:rPr>
              <w:t>Розмі</w:t>
            </w:r>
            <w:proofErr w:type="gramStart"/>
            <w:r w:rsidRPr="000856E0">
              <w:rPr>
                <w:rFonts w:ascii="Times New Roman" w:eastAsia="Calibri" w:hAnsi="Times New Roman" w:cs="Calibri"/>
                <w:lang w:val="ru-RU" w:eastAsia="ru-RU"/>
              </w:rPr>
              <w:t>р</w:t>
            </w:r>
            <w:proofErr w:type="spellEnd"/>
            <w:proofErr w:type="gramEnd"/>
            <w:r w:rsidRPr="000856E0">
              <w:rPr>
                <w:rFonts w:ascii="Times New Roman" w:eastAsia="Calibri" w:hAnsi="Times New Roman" w:cs="Calibri"/>
                <w:lang w:val="ru-RU" w:eastAsia="ru-RU"/>
              </w:rPr>
              <w:t>, м</w:t>
            </w:r>
          </w:p>
          <w:p w:rsidR="000856E0" w:rsidRPr="000856E0" w:rsidRDefault="000856E0" w:rsidP="000856E0">
            <w:pPr>
              <w:rPr>
                <w:rFonts w:ascii="Times New Roman" w:eastAsia="Calibri" w:hAnsi="Times New Roman" w:cs="Calibri"/>
                <w:lang w:val="ru-RU" w:eastAsia="ru-RU"/>
              </w:rPr>
            </w:pPr>
            <w:proofErr w:type="spellStart"/>
            <w:r w:rsidRPr="000856E0">
              <w:rPr>
                <w:rFonts w:ascii="Times New Roman" w:eastAsia="Calibri" w:hAnsi="Times New Roman" w:cs="Calibri"/>
                <w:lang w:val="ru-RU" w:eastAsia="ru-RU"/>
              </w:rPr>
              <w:t>ШхДхВ</w:t>
            </w:r>
            <w:proofErr w:type="spellEnd"/>
          </w:p>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(ширина*</w:t>
            </w:r>
            <w:proofErr w:type="spellStart"/>
            <w:r w:rsidRPr="000856E0">
              <w:rPr>
                <w:rFonts w:ascii="Times New Roman" w:eastAsia="Calibri" w:hAnsi="Times New Roman" w:cs="Calibri"/>
                <w:lang w:val="ru-RU" w:eastAsia="ru-RU"/>
              </w:rPr>
              <w:t>довжина</w:t>
            </w:r>
            <w:proofErr w:type="spellEnd"/>
            <w:r w:rsidRPr="000856E0">
              <w:rPr>
                <w:rFonts w:ascii="Times New Roman" w:eastAsia="Calibri" w:hAnsi="Times New Roman" w:cs="Calibri"/>
                <w:lang w:val="ru-RU" w:eastAsia="ru-RU"/>
              </w:rPr>
              <w:t>*</w:t>
            </w:r>
            <w:proofErr w:type="spellStart"/>
            <w:r w:rsidRPr="000856E0">
              <w:rPr>
                <w:rFonts w:ascii="Times New Roman" w:eastAsia="Calibri" w:hAnsi="Times New Roman" w:cs="Calibri"/>
                <w:lang w:val="ru-RU" w:eastAsia="ru-RU"/>
              </w:rPr>
              <w:t>висота</w:t>
            </w:r>
            <w:proofErr w:type="spellEnd"/>
            <w:r w:rsidRPr="000856E0">
              <w:rPr>
                <w:rFonts w:ascii="Times New Roman" w:eastAsia="Calibri" w:hAnsi="Times New Roman" w:cs="Calibri"/>
                <w:lang w:val="ru-RU" w:eastAsia="ru-RU"/>
              </w:rPr>
              <w:t>)</w:t>
            </w:r>
          </w:p>
        </w:tc>
        <w:tc>
          <w:tcPr>
            <w:tcW w:w="6468"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4х6х4</w:t>
            </w:r>
          </w:p>
        </w:tc>
      </w:tr>
      <w:tr w:rsidR="000856E0" w:rsidRPr="000856E0" w:rsidTr="0092658D">
        <w:trPr>
          <w:trHeight w:val="245"/>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Кількість</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стовпчиків</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шт</w:t>
            </w:r>
            <w:proofErr w:type="spellEnd"/>
          </w:p>
        </w:tc>
        <w:tc>
          <w:tcPr>
            <w:tcW w:w="6468"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4</w:t>
            </w:r>
          </w:p>
        </w:tc>
      </w:tr>
      <w:tr w:rsidR="000856E0" w:rsidRPr="000856E0" w:rsidTr="0092658D">
        <w:trPr>
          <w:trHeight w:val="245"/>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Ручні</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лебідки</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шт</w:t>
            </w:r>
            <w:proofErr w:type="spellEnd"/>
          </w:p>
        </w:tc>
        <w:tc>
          <w:tcPr>
            <w:tcW w:w="6468"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4x0.5 т</w:t>
            </w:r>
          </w:p>
        </w:tc>
      </w:tr>
      <w:tr w:rsidR="000856E0" w:rsidRPr="000856E0" w:rsidTr="0092658D">
        <w:trPr>
          <w:trHeight w:val="500"/>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Фіксатори</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криші</w:t>
            </w:r>
            <w:proofErr w:type="spellEnd"/>
            <w:r w:rsidRPr="000856E0">
              <w:rPr>
                <w:rFonts w:ascii="Times New Roman" w:eastAsia="Calibri" w:hAnsi="Times New Roman" w:cs="Calibri"/>
                <w:lang w:val="en-US" w:eastAsia="ru-RU"/>
              </w:rPr>
              <w:t>,</w:t>
            </w:r>
          </w:p>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страховка</w:t>
            </w:r>
            <w:proofErr w:type="spellEnd"/>
          </w:p>
        </w:tc>
        <w:tc>
          <w:tcPr>
            <w:tcW w:w="6468" w:type="dxa"/>
          </w:tcPr>
          <w:p w:rsidR="000856E0" w:rsidRPr="000856E0" w:rsidRDefault="000856E0" w:rsidP="000856E0">
            <w:pPr>
              <w:rPr>
                <w:rFonts w:ascii="Times New Roman" w:eastAsia="Calibri" w:hAnsi="Times New Roman" w:cs="Calibri"/>
                <w:lang w:val="ru-RU" w:eastAsia="ru-RU"/>
              </w:rPr>
            </w:pPr>
            <w:proofErr w:type="spellStart"/>
            <w:proofErr w:type="gramStart"/>
            <w:r w:rsidRPr="000856E0">
              <w:rPr>
                <w:rFonts w:ascii="Times New Roman" w:eastAsia="Calibri" w:hAnsi="Times New Roman" w:cs="Calibri"/>
                <w:lang w:val="ru-RU" w:eastAsia="ru-RU"/>
              </w:rPr>
              <w:t>П</w:t>
            </w:r>
            <w:proofErr w:type="gramEnd"/>
            <w:r w:rsidRPr="000856E0">
              <w:rPr>
                <w:rFonts w:ascii="Times New Roman" w:eastAsia="Calibri" w:hAnsi="Times New Roman" w:cs="Calibri"/>
                <w:lang w:val="ru-RU" w:eastAsia="ru-RU"/>
              </w:rPr>
              <w:t>ісля</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підйому</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криші</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лебідками</w:t>
            </w:r>
            <w:proofErr w:type="spellEnd"/>
            <w:r w:rsidRPr="000856E0">
              <w:rPr>
                <w:rFonts w:ascii="Times New Roman" w:eastAsia="Calibri" w:hAnsi="Times New Roman" w:cs="Calibri"/>
                <w:lang w:val="ru-RU" w:eastAsia="ru-RU"/>
              </w:rPr>
              <w:t xml:space="preserve"> вона </w:t>
            </w:r>
            <w:proofErr w:type="spellStart"/>
            <w:r w:rsidRPr="000856E0">
              <w:rPr>
                <w:rFonts w:ascii="Times New Roman" w:eastAsia="Calibri" w:hAnsi="Times New Roman" w:cs="Calibri"/>
                <w:lang w:val="ru-RU" w:eastAsia="ru-RU"/>
              </w:rPr>
              <w:t>закріпляється</w:t>
            </w:r>
            <w:proofErr w:type="spellEnd"/>
            <w:r w:rsidRPr="000856E0">
              <w:rPr>
                <w:rFonts w:ascii="Times New Roman" w:eastAsia="Calibri" w:hAnsi="Times New Roman" w:cs="Calibri"/>
                <w:lang w:val="ru-RU" w:eastAsia="ru-RU"/>
              </w:rPr>
              <w:t xml:space="preserve"> до </w:t>
            </w:r>
            <w:proofErr w:type="spellStart"/>
            <w:r w:rsidRPr="000856E0">
              <w:rPr>
                <w:rFonts w:ascii="Times New Roman" w:eastAsia="Calibri" w:hAnsi="Times New Roman" w:cs="Calibri"/>
                <w:lang w:val="ru-RU" w:eastAsia="ru-RU"/>
              </w:rPr>
              <w:t>стовпів</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металевими</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ланцюгами</w:t>
            </w:r>
            <w:proofErr w:type="spellEnd"/>
          </w:p>
        </w:tc>
      </w:tr>
      <w:tr w:rsidR="000856E0" w:rsidRPr="000856E0" w:rsidTr="0092658D">
        <w:trPr>
          <w:trHeight w:val="280"/>
        </w:trPr>
        <w:tc>
          <w:tcPr>
            <w:tcW w:w="3147" w:type="dxa"/>
            <w:tcBorders>
              <w:bottom w:val="single" w:sz="4" w:space="0" w:color="000000"/>
            </w:tcBorders>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Тип</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даху</w:t>
            </w:r>
            <w:proofErr w:type="spellEnd"/>
          </w:p>
        </w:tc>
        <w:tc>
          <w:tcPr>
            <w:tcW w:w="6468" w:type="dxa"/>
            <w:tcBorders>
              <w:bottom w:val="single" w:sz="4" w:space="0" w:color="000000"/>
            </w:tcBorders>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Аркоподібний</w:t>
            </w:r>
            <w:proofErr w:type="spellEnd"/>
          </w:p>
        </w:tc>
      </w:tr>
      <w:tr w:rsidR="000856E0" w:rsidRPr="000856E0" w:rsidTr="0092658D">
        <w:trPr>
          <w:trHeight w:val="430"/>
        </w:trPr>
        <w:tc>
          <w:tcPr>
            <w:tcW w:w="3147" w:type="dxa"/>
            <w:tcBorders>
              <w:top w:val="single" w:sz="4" w:space="0" w:color="000000"/>
            </w:tcBorders>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Дах</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сцени</w:t>
            </w:r>
            <w:proofErr w:type="spellEnd"/>
          </w:p>
        </w:tc>
        <w:tc>
          <w:tcPr>
            <w:tcW w:w="6468" w:type="dxa"/>
            <w:tcBorders>
              <w:top w:val="single" w:sz="4" w:space="0" w:color="000000"/>
            </w:tcBorders>
          </w:tcPr>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 xml:space="preserve">Тент </w:t>
            </w:r>
            <w:proofErr w:type="gramStart"/>
            <w:r w:rsidRPr="000856E0">
              <w:rPr>
                <w:rFonts w:ascii="Times New Roman" w:eastAsia="Calibri" w:hAnsi="Times New Roman" w:cs="Calibri"/>
                <w:lang w:val="ru-RU" w:eastAsia="ru-RU"/>
              </w:rPr>
              <w:t>П</w:t>
            </w:r>
            <w:proofErr w:type="gramEnd"/>
            <w:r w:rsidRPr="000856E0">
              <w:rPr>
                <w:rFonts w:ascii="Times New Roman" w:eastAsia="Calibri" w:hAnsi="Times New Roman" w:cs="Calibri"/>
                <w:lang w:val="en-US" w:eastAsia="ru-RU"/>
              </w:rPr>
              <w:t>BX</w:t>
            </w:r>
            <w:r w:rsidRPr="000856E0">
              <w:rPr>
                <w:rFonts w:ascii="Times New Roman" w:eastAsia="Calibri" w:hAnsi="Times New Roman" w:cs="Calibri"/>
                <w:lang w:val="ru-RU" w:eastAsia="ru-RU"/>
              </w:rPr>
              <w:t xml:space="preserve"> не </w:t>
            </w:r>
            <w:proofErr w:type="spellStart"/>
            <w:r w:rsidRPr="000856E0">
              <w:rPr>
                <w:rFonts w:ascii="Times New Roman" w:eastAsia="Calibri" w:hAnsi="Times New Roman" w:cs="Calibri"/>
                <w:lang w:val="ru-RU" w:eastAsia="ru-RU"/>
              </w:rPr>
              <w:t>менше</w:t>
            </w:r>
            <w:proofErr w:type="spellEnd"/>
            <w:r w:rsidRPr="000856E0">
              <w:rPr>
                <w:rFonts w:ascii="Times New Roman" w:eastAsia="Calibri" w:hAnsi="Times New Roman" w:cs="Calibri"/>
                <w:lang w:val="ru-RU" w:eastAsia="ru-RU"/>
              </w:rPr>
              <w:t xml:space="preserve"> 650 г/м </w:t>
            </w:r>
            <w:proofErr w:type="spellStart"/>
            <w:r w:rsidRPr="000856E0">
              <w:rPr>
                <w:rFonts w:ascii="Times New Roman" w:eastAsia="Calibri" w:hAnsi="Times New Roman" w:cs="Calibri"/>
                <w:lang w:val="ru-RU" w:eastAsia="ru-RU"/>
              </w:rPr>
              <w:t>кв</w:t>
            </w:r>
            <w:proofErr w:type="spellEnd"/>
            <w:r w:rsidRPr="000856E0">
              <w:rPr>
                <w:rFonts w:ascii="Times New Roman" w:eastAsia="Calibri" w:hAnsi="Times New Roman" w:cs="Calibri"/>
                <w:lang w:val="ru-RU" w:eastAsia="ru-RU"/>
              </w:rPr>
              <w:t xml:space="preserve">, люверс 20 мм, </w:t>
            </w:r>
            <w:proofErr w:type="spellStart"/>
            <w:r w:rsidRPr="000856E0">
              <w:rPr>
                <w:rFonts w:ascii="Times New Roman" w:eastAsia="Calibri" w:hAnsi="Times New Roman" w:cs="Calibri"/>
                <w:lang w:val="ru-RU" w:eastAsia="ru-RU"/>
              </w:rPr>
              <w:t>крок</w:t>
            </w:r>
            <w:proofErr w:type="spellEnd"/>
            <w:r w:rsidRPr="000856E0">
              <w:rPr>
                <w:rFonts w:ascii="Times New Roman" w:eastAsia="Calibri" w:hAnsi="Times New Roman" w:cs="Calibri"/>
                <w:lang w:val="ru-RU" w:eastAsia="ru-RU"/>
              </w:rPr>
              <w:t xml:space="preserve"> 250 мм,</w:t>
            </w:r>
          </w:p>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u w:val="single"/>
                <w:lang w:val="ru-RU" w:eastAsia="ru-RU"/>
              </w:rPr>
              <w:t>Чорний</w:t>
            </w:r>
            <w:proofErr w:type="spellEnd"/>
            <w:r w:rsidRPr="000856E0">
              <w:rPr>
                <w:rFonts w:ascii="Times New Roman" w:eastAsia="Calibri" w:hAnsi="Times New Roman" w:cs="Calibri"/>
                <w:u w:val="single"/>
                <w:lang w:val="ru-RU" w:eastAsia="ru-RU"/>
              </w:rPr>
              <w:t xml:space="preserve"> </w:t>
            </w:r>
            <w:proofErr w:type="spellStart"/>
            <w:r w:rsidRPr="000856E0">
              <w:rPr>
                <w:rFonts w:ascii="Times New Roman" w:eastAsia="Calibri" w:hAnsi="Times New Roman" w:cs="Calibri"/>
                <w:lang w:val="en-US" w:eastAsia="ru-RU"/>
              </w:rPr>
              <w:t>колі</w:t>
            </w:r>
            <w:proofErr w:type="gramStart"/>
            <w:r w:rsidRPr="000856E0">
              <w:rPr>
                <w:rFonts w:ascii="Times New Roman" w:eastAsia="Calibri" w:hAnsi="Times New Roman" w:cs="Calibri"/>
                <w:lang w:val="en-US" w:eastAsia="ru-RU"/>
              </w:rPr>
              <w:t>р</w:t>
            </w:r>
            <w:proofErr w:type="spellEnd"/>
            <w:proofErr w:type="gramEnd"/>
          </w:p>
        </w:tc>
      </w:tr>
      <w:tr w:rsidR="000856E0" w:rsidRPr="000856E0" w:rsidTr="0092658D">
        <w:trPr>
          <w:trHeight w:val="730"/>
        </w:trPr>
        <w:tc>
          <w:tcPr>
            <w:tcW w:w="3147" w:type="dxa"/>
          </w:tcPr>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 xml:space="preserve">Система </w:t>
            </w:r>
            <w:proofErr w:type="spellStart"/>
            <w:r w:rsidRPr="000856E0">
              <w:rPr>
                <w:rFonts w:ascii="Times New Roman" w:eastAsia="Calibri" w:hAnsi="Times New Roman" w:cs="Calibri"/>
                <w:lang w:val="ru-RU" w:eastAsia="ru-RU"/>
              </w:rPr>
              <w:t>тросі</w:t>
            </w:r>
            <w:proofErr w:type="gramStart"/>
            <w:r w:rsidRPr="000856E0">
              <w:rPr>
                <w:rFonts w:ascii="Times New Roman" w:eastAsia="Calibri" w:hAnsi="Times New Roman" w:cs="Calibri"/>
                <w:lang w:val="ru-RU" w:eastAsia="ru-RU"/>
              </w:rPr>
              <w:t>в</w:t>
            </w:r>
            <w:proofErr w:type="spellEnd"/>
            <w:proofErr w:type="gramEnd"/>
            <w:r w:rsidRPr="000856E0">
              <w:rPr>
                <w:rFonts w:ascii="Times New Roman" w:eastAsia="Calibri" w:hAnsi="Times New Roman" w:cs="Calibri"/>
                <w:lang w:val="ru-RU" w:eastAsia="ru-RU"/>
              </w:rPr>
              <w:t xml:space="preserve"> для </w:t>
            </w:r>
            <w:proofErr w:type="spellStart"/>
            <w:r w:rsidRPr="000856E0">
              <w:rPr>
                <w:rFonts w:ascii="Times New Roman" w:eastAsia="Calibri" w:hAnsi="Times New Roman" w:cs="Calibri"/>
                <w:lang w:val="ru-RU" w:eastAsia="ru-RU"/>
              </w:rPr>
              <w:t>розтягу</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сцени</w:t>
            </w:r>
            <w:proofErr w:type="spellEnd"/>
          </w:p>
        </w:tc>
        <w:tc>
          <w:tcPr>
            <w:tcW w:w="6468" w:type="dxa"/>
          </w:tcPr>
          <w:p w:rsidR="000856E0" w:rsidRPr="000856E0" w:rsidRDefault="000856E0" w:rsidP="000856E0">
            <w:pPr>
              <w:rPr>
                <w:rFonts w:ascii="Times New Roman" w:eastAsia="Calibri" w:hAnsi="Times New Roman" w:cs="Calibri"/>
                <w:lang w:val="ru-RU" w:eastAsia="ru-RU"/>
              </w:rPr>
            </w:pPr>
          </w:p>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noProof/>
                <w:lang w:val="ru-RU" w:eastAsia="ru-RU"/>
              </w:rPr>
              <w:drawing>
                <wp:inline distT="0" distB="0" distL="0" distR="0" wp14:anchorId="6BE89FC0" wp14:editId="56456F2D">
                  <wp:extent cx="75723" cy="75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723" cy="75723"/>
                          </a:xfrm>
                          <a:prstGeom prst="rect">
                            <a:avLst/>
                          </a:prstGeom>
                        </pic:spPr>
                      </pic:pic>
                    </a:graphicData>
                  </a:graphic>
                </wp:inline>
              </w:drawing>
            </w:r>
          </w:p>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Tpoc</w:t>
            </w:r>
            <w:proofErr w:type="spellEnd"/>
            <w:r w:rsidRPr="000856E0">
              <w:rPr>
                <w:rFonts w:ascii="Times New Roman" w:eastAsia="Calibri" w:hAnsi="Times New Roman" w:cs="Calibri"/>
                <w:lang w:val="en-US" w:eastAsia="ru-RU"/>
              </w:rPr>
              <w:t xml:space="preserve"> 4 </w:t>
            </w:r>
            <w:proofErr w:type="spellStart"/>
            <w:r w:rsidRPr="000856E0">
              <w:rPr>
                <w:rFonts w:ascii="Times New Roman" w:eastAsia="Calibri" w:hAnsi="Times New Roman" w:cs="Calibri"/>
                <w:lang w:val="en-US" w:eastAsia="ru-RU"/>
              </w:rPr>
              <w:t>мм</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карабіни</w:t>
            </w:r>
            <w:proofErr w:type="spellEnd"/>
            <w:r w:rsidRPr="000856E0">
              <w:rPr>
                <w:rFonts w:ascii="Times New Roman" w:eastAsia="Calibri" w:hAnsi="Times New Roman" w:cs="Calibri"/>
                <w:lang w:val="en-US" w:eastAsia="ru-RU"/>
              </w:rPr>
              <w:t xml:space="preserve"> №7, </w:t>
            </w:r>
            <w:proofErr w:type="spellStart"/>
            <w:r w:rsidRPr="000856E0">
              <w:rPr>
                <w:rFonts w:ascii="Times New Roman" w:eastAsia="Calibri" w:hAnsi="Times New Roman" w:cs="Calibri"/>
                <w:lang w:val="en-US" w:eastAsia="ru-RU"/>
              </w:rPr>
              <w:t>розтяжки</w:t>
            </w:r>
            <w:proofErr w:type="spellEnd"/>
          </w:p>
        </w:tc>
      </w:tr>
      <w:tr w:rsidR="000856E0" w:rsidRPr="000856E0" w:rsidTr="0092658D">
        <w:trPr>
          <w:trHeight w:val="215"/>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Подіум</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підлога</w:t>
            </w:r>
            <w:proofErr w:type="spellEnd"/>
          </w:p>
        </w:tc>
        <w:tc>
          <w:tcPr>
            <w:tcW w:w="6468"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Бакелітова</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вологостійка</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фанера</w:t>
            </w:r>
            <w:proofErr w:type="spellEnd"/>
            <w:r w:rsidRPr="000856E0">
              <w:rPr>
                <w:rFonts w:ascii="Times New Roman" w:eastAsia="Calibri" w:hAnsi="Times New Roman" w:cs="Calibri"/>
                <w:lang w:val="en-US" w:eastAsia="ru-RU"/>
              </w:rPr>
              <w:t xml:space="preserve"> 18 </w:t>
            </w:r>
            <w:proofErr w:type="spellStart"/>
            <w:r w:rsidRPr="000856E0">
              <w:rPr>
                <w:rFonts w:ascii="Times New Roman" w:eastAsia="Calibri" w:hAnsi="Times New Roman" w:cs="Calibri"/>
                <w:lang w:val="en-US" w:eastAsia="ru-RU"/>
              </w:rPr>
              <w:t>мм</w:t>
            </w:r>
            <w:proofErr w:type="spellEnd"/>
          </w:p>
        </w:tc>
      </w:tr>
      <w:tr w:rsidR="000856E0" w:rsidRPr="000856E0" w:rsidTr="0092658D">
        <w:trPr>
          <w:trHeight w:val="245"/>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Висота</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подіуму</w:t>
            </w:r>
            <w:proofErr w:type="spellEnd"/>
          </w:p>
        </w:tc>
        <w:tc>
          <w:tcPr>
            <w:tcW w:w="6468"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 xml:space="preserve">70 </w:t>
            </w:r>
            <w:proofErr w:type="spellStart"/>
            <w:r w:rsidRPr="000856E0">
              <w:rPr>
                <w:rFonts w:ascii="Times New Roman" w:eastAsia="Calibri" w:hAnsi="Times New Roman" w:cs="Calibri"/>
                <w:lang w:val="en-US" w:eastAsia="ru-RU"/>
              </w:rPr>
              <w:t>см</w:t>
            </w:r>
            <w:proofErr w:type="spellEnd"/>
          </w:p>
        </w:tc>
      </w:tr>
      <w:tr w:rsidR="000856E0" w:rsidRPr="000856E0" w:rsidTr="0092658D">
        <w:trPr>
          <w:trHeight w:val="275"/>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Регулювання</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висоти</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ніжок</w:t>
            </w:r>
            <w:proofErr w:type="spellEnd"/>
          </w:p>
        </w:tc>
        <w:tc>
          <w:tcPr>
            <w:tcW w:w="6468"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 xml:space="preserve">+/- 35 </w:t>
            </w:r>
            <w:proofErr w:type="spellStart"/>
            <w:r w:rsidRPr="000856E0">
              <w:rPr>
                <w:rFonts w:ascii="Times New Roman" w:eastAsia="Calibri" w:hAnsi="Times New Roman" w:cs="Calibri"/>
                <w:lang w:val="en-US" w:eastAsia="ru-RU"/>
              </w:rPr>
              <w:t>см</w:t>
            </w:r>
            <w:proofErr w:type="spellEnd"/>
          </w:p>
        </w:tc>
      </w:tr>
      <w:tr w:rsidR="000856E0" w:rsidRPr="000856E0" w:rsidTr="0092658D">
        <w:trPr>
          <w:trHeight w:val="280"/>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Спідниця</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подіуму</w:t>
            </w:r>
            <w:proofErr w:type="spellEnd"/>
          </w:p>
        </w:tc>
        <w:tc>
          <w:tcPr>
            <w:tcW w:w="6468" w:type="dxa"/>
          </w:tcPr>
          <w:p w:rsidR="000856E0" w:rsidRPr="000856E0" w:rsidRDefault="000856E0" w:rsidP="000856E0">
            <w:pPr>
              <w:rPr>
                <w:rFonts w:ascii="Times New Roman" w:eastAsia="Calibri" w:hAnsi="Times New Roman" w:cs="Calibri"/>
                <w:lang w:val="ru-RU" w:eastAsia="ru-RU"/>
              </w:rPr>
            </w:pPr>
            <w:proofErr w:type="spellStart"/>
            <w:r w:rsidRPr="000856E0">
              <w:rPr>
                <w:rFonts w:ascii="Times New Roman" w:eastAsia="Calibri" w:hAnsi="Times New Roman" w:cs="Calibri"/>
                <w:lang w:val="ru-RU" w:eastAsia="ru-RU"/>
              </w:rPr>
              <w:t>Подіум</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натягнутий</w:t>
            </w:r>
            <w:proofErr w:type="spellEnd"/>
            <w:r w:rsidRPr="000856E0">
              <w:rPr>
                <w:rFonts w:ascii="Times New Roman" w:eastAsia="Calibri" w:hAnsi="Times New Roman" w:cs="Calibri"/>
                <w:lang w:val="ru-RU" w:eastAsia="ru-RU"/>
              </w:rPr>
              <w:t xml:space="preserve"> тентом</w:t>
            </w:r>
            <w:r w:rsidRPr="000856E0">
              <w:rPr>
                <w:rFonts w:ascii="Times New Roman" w:eastAsia="Calibri" w:hAnsi="Times New Roman" w:cs="Calibri"/>
                <w:u w:val="single"/>
                <w:lang w:eastAsia="ru-RU"/>
              </w:rPr>
              <w:t xml:space="preserve"> чорного </w:t>
            </w:r>
            <w:proofErr w:type="spellStart"/>
            <w:r w:rsidRPr="000856E0">
              <w:rPr>
                <w:rFonts w:ascii="Times New Roman" w:eastAsia="Calibri" w:hAnsi="Times New Roman" w:cs="Calibri"/>
                <w:lang w:val="ru-RU" w:eastAsia="ru-RU"/>
              </w:rPr>
              <w:t>кольору</w:t>
            </w:r>
            <w:proofErr w:type="spellEnd"/>
          </w:p>
        </w:tc>
      </w:tr>
      <w:tr w:rsidR="000856E0" w:rsidRPr="000856E0" w:rsidTr="0092658D">
        <w:trPr>
          <w:trHeight w:val="245"/>
        </w:trPr>
        <w:tc>
          <w:tcPr>
            <w:tcW w:w="3147"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Сходи</w:t>
            </w:r>
            <w:proofErr w:type="spellEnd"/>
            <w:r w:rsidRPr="000856E0">
              <w:rPr>
                <w:rFonts w:ascii="Times New Roman" w:eastAsia="Calibri" w:hAnsi="Times New Roman" w:cs="Calibri"/>
                <w:lang w:val="en-US" w:eastAsia="ru-RU"/>
              </w:rPr>
              <w:t>/</w:t>
            </w:r>
            <w:proofErr w:type="spellStart"/>
            <w:r w:rsidRPr="000856E0">
              <w:rPr>
                <w:rFonts w:ascii="Times New Roman" w:eastAsia="Calibri" w:hAnsi="Times New Roman" w:cs="Calibri"/>
                <w:lang w:val="en-US" w:eastAsia="ru-RU"/>
              </w:rPr>
              <w:t>перила</w:t>
            </w:r>
            <w:proofErr w:type="spellEnd"/>
          </w:p>
        </w:tc>
        <w:tc>
          <w:tcPr>
            <w:tcW w:w="6468"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 xml:space="preserve">1 </w:t>
            </w:r>
            <w:proofErr w:type="spellStart"/>
            <w:r w:rsidRPr="000856E0">
              <w:rPr>
                <w:rFonts w:ascii="Times New Roman" w:eastAsia="Calibri" w:hAnsi="Times New Roman" w:cs="Calibri"/>
                <w:lang w:val="en-US" w:eastAsia="ru-RU"/>
              </w:rPr>
              <w:t>комплект</w:t>
            </w:r>
            <w:proofErr w:type="spellEnd"/>
          </w:p>
        </w:tc>
      </w:tr>
      <w:tr w:rsidR="000856E0" w:rsidRPr="000856E0" w:rsidTr="0092658D">
        <w:trPr>
          <w:trHeight w:val="245"/>
        </w:trPr>
        <w:tc>
          <w:tcPr>
            <w:tcW w:w="3147" w:type="dxa"/>
          </w:tcPr>
          <w:p w:rsidR="000856E0" w:rsidRPr="000856E0" w:rsidRDefault="000856E0" w:rsidP="000856E0">
            <w:pPr>
              <w:rPr>
                <w:rFonts w:ascii="Times New Roman" w:eastAsia="Calibri" w:hAnsi="Times New Roman" w:cs="Calibri"/>
                <w:lang w:val="en-US" w:eastAsia="ru-RU"/>
              </w:rPr>
            </w:pPr>
            <w:r w:rsidRPr="000856E0">
              <w:rPr>
                <w:rFonts w:ascii="Times New Roman" w:eastAsia="Calibri" w:hAnsi="Times New Roman" w:cs="Calibri"/>
                <w:lang w:val="en-US" w:eastAsia="ru-RU"/>
              </w:rPr>
              <w:t xml:space="preserve">Bara </w:t>
            </w:r>
            <w:proofErr w:type="spellStart"/>
            <w:r w:rsidRPr="000856E0">
              <w:rPr>
                <w:rFonts w:ascii="Times New Roman" w:eastAsia="Calibri" w:hAnsi="Times New Roman" w:cs="Calibri"/>
                <w:lang w:val="en-US" w:eastAsia="ru-RU"/>
              </w:rPr>
              <w:t>сцени</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кг</w:t>
            </w:r>
            <w:proofErr w:type="spellEnd"/>
          </w:p>
        </w:tc>
        <w:tc>
          <w:tcPr>
            <w:tcW w:w="6468" w:type="dxa"/>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Не</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менше</w:t>
            </w:r>
            <w:proofErr w:type="spellEnd"/>
            <w:r w:rsidRPr="000856E0">
              <w:rPr>
                <w:rFonts w:ascii="Times New Roman" w:eastAsia="Calibri" w:hAnsi="Times New Roman" w:cs="Calibri"/>
                <w:lang w:val="en-US" w:eastAsia="ru-RU"/>
              </w:rPr>
              <w:t xml:space="preserve"> 1800 </w:t>
            </w:r>
            <w:proofErr w:type="spellStart"/>
            <w:r w:rsidRPr="000856E0">
              <w:rPr>
                <w:rFonts w:ascii="Times New Roman" w:eastAsia="Calibri" w:hAnsi="Times New Roman" w:cs="Calibri"/>
                <w:lang w:val="en-US" w:eastAsia="ru-RU"/>
              </w:rPr>
              <w:t>кг</w:t>
            </w:r>
            <w:proofErr w:type="spellEnd"/>
          </w:p>
        </w:tc>
      </w:tr>
      <w:tr w:rsidR="000856E0" w:rsidRPr="000856E0" w:rsidTr="0092658D">
        <w:trPr>
          <w:trHeight w:val="755"/>
        </w:trPr>
        <w:tc>
          <w:tcPr>
            <w:tcW w:w="3147" w:type="dxa"/>
          </w:tcPr>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 xml:space="preserve">Доставка, </w:t>
            </w:r>
            <w:proofErr w:type="gramStart"/>
            <w:r w:rsidRPr="000856E0">
              <w:rPr>
                <w:rFonts w:ascii="Times New Roman" w:eastAsia="Calibri" w:hAnsi="Times New Roman" w:cs="Calibri"/>
                <w:lang w:val="ru-RU" w:eastAsia="ru-RU"/>
              </w:rPr>
              <w:t>шеф-монтаж</w:t>
            </w:r>
            <w:proofErr w:type="gramEnd"/>
            <w:r w:rsidRPr="000856E0">
              <w:rPr>
                <w:rFonts w:ascii="Times New Roman" w:eastAsia="Calibri" w:hAnsi="Times New Roman" w:cs="Calibri"/>
                <w:lang w:val="ru-RU" w:eastAsia="ru-RU"/>
              </w:rPr>
              <w:t>,</w:t>
            </w:r>
          </w:p>
          <w:p w:rsidR="000856E0" w:rsidRPr="000856E0" w:rsidRDefault="000856E0" w:rsidP="000856E0">
            <w:pPr>
              <w:rPr>
                <w:rFonts w:ascii="Times New Roman" w:eastAsia="Calibri" w:hAnsi="Times New Roman" w:cs="Calibri"/>
                <w:lang w:val="ru-RU" w:eastAsia="ru-RU"/>
              </w:rPr>
            </w:pPr>
            <w:proofErr w:type="spellStart"/>
            <w:r w:rsidRPr="000856E0">
              <w:rPr>
                <w:rFonts w:ascii="Times New Roman" w:eastAsia="Calibri" w:hAnsi="Times New Roman" w:cs="Calibri"/>
                <w:lang w:val="ru-RU" w:eastAsia="ru-RU"/>
              </w:rPr>
              <w:t>навчання</w:t>
            </w:r>
            <w:proofErr w:type="spellEnd"/>
            <w:r w:rsidRPr="000856E0">
              <w:rPr>
                <w:rFonts w:ascii="Times New Roman" w:eastAsia="Calibri" w:hAnsi="Times New Roman" w:cs="Calibri"/>
                <w:lang w:val="ru-RU" w:eastAsia="ru-RU"/>
              </w:rPr>
              <w:t xml:space="preserve"> персоналу</w:t>
            </w:r>
          </w:p>
        </w:tc>
        <w:tc>
          <w:tcPr>
            <w:tcW w:w="6468" w:type="dxa"/>
          </w:tcPr>
          <w:p w:rsidR="000856E0" w:rsidRPr="000856E0" w:rsidRDefault="000856E0" w:rsidP="000856E0">
            <w:pPr>
              <w:rPr>
                <w:rFonts w:ascii="Times New Roman" w:eastAsia="Calibri" w:hAnsi="Times New Roman" w:cs="Calibri"/>
                <w:lang w:val="ru-RU" w:eastAsia="ru-RU"/>
              </w:rPr>
            </w:pPr>
          </w:p>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 xml:space="preserve">Входить в </w:t>
            </w:r>
            <w:proofErr w:type="spellStart"/>
            <w:r w:rsidRPr="000856E0">
              <w:rPr>
                <w:rFonts w:ascii="Times New Roman" w:eastAsia="Calibri" w:hAnsi="Times New Roman" w:cs="Calibri"/>
                <w:lang w:val="ru-RU" w:eastAsia="ru-RU"/>
              </w:rPr>
              <w:t>цінову</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пропозицію</w:t>
            </w:r>
            <w:proofErr w:type="spellEnd"/>
            <w:r w:rsidRPr="000856E0">
              <w:rPr>
                <w:rFonts w:ascii="Times New Roman" w:eastAsia="Calibri" w:hAnsi="Times New Roman" w:cs="Calibri"/>
                <w:lang w:val="ru-RU" w:eastAsia="ru-RU"/>
              </w:rPr>
              <w:t xml:space="preserve">, за </w:t>
            </w:r>
            <w:proofErr w:type="spellStart"/>
            <w:r w:rsidRPr="000856E0">
              <w:rPr>
                <w:rFonts w:ascii="Times New Roman" w:eastAsia="Calibri" w:hAnsi="Times New Roman" w:cs="Calibri"/>
                <w:lang w:val="ru-RU" w:eastAsia="ru-RU"/>
              </w:rPr>
              <w:t>рахунок</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Виробника</w:t>
            </w:r>
            <w:proofErr w:type="spellEnd"/>
          </w:p>
        </w:tc>
      </w:tr>
      <w:tr w:rsidR="000856E0" w:rsidRPr="000856E0" w:rsidTr="0092658D">
        <w:trPr>
          <w:trHeight w:val="240"/>
        </w:trPr>
        <w:tc>
          <w:tcPr>
            <w:tcW w:w="3147" w:type="dxa"/>
            <w:tcBorders>
              <w:bottom w:val="single" w:sz="4" w:space="0" w:color="000000"/>
            </w:tcBorders>
          </w:tcPr>
          <w:p w:rsidR="000856E0" w:rsidRPr="000856E0" w:rsidRDefault="000856E0" w:rsidP="000856E0">
            <w:pPr>
              <w:rPr>
                <w:rFonts w:ascii="Times New Roman" w:eastAsia="Calibri" w:hAnsi="Times New Roman" w:cs="Calibri"/>
                <w:lang w:val="en-US" w:eastAsia="ru-RU"/>
              </w:rPr>
            </w:pPr>
            <w:proofErr w:type="spellStart"/>
            <w:r w:rsidRPr="000856E0">
              <w:rPr>
                <w:rFonts w:ascii="Times New Roman" w:eastAsia="Calibri" w:hAnsi="Times New Roman" w:cs="Calibri"/>
                <w:lang w:val="en-US" w:eastAsia="ru-RU"/>
              </w:rPr>
              <w:t>Гарантія</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на</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виріб</w:t>
            </w:r>
            <w:proofErr w:type="spellEnd"/>
          </w:p>
        </w:tc>
        <w:tc>
          <w:tcPr>
            <w:tcW w:w="6468" w:type="dxa"/>
            <w:tcBorders>
              <w:bottom w:val="single" w:sz="4" w:space="0" w:color="000000"/>
            </w:tcBorders>
          </w:tcPr>
          <w:p w:rsidR="000856E0" w:rsidRPr="000856E0" w:rsidRDefault="000856E0" w:rsidP="000856E0">
            <w:pPr>
              <w:rPr>
                <w:rFonts w:ascii="Times New Roman" w:eastAsia="Calibri" w:hAnsi="Times New Roman" w:cs="Calibri"/>
                <w:lang w:eastAsia="ru-RU"/>
              </w:rPr>
            </w:pPr>
            <w:proofErr w:type="spellStart"/>
            <w:r w:rsidRPr="000856E0">
              <w:rPr>
                <w:rFonts w:ascii="Times New Roman" w:eastAsia="Calibri" w:hAnsi="Times New Roman" w:cs="Calibri"/>
                <w:lang w:val="en-US" w:eastAsia="ru-RU"/>
              </w:rPr>
              <w:t>Не</w:t>
            </w:r>
            <w:proofErr w:type="spellEnd"/>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менше</w:t>
            </w:r>
            <w:proofErr w:type="spellEnd"/>
            <w:r w:rsidRPr="000856E0">
              <w:rPr>
                <w:rFonts w:ascii="Times New Roman" w:eastAsia="Calibri" w:hAnsi="Times New Roman" w:cs="Calibri"/>
                <w:lang w:val="en-US" w:eastAsia="ru-RU"/>
              </w:rPr>
              <w:t xml:space="preserve"> </w:t>
            </w:r>
            <w:r w:rsidRPr="000856E0">
              <w:rPr>
                <w:rFonts w:ascii="Times New Roman" w:eastAsia="Calibri" w:hAnsi="Times New Roman" w:cs="Calibri"/>
                <w:lang w:eastAsia="ru-RU"/>
              </w:rPr>
              <w:t>1</w:t>
            </w:r>
            <w:r w:rsidRPr="000856E0">
              <w:rPr>
                <w:rFonts w:ascii="Times New Roman" w:eastAsia="Calibri" w:hAnsi="Times New Roman" w:cs="Calibri"/>
                <w:lang w:val="en-US" w:eastAsia="ru-RU"/>
              </w:rPr>
              <w:t xml:space="preserve"> </w:t>
            </w:r>
            <w:proofErr w:type="spellStart"/>
            <w:r w:rsidRPr="000856E0">
              <w:rPr>
                <w:rFonts w:ascii="Times New Roman" w:eastAsia="Calibri" w:hAnsi="Times New Roman" w:cs="Calibri"/>
                <w:lang w:val="en-US" w:eastAsia="ru-RU"/>
              </w:rPr>
              <w:t>рок</w:t>
            </w:r>
            <w:proofErr w:type="spellEnd"/>
            <w:r w:rsidRPr="000856E0">
              <w:rPr>
                <w:rFonts w:ascii="Times New Roman" w:eastAsia="Calibri" w:hAnsi="Times New Roman" w:cs="Calibri"/>
                <w:lang w:eastAsia="ru-RU"/>
              </w:rPr>
              <w:t>у</w:t>
            </w:r>
          </w:p>
        </w:tc>
      </w:tr>
      <w:tr w:rsidR="000856E0" w:rsidRPr="000856E0" w:rsidTr="0092658D">
        <w:trPr>
          <w:trHeight w:val="459"/>
        </w:trPr>
        <w:tc>
          <w:tcPr>
            <w:tcW w:w="3147" w:type="dxa"/>
            <w:tcBorders>
              <w:top w:val="single" w:sz="4" w:space="0" w:color="000000"/>
            </w:tcBorders>
          </w:tcPr>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 xml:space="preserve">Фото </w:t>
            </w:r>
            <w:proofErr w:type="spellStart"/>
            <w:r w:rsidRPr="000856E0">
              <w:rPr>
                <w:rFonts w:ascii="Times New Roman" w:eastAsia="Calibri" w:hAnsi="Times New Roman" w:cs="Calibri"/>
                <w:lang w:val="ru-RU" w:eastAsia="ru-RU"/>
              </w:rPr>
              <w:t>сцени</w:t>
            </w:r>
            <w:proofErr w:type="spellEnd"/>
            <w:r w:rsidRPr="000856E0">
              <w:rPr>
                <w:rFonts w:ascii="Times New Roman" w:eastAsia="Calibri" w:hAnsi="Times New Roman" w:cs="Calibri"/>
                <w:lang w:val="ru-RU" w:eastAsia="ru-RU"/>
              </w:rPr>
              <w:t xml:space="preserve"> в </w:t>
            </w:r>
            <w:proofErr w:type="spellStart"/>
            <w:r w:rsidRPr="000856E0">
              <w:rPr>
                <w:rFonts w:ascii="Times New Roman" w:eastAsia="Calibri" w:hAnsi="Times New Roman" w:cs="Calibri"/>
                <w:lang w:val="ru-RU" w:eastAsia="ru-RU"/>
              </w:rPr>
              <w:t>складі</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цінової</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пропозиції</w:t>
            </w:r>
            <w:proofErr w:type="spellEnd"/>
          </w:p>
        </w:tc>
        <w:tc>
          <w:tcPr>
            <w:tcW w:w="6468" w:type="dxa"/>
            <w:tcBorders>
              <w:top w:val="single" w:sz="4" w:space="0" w:color="000000"/>
            </w:tcBorders>
          </w:tcPr>
          <w:p w:rsidR="000856E0" w:rsidRPr="000856E0" w:rsidRDefault="000856E0" w:rsidP="000856E0">
            <w:pPr>
              <w:rPr>
                <w:rFonts w:ascii="Times New Roman" w:eastAsia="Calibri" w:hAnsi="Times New Roman" w:cs="Calibri"/>
                <w:lang w:val="ru-RU" w:eastAsia="ru-RU"/>
              </w:rPr>
            </w:pPr>
            <w:r w:rsidRPr="000856E0">
              <w:rPr>
                <w:rFonts w:ascii="Times New Roman" w:eastAsia="Calibri" w:hAnsi="Times New Roman" w:cs="Calibri"/>
                <w:lang w:val="ru-RU" w:eastAsia="ru-RU"/>
              </w:rPr>
              <w:t xml:space="preserve">3-10 фото </w:t>
            </w:r>
            <w:proofErr w:type="spellStart"/>
            <w:r w:rsidRPr="000856E0">
              <w:rPr>
                <w:rFonts w:ascii="Times New Roman" w:eastAsia="Calibri" w:hAnsi="Times New Roman" w:cs="Calibri"/>
                <w:lang w:val="ru-RU" w:eastAsia="ru-RU"/>
              </w:rPr>
              <w:t>із</w:t>
            </w:r>
            <w:proofErr w:type="spellEnd"/>
            <w:r w:rsidRPr="000856E0">
              <w:rPr>
                <w:rFonts w:ascii="Times New Roman" w:eastAsia="Calibri" w:hAnsi="Times New Roman" w:cs="Calibri"/>
                <w:lang w:val="ru-RU" w:eastAsia="ru-RU"/>
              </w:rPr>
              <w:t xml:space="preserve"> прикладом </w:t>
            </w:r>
            <w:proofErr w:type="spellStart"/>
            <w:r w:rsidRPr="000856E0">
              <w:rPr>
                <w:rFonts w:ascii="Times New Roman" w:eastAsia="Calibri" w:hAnsi="Times New Roman" w:cs="Calibri"/>
                <w:lang w:val="ru-RU" w:eastAsia="ru-RU"/>
              </w:rPr>
              <w:t>пропонованої</w:t>
            </w:r>
            <w:proofErr w:type="spellEnd"/>
            <w:r w:rsidRPr="000856E0">
              <w:rPr>
                <w:rFonts w:ascii="Times New Roman" w:eastAsia="Calibri" w:hAnsi="Times New Roman" w:cs="Calibri"/>
                <w:lang w:val="ru-RU" w:eastAsia="ru-RU"/>
              </w:rPr>
              <w:t xml:space="preserve"> </w:t>
            </w:r>
            <w:proofErr w:type="spellStart"/>
            <w:r w:rsidRPr="000856E0">
              <w:rPr>
                <w:rFonts w:ascii="Times New Roman" w:eastAsia="Calibri" w:hAnsi="Times New Roman" w:cs="Calibri"/>
                <w:lang w:val="ru-RU" w:eastAsia="ru-RU"/>
              </w:rPr>
              <w:t>сцени</w:t>
            </w:r>
            <w:proofErr w:type="spellEnd"/>
          </w:p>
        </w:tc>
      </w:tr>
    </w:tbl>
    <w:p w:rsidR="00D91B40" w:rsidRPr="000856E0" w:rsidRDefault="00D91B40" w:rsidP="007759BF">
      <w:pPr>
        <w:rPr>
          <w:rFonts w:ascii="Times New Roman" w:eastAsia="Calibri" w:hAnsi="Times New Roman" w:cs="Calibri"/>
          <w:lang w:eastAsia="ru-RU"/>
        </w:rPr>
      </w:pPr>
    </w:p>
    <w:sectPr w:rsidR="00D91B40" w:rsidRPr="000856E0" w:rsidSect="007759BF">
      <w:pgSz w:w="11904" w:h="16834"/>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00637B09"/>
    <w:multiLevelType w:val="hybridMultilevel"/>
    <w:tmpl w:val="3244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42308"/>
    <w:multiLevelType w:val="multilevel"/>
    <w:tmpl w:val="3962B7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04776"/>
    <w:multiLevelType w:val="multilevel"/>
    <w:tmpl w:val="970ACA9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5B5"/>
    <w:multiLevelType w:val="multilevel"/>
    <w:tmpl w:val="E3C479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A4AFF"/>
    <w:multiLevelType w:val="multilevel"/>
    <w:tmpl w:val="BA92F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8927D92"/>
    <w:multiLevelType w:val="multilevel"/>
    <w:tmpl w:val="A9A48B4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E5662A"/>
    <w:multiLevelType w:val="multilevel"/>
    <w:tmpl w:val="F08E3616"/>
    <w:lvl w:ilvl="0">
      <w:start w:val="1"/>
      <w:numFmt w:val="decimal"/>
      <w:lvlText w:val="%1."/>
      <w:lvlJc w:val="left"/>
      <w:pPr>
        <w:ind w:left="927" w:hanging="360"/>
      </w:pPr>
    </w:lvl>
    <w:lvl w:ilvl="1">
      <w:start w:val="1"/>
      <w:numFmt w:val="decimal"/>
      <w:isLgl/>
      <w:lvlText w:val="%1.%2."/>
      <w:lvlJc w:val="left"/>
      <w:pPr>
        <w:ind w:left="987" w:hanging="360"/>
      </w:pPr>
    </w:lvl>
    <w:lvl w:ilvl="2">
      <w:start w:val="1"/>
      <w:numFmt w:val="decimal"/>
      <w:isLgl/>
      <w:lvlText w:val="%1.%2.%3."/>
      <w:lvlJc w:val="left"/>
      <w:pPr>
        <w:ind w:left="2989" w:hanging="720"/>
      </w:pPr>
    </w:lvl>
    <w:lvl w:ilvl="3">
      <w:start w:val="1"/>
      <w:numFmt w:val="decimal"/>
      <w:isLgl/>
      <w:lvlText w:val="%1.%2.%3.%4."/>
      <w:lvlJc w:val="left"/>
      <w:pPr>
        <w:ind w:left="1467" w:hanging="720"/>
      </w:pPr>
    </w:lvl>
    <w:lvl w:ilvl="4">
      <w:start w:val="1"/>
      <w:numFmt w:val="decimal"/>
      <w:isLgl/>
      <w:lvlText w:val="%1.%2.%3.%4.%5."/>
      <w:lvlJc w:val="left"/>
      <w:pPr>
        <w:ind w:left="1887" w:hanging="1080"/>
      </w:pPr>
    </w:lvl>
    <w:lvl w:ilvl="5">
      <w:start w:val="1"/>
      <w:numFmt w:val="decimal"/>
      <w:isLgl/>
      <w:lvlText w:val="%1.%2.%3.%4.%5.%6."/>
      <w:lvlJc w:val="left"/>
      <w:pPr>
        <w:ind w:left="1947" w:hanging="1080"/>
      </w:pPr>
    </w:lvl>
    <w:lvl w:ilvl="6">
      <w:start w:val="1"/>
      <w:numFmt w:val="decimal"/>
      <w:isLgl/>
      <w:lvlText w:val="%1.%2.%3.%4.%5.%6.%7."/>
      <w:lvlJc w:val="left"/>
      <w:pPr>
        <w:ind w:left="2367" w:hanging="1440"/>
      </w:pPr>
    </w:lvl>
    <w:lvl w:ilvl="7">
      <w:start w:val="1"/>
      <w:numFmt w:val="decimal"/>
      <w:isLgl/>
      <w:lvlText w:val="%1.%2.%3.%4.%5.%6.%7.%8."/>
      <w:lvlJc w:val="left"/>
      <w:pPr>
        <w:ind w:left="2427" w:hanging="1440"/>
      </w:pPr>
    </w:lvl>
    <w:lvl w:ilvl="8">
      <w:start w:val="1"/>
      <w:numFmt w:val="decimal"/>
      <w:isLgl/>
      <w:lvlText w:val="%1.%2.%3.%4.%5.%6.%7.%8.%9."/>
      <w:lvlJc w:val="left"/>
      <w:pPr>
        <w:ind w:left="2847" w:hanging="1800"/>
      </w:pPr>
    </w:lvl>
  </w:abstractNum>
  <w:abstractNum w:abstractNumId="9">
    <w:nsid w:val="104D11A7"/>
    <w:multiLevelType w:val="hybridMultilevel"/>
    <w:tmpl w:val="BF9C3664"/>
    <w:lvl w:ilvl="0" w:tplc="DD383BBA">
      <w:start w:val="3650"/>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0">
    <w:nsid w:val="11C96E3F"/>
    <w:multiLevelType w:val="hybridMultilevel"/>
    <w:tmpl w:val="A64C5DF8"/>
    <w:lvl w:ilvl="0" w:tplc="EF7E6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188261A0"/>
    <w:multiLevelType w:val="hybridMultilevel"/>
    <w:tmpl w:val="D3A60D74"/>
    <w:lvl w:ilvl="0" w:tplc="01B84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1D423275"/>
    <w:multiLevelType w:val="hybridMultilevel"/>
    <w:tmpl w:val="3244D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1A3340E"/>
    <w:multiLevelType w:val="multilevel"/>
    <w:tmpl w:val="64741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B9244B"/>
    <w:multiLevelType w:val="multilevel"/>
    <w:tmpl w:val="FCB8B9E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F3E2345"/>
    <w:multiLevelType w:val="hybridMultilevel"/>
    <w:tmpl w:val="F558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21">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11035E8"/>
    <w:multiLevelType w:val="hybridMultilevel"/>
    <w:tmpl w:val="175CA002"/>
    <w:lvl w:ilvl="0" w:tplc="C1E29DE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6C25"/>
    <w:multiLevelType w:val="hybridMultilevel"/>
    <w:tmpl w:val="25BC2238"/>
    <w:lvl w:ilvl="0" w:tplc="AB66FE0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29">
    <w:nsid w:val="605C69C7"/>
    <w:multiLevelType w:val="multilevel"/>
    <w:tmpl w:val="402422E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0B01521"/>
    <w:multiLevelType w:val="multilevel"/>
    <w:tmpl w:val="7D104A7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57E7244"/>
    <w:multiLevelType w:val="hybridMultilevel"/>
    <w:tmpl w:val="27AA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E4278"/>
    <w:multiLevelType w:val="multilevel"/>
    <w:tmpl w:val="853E38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EAE52AB"/>
    <w:multiLevelType w:val="multilevel"/>
    <w:tmpl w:val="6FDA949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BA7BC6"/>
    <w:multiLevelType w:val="hybridMultilevel"/>
    <w:tmpl w:val="55F4D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7B4B23"/>
    <w:multiLevelType w:val="hybridMultilevel"/>
    <w:tmpl w:val="5A444B78"/>
    <w:lvl w:ilvl="0" w:tplc="45FC280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11"/>
  </w:num>
  <w:num w:numId="5">
    <w:abstractNumId w:val="23"/>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4"/>
  </w:num>
  <w:num w:numId="12">
    <w:abstractNumId w:val="3"/>
  </w:num>
  <w:num w:numId="13">
    <w:abstractNumId w:val="30"/>
  </w:num>
  <w:num w:numId="14">
    <w:abstractNumId w:val="35"/>
  </w:num>
  <w:num w:numId="15">
    <w:abstractNumId w:val="8"/>
  </w:num>
  <w:num w:numId="16">
    <w:abstractNumId w:val="9"/>
  </w:num>
  <w:num w:numId="1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39"/>
  </w:num>
  <w:num w:numId="28">
    <w:abstractNumId w:val="20"/>
  </w:num>
  <w:num w:numId="29">
    <w:abstractNumId w:val="26"/>
  </w:num>
  <w:num w:numId="30">
    <w:abstractNumId w:val="34"/>
  </w:num>
  <w:num w:numId="31">
    <w:abstractNumId w:val="6"/>
  </w:num>
  <w:num w:numId="32">
    <w:abstractNumId w:val="19"/>
  </w:num>
  <w:num w:numId="33">
    <w:abstractNumId w:val="36"/>
  </w:num>
  <w:num w:numId="34">
    <w:abstractNumId w:val="14"/>
  </w:num>
  <w:num w:numId="35">
    <w:abstractNumId w:val="43"/>
  </w:num>
  <w:num w:numId="36">
    <w:abstractNumId w:val="12"/>
  </w:num>
  <w:num w:numId="37">
    <w:abstractNumId w:val="18"/>
  </w:num>
  <w:num w:numId="38">
    <w:abstractNumId w:val="32"/>
  </w:num>
  <w:num w:numId="39">
    <w:abstractNumId w:val="10"/>
  </w:num>
  <w:num w:numId="40">
    <w:abstractNumId w:val="1"/>
  </w:num>
  <w:num w:numId="41">
    <w:abstractNumId w:val="15"/>
  </w:num>
  <w:num w:numId="42">
    <w:abstractNumId w:val="40"/>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6F0782"/>
    <w:rsid w:val="000856E0"/>
    <w:rsid w:val="003716F5"/>
    <w:rsid w:val="00671B40"/>
    <w:rsid w:val="00681984"/>
    <w:rsid w:val="006F0782"/>
    <w:rsid w:val="00717959"/>
    <w:rsid w:val="00752305"/>
    <w:rsid w:val="007759BF"/>
    <w:rsid w:val="00795501"/>
    <w:rsid w:val="00871E0F"/>
    <w:rsid w:val="0088697F"/>
    <w:rsid w:val="008A045C"/>
    <w:rsid w:val="00A53E39"/>
    <w:rsid w:val="00A964AD"/>
    <w:rsid w:val="00AF40EA"/>
    <w:rsid w:val="00C44425"/>
    <w:rsid w:val="00C55EAB"/>
    <w:rsid w:val="00CA1364"/>
    <w:rsid w:val="00CC47CD"/>
    <w:rsid w:val="00D55C87"/>
    <w:rsid w:val="00D91B40"/>
    <w:rsid w:val="00DC2415"/>
    <w:rsid w:val="00E952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D"/>
  </w:style>
  <w:style w:type="paragraph" w:styleId="1">
    <w:name w:val="heading 1"/>
    <w:basedOn w:val="a"/>
    <w:next w:val="a"/>
    <w:link w:val="10"/>
    <w:uiPriority w:val="9"/>
    <w:qFormat/>
    <w:rsid w:val="00D91B40"/>
    <w:pPr>
      <w:keepNext/>
      <w:keepLines/>
      <w:spacing w:before="480" w:after="0"/>
      <w:outlineLvl w:val="0"/>
    </w:pPr>
    <w:rPr>
      <w:rFonts w:ascii="Calibri Light" w:eastAsia="Times New Roman" w:hAnsi="Calibri Light" w:cs="Times New Roman"/>
      <w:color w:val="2E74B5"/>
      <w:sz w:val="32"/>
      <w:szCs w:val="32"/>
    </w:rPr>
  </w:style>
  <w:style w:type="paragraph" w:styleId="7">
    <w:name w:val="heading 7"/>
    <w:basedOn w:val="a"/>
    <w:next w:val="a"/>
    <w:link w:val="70"/>
    <w:unhideWhenUsed/>
    <w:qFormat/>
    <w:rsid w:val="00D91B40"/>
    <w:pPr>
      <w:keepNext/>
      <w:spacing w:after="0" w:line="240" w:lineRule="auto"/>
      <w:jc w:val="center"/>
      <w:outlineLvl w:val="6"/>
    </w:pPr>
    <w:rPr>
      <w:rFonts w:ascii="Times New Roman" w:eastAsia="Times New Roman" w:hAnsi="Times New Roman" w:cs="Times New Roman"/>
      <w:b/>
      <w:bCs/>
      <w:i/>
      <w:iCs/>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unhideWhenUsed/>
    <w:qFormat/>
    <w:rsid w:val="006F07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F0782"/>
    <w:pPr>
      <w:spacing w:after="0" w:line="240" w:lineRule="auto"/>
    </w:pPr>
    <w:rPr>
      <w:rFonts w:ascii="Calibri" w:eastAsia="Calibri" w:hAnsi="Calibri" w:cs="Calibri"/>
    </w:rPr>
  </w:style>
  <w:style w:type="paragraph" w:customStyle="1" w:styleId="11">
    <w:name w:val="Заголовок 11"/>
    <w:basedOn w:val="a"/>
    <w:next w:val="a"/>
    <w:uiPriority w:val="9"/>
    <w:qFormat/>
    <w:rsid w:val="00D91B40"/>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character" w:customStyle="1" w:styleId="70">
    <w:name w:val="Заголовок 7 Знак"/>
    <w:basedOn w:val="a0"/>
    <w:link w:val="7"/>
    <w:rsid w:val="00D91B40"/>
    <w:rPr>
      <w:rFonts w:ascii="Times New Roman" w:eastAsia="Times New Roman" w:hAnsi="Times New Roman" w:cs="Times New Roman"/>
      <w:b/>
      <w:bCs/>
      <w:i/>
      <w:iCs/>
      <w:szCs w:val="24"/>
      <w:lang w:val="ru-RU" w:eastAsia="ru-RU"/>
    </w:rPr>
  </w:style>
  <w:style w:type="numbering" w:customStyle="1" w:styleId="12">
    <w:name w:val="Нет списка1"/>
    <w:next w:val="a2"/>
    <w:uiPriority w:val="99"/>
    <w:semiHidden/>
    <w:unhideWhenUsed/>
    <w:rsid w:val="00D91B40"/>
  </w:style>
  <w:style w:type="paragraph" w:styleId="a6">
    <w:name w:val="header"/>
    <w:basedOn w:val="a"/>
    <w:link w:val="a7"/>
    <w:uiPriority w:val="99"/>
    <w:unhideWhenUsed/>
    <w:rsid w:val="00D91B40"/>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7">
    <w:name w:val="Верхний колонтитул Знак"/>
    <w:basedOn w:val="a0"/>
    <w:link w:val="a6"/>
    <w:uiPriority w:val="99"/>
    <w:rsid w:val="00D91B40"/>
    <w:rPr>
      <w:rFonts w:ascii="Times New Roman CYR" w:eastAsia="Times New Roman" w:hAnsi="Times New Roman CYR" w:cs="Times New Roman CYR"/>
      <w:sz w:val="24"/>
      <w:szCs w:val="24"/>
      <w:lang w:val="ru-RU" w:eastAsia="zh-CN"/>
    </w:rPr>
  </w:style>
  <w:style w:type="paragraph" w:styleId="a8">
    <w:name w:val="List Paragraph"/>
    <w:aliases w:val="Elenco Normale,List Paragraph,Список уровня 2,название табл/рис,Chapter10,EBRD List,CA bullets,Details,Заголовок 1.1"/>
    <w:basedOn w:val="a"/>
    <w:link w:val="a9"/>
    <w:uiPriority w:val="34"/>
    <w:qFormat/>
    <w:rsid w:val="00D91B40"/>
    <w:pPr>
      <w:spacing w:after="0" w:line="240" w:lineRule="auto"/>
      <w:ind w:left="720"/>
      <w:contextualSpacing/>
    </w:pPr>
    <w:rPr>
      <w:rFonts w:ascii="Calibri" w:eastAsia="Calibri" w:hAnsi="Calibri" w:cs="Calibri"/>
      <w:sz w:val="24"/>
      <w:szCs w:val="24"/>
    </w:rPr>
  </w:style>
  <w:style w:type="character" w:customStyle="1" w:styleId="l">
    <w:name w:val="l"/>
    <w:basedOn w:val="a0"/>
    <w:rsid w:val="00D91B40"/>
  </w:style>
  <w:style w:type="character" w:customStyle="1" w:styleId="aa">
    <w:name w:val="Нижний колонтитул Знак"/>
    <w:aliases w:val="Знак Знак,Знак17 Знак"/>
    <w:link w:val="ab"/>
    <w:uiPriority w:val="99"/>
    <w:locked/>
    <w:rsid w:val="00D91B40"/>
    <w:rPr>
      <w:rFonts w:ascii="Times New Roman CYR" w:hAnsi="Times New Roman CYR" w:cs="Times New Roman CYR"/>
      <w:sz w:val="24"/>
      <w:szCs w:val="24"/>
    </w:rPr>
  </w:style>
  <w:style w:type="paragraph" w:styleId="ab">
    <w:name w:val="footer"/>
    <w:aliases w:val="Знак,Знак17"/>
    <w:basedOn w:val="a"/>
    <w:link w:val="aa"/>
    <w:uiPriority w:val="99"/>
    <w:rsid w:val="00D91B40"/>
    <w:pPr>
      <w:widowControl w:val="0"/>
      <w:tabs>
        <w:tab w:val="center" w:pos="4677"/>
        <w:tab w:val="right" w:pos="9355"/>
      </w:tabs>
      <w:autoSpaceDE w:val="0"/>
      <w:autoSpaceDN w:val="0"/>
      <w:spacing w:after="0" w:line="240" w:lineRule="auto"/>
    </w:pPr>
    <w:rPr>
      <w:rFonts w:ascii="Times New Roman CYR" w:hAnsi="Times New Roman CYR" w:cs="Times New Roman CYR"/>
      <w:sz w:val="24"/>
      <w:szCs w:val="24"/>
    </w:rPr>
  </w:style>
  <w:style w:type="character" w:customStyle="1" w:styleId="13">
    <w:name w:val="Нижний колонтитул Знак1"/>
    <w:basedOn w:val="a0"/>
    <w:uiPriority w:val="99"/>
    <w:semiHidden/>
    <w:rsid w:val="00D91B40"/>
  </w:style>
  <w:style w:type="paragraph" w:customStyle="1" w:styleId="xfmc4">
    <w:name w:val="xfmc4"/>
    <w:basedOn w:val="a"/>
    <w:rsid w:val="00D91B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D91B40"/>
    <w:rPr>
      <w:color w:val="0000FF"/>
      <w:u w:val="single"/>
    </w:rPr>
  </w:style>
  <w:style w:type="paragraph" w:customStyle="1" w:styleId="14">
    <w:name w:val="Обычный1"/>
    <w:rsid w:val="00D91B40"/>
    <w:rPr>
      <w:rFonts w:ascii="Calibri" w:eastAsia="Calibri" w:hAnsi="Calibri" w:cs="Calibri"/>
    </w:rPr>
  </w:style>
  <w:style w:type="character" w:customStyle="1" w:styleId="a9">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8"/>
    <w:uiPriority w:val="34"/>
    <w:rsid w:val="00D91B40"/>
    <w:rPr>
      <w:rFonts w:ascii="Calibri" w:eastAsia="Calibri" w:hAnsi="Calibri" w:cs="Calibri"/>
      <w:sz w:val="24"/>
      <w:szCs w:val="24"/>
    </w:rPr>
  </w:style>
  <w:style w:type="table" w:styleId="ad">
    <w:name w:val="Table Grid"/>
    <w:basedOn w:val="a1"/>
    <w:uiPriority w:val="39"/>
    <w:rsid w:val="00D91B40"/>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B40"/>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D91B40"/>
    <w:rPr>
      <w:rFonts w:ascii="Segoe UI" w:eastAsia="Calibri" w:hAnsi="Segoe UI" w:cs="Segoe UI"/>
      <w:sz w:val="18"/>
      <w:szCs w:val="18"/>
    </w:rPr>
  </w:style>
  <w:style w:type="character" w:customStyle="1" w:styleId="10">
    <w:name w:val="Заголовок 1 Знак"/>
    <w:basedOn w:val="a0"/>
    <w:link w:val="1"/>
    <w:uiPriority w:val="9"/>
    <w:rsid w:val="00D91B40"/>
    <w:rPr>
      <w:rFonts w:ascii="Calibri Light" w:eastAsia="Times New Roman" w:hAnsi="Calibri Light" w:cs="Times New Roman"/>
      <w:color w:val="2E74B5"/>
      <w:sz w:val="32"/>
      <w:szCs w:val="32"/>
    </w:rPr>
  </w:style>
  <w:style w:type="character" w:customStyle="1" w:styleId="fontstyle01">
    <w:name w:val="fontstyle01"/>
    <w:basedOn w:val="a0"/>
    <w:rsid w:val="00D91B40"/>
    <w:rPr>
      <w:rFonts w:ascii="Times New Roman" w:hAnsi="Times New Roman" w:cs="Times New Roman" w:hint="default"/>
      <w:b w:val="0"/>
      <w:bCs w:val="0"/>
      <w:i w:val="0"/>
      <w:iCs w:val="0"/>
      <w:color w:val="000000"/>
      <w:sz w:val="22"/>
      <w:szCs w:val="22"/>
    </w:rPr>
  </w:style>
  <w:style w:type="paragraph" w:styleId="2">
    <w:name w:val="Body Text Indent 2"/>
    <w:basedOn w:val="a"/>
    <w:link w:val="20"/>
    <w:semiHidden/>
    <w:unhideWhenUsed/>
    <w:rsid w:val="00D91B40"/>
    <w:pPr>
      <w:widowControl w:val="0"/>
      <w:snapToGrid w:val="0"/>
      <w:spacing w:after="0" w:line="240" w:lineRule="auto"/>
      <w:ind w:firstLine="284"/>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D91B40"/>
    <w:rPr>
      <w:rFonts w:ascii="Times New Roman" w:eastAsia="Times New Roman" w:hAnsi="Times New Roman" w:cs="Times New Roman"/>
      <w:sz w:val="24"/>
      <w:szCs w:val="20"/>
      <w:lang w:eastAsia="ru-RU"/>
    </w:rPr>
  </w:style>
  <w:style w:type="paragraph" w:customStyle="1" w:styleId="FR2">
    <w:name w:val="FR2"/>
    <w:rsid w:val="00D91B40"/>
    <w:pPr>
      <w:widowControl w:val="0"/>
      <w:snapToGrid w:val="0"/>
      <w:spacing w:before="260" w:after="0" w:line="240" w:lineRule="auto"/>
      <w:ind w:left="160"/>
      <w:jc w:val="center"/>
    </w:pPr>
    <w:rPr>
      <w:rFonts w:ascii="Arial" w:eastAsia="Times New Roman" w:hAnsi="Arial" w:cs="Times New Roman"/>
      <w:sz w:val="16"/>
      <w:szCs w:val="20"/>
      <w:lang w:eastAsia="ru-RU"/>
    </w:rPr>
  </w:style>
  <w:style w:type="character" w:customStyle="1" w:styleId="rvts23">
    <w:name w:val="rvts23"/>
    <w:basedOn w:val="a0"/>
    <w:rsid w:val="00D91B40"/>
  </w:style>
  <w:style w:type="character" w:customStyle="1" w:styleId="docdata">
    <w:name w:val="docdata"/>
    <w:aliases w:val="docy,v5,1587,baiaagaaboqcaaadbaqaaav6baaaaaaaaaaaaaaaaaaaaaaaaaaaaaaaaaaaaaaaaaaaaaaaaaaaaaaaaaaaaaaaaaaaaaaaaaaaaaaaaaaaaaaaaaaaaaaaaaaaaaaaaaaaaaaaaaaaaaaaaaaaaaaaaaaaaaaaaaaaaaaaaaaaaaaaaaaaaaaaaaaaaaaaaaaaaaaaaaaaaaaaaaaaaaaaaaaaaaaaaaaaaaaa"/>
    <w:basedOn w:val="a0"/>
    <w:rsid w:val="00D91B40"/>
  </w:style>
  <w:style w:type="paragraph" w:customStyle="1" w:styleId="2722">
    <w:name w:val="2722"/>
    <w:aliases w:val="baiaagaaboqcaaad2wgaaaxpc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57">
    <w:name w:val="4657"/>
    <w:aliases w:val="baiaagaaboqcaaadahaaaav4e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1">
    <w:name w:val="3191"/>
    <w:aliases w:val="baiaagaaboqcaaadsaoaaaw+c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85">
    <w:name w:val="5385"/>
    <w:aliases w:val="baiaagaaboqcaaadqhmaaavqew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5">
    <w:name w:val="2195"/>
    <w:aliases w:val="baiaagaaboqcaaadzayaaaxab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1">
    <w:name w:val="1971"/>
    <w:aliases w:val="baiaagaaboqcaaad7auaaax6bq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D91B40"/>
    <w:rPr>
      <w:b/>
      <w:bCs/>
    </w:rPr>
  </w:style>
  <w:style w:type="character" w:customStyle="1" w:styleId="a5">
    <w:name w:val="Без интервала Знак"/>
    <w:link w:val="a4"/>
    <w:uiPriority w:val="1"/>
    <w:rsid w:val="00D91B40"/>
    <w:rPr>
      <w:rFonts w:ascii="Calibri" w:eastAsia="Calibri" w:hAnsi="Calibri" w:cs="Calibri"/>
    </w:rPr>
  </w:style>
  <w:style w:type="paragraph" w:customStyle="1" w:styleId="xfmc1">
    <w:name w:val="xfmc1"/>
    <w:basedOn w:val="a"/>
    <w:rsid w:val="00D91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D91B40"/>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91B40"/>
  </w:style>
  <w:style w:type="character" w:customStyle="1" w:styleId="111">
    <w:name w:val="Заголовок 1 Знак1"/>
    <w:basedOn w:val="a0"/>
    <w:uiPriority w:val="9"/>
    <w:rsid w:val="00D91B40"/>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uiPriority w:val="99"/>
    <w:semiHidden/>
    <w:unhideWhenUsed/>
    <w:rsid w:val="007759BF"/>
    <w:pPr>
      <w:spacing w:after="120"/>
    </w:pPr>
  </w:style>
  <w:style w:type="character" w:customStyle="1" w:styleId="af2">
    <w:name w:val="Основной текст Знак"/>
    <w:basedOn w:val="a0"/>
    <w:link w:val="af1"/>
    <w:uiPriority w:val="99"/>
    <w:semiHidden/>
    <w:rsid w:val="0077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251">
      <w:bodyDiv w:val="1"/>
      <w:marLeft w:val="0"/>
      <w:marRight w:val="0"/>
      <w:marTop w:val="0"/>
      <w:marBottom w:val="0"/>
      <w:divBdr>
        <w:top w:val="none" w:sz="0" w:space="0" w:color="auto"/>
        <w:left w:val="none" w:sz="0" w:space="0" w:color="auto"/>
        <w:bottom w:val="none" w:sz="0" w:space="0" w:color="auto"/>
        <w:right w:val="none" w:sz="0" w:space="0" w:color="auto"/>
      </w:divBdr>
    </w:div>
    <w:div w:id="270288165">
      <w:bodyDiv w:val="1"/>
      <w:marLeft w:val="0"/>
      <w:marRight w:val="0"/>
      <w:marTop w:val="0"/>
      <w:marBottom w:val="0"/>
      <w:divBdr>
        <w:top w:val="none" w:sz="0" w:space="0" w:color="auto"/>
        <w:left w:val="none" w:sz="0" w:space="0" w:color="auto"/>
        <w:bottom w:val="none" w:sz="0" w:space="0" w:color="auto"/>
        <w:right w:val="none" w:sz="0" w:space="0" w:color="auto"/>
      </w:divBdr>
    </w:div>
    <w:div w:id="487331970">
      <w:bodyDiv w:val="1"/>
      <w:marLeft w:val="0"/>
      <w:marRight w:val="0"/>
      <w:marTop w:val="0"/>
      <w:marBottom w:val="0"/>
      <w:divBdr>
        <w:top w:val="none" w:sz="0" w:space="0" w:color="auto"/>
        <w:left w:val="none" w:sz="0" w:space="0" w:color="auto"/>
        <w:bottom w:val="none" w:sz="0" w:space="0" w:color="auto"/>
        <w:right w:val="none" w:sz="0" w:space="0" w:color="auto"/>
      </w:divBdr>
    </w:div>
    <w:div w:id="551111818">
      <w:bodyDiv w:val="1"/>
      <w:marLeft w:val="0"/>
      <w:marRight w:val="0"/>
      <w:marTop w:val="0"/>
      <w:marBottom w:val="0"/>
      <w:divBdr>
        <w:top w:val="none" w:sz="0" w:space="0" w:color="auto"/>
        <w:left w:val="none" w:sz="0" w:space="0" w:color="auto"/>
        <w:bottom w:val="none" w:sz="0" w:space="0" w:color="auto"/>
        <w:right w:val="none" w:sz="0" w:space="0" w:color="auto"/>
      </w:divBdr>
    </w:div>
    <w:div w:id="1088578651">
      <w:bodyDiv w:val="1"/>
      <w:marLeft w:val="0"/>
      <w:marRight w:val="0"/>
      <w:marTop w:val="0"/>
      <w:marBottom w:val="0"/>
      <w:divBdr>
        <w:top w:val="none" w:sz="0" w:space="0" w:color="auto"/>
        <w:left w:val="none" w:sz="0" w:space="0" w:color="auto"/>
        <w:bottom w:val="none" w:sz="0" w:space="0" w:color="auto"/>
        <w:right w:val="none" w:sz="0" w:space="0" w:color="auto"/>
      </w:divBdr>
    </w:div>
    <w:div w:id="1398238193">
      <w:bodyDiv w:val="1"/>
      <w:marLeft w:val="0"/>
      <w:marRight w:val="0"/>
      <w:marTop w:val="0"/>
      <w:marBottom w:val="0"/>
      <w:divBdr>
        <w:top w:val="none" w:sz="0" w:space="0" w:color="auto"/>
        <w:left w:val="none" w:sz="0" w:space="0" w:color="auto"/>
        <w:bottom w:val="none" w:sz="0" w:space="0" w:color="auto"/>
        <w:right w:val="none" w:sz="0" w:space="0" w:color="auto"/>
      </w:divBdr>
    </w:div>
    <w:div w:id="18525224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7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dg8</dc:creator>
  <cp:keywords/>
  <dc:description/>
  <cp:lastModifiedBy>Buh3</cp:lastModifiedBy>
  <cp:revision>17</cp:revision>
  <dcterms:created xsi:type="dcterms:W3CDTF">2022-12-04T20:06:00Z</dcterms:created>
  <dcterms:modified xsi:type="dcterms:W3CDTF">2023-07-17T06:46:00Z</dcterms:modified>
</cp:coreProperties>
</file>