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A7" w:rsidRDefault="00717EA7"/>
    <w:p w:rsidR="00717EA7" w:rsidRDefault="00717EA7"/>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1D20B2" w:rsidTr="00437A8C">
        <w:trPr>
          <w:tblCellSpacing w:w="22" w:type="dxa"/>
        </w:trPr>
        <w:tc>
          <w:tcPr>
            <w:tcW w:w="0" w:type="auto"/>
            <w:hideMark/>
          </w:tcPr>
          <w:p w:rsidR="001D20B2" w:rsidRPr="007214EE" w:rsidRDefault="001D20B2" w:rsidP="00437A8C">
            <w:pPr>
              <w:pStyle w:val="a3"/>
            </w:pPr>
            <w:r w:rsidRPr="007214EE">
              <w:t>Додаток</w:t>
            </w:r>
            <w:r w:rsidRPr="007214EE">
              <w:br/>
              <w:t>до Методичних рекомендацій щодо здійснення оцінки ефективності бюджетних програм </w:t>
            </w:r>
          </w:p>
        </w:tc>
      </w:tr>
    </w:tbl>
    <w:p w:rsidR="001D20B2" w:rsidRDefault="001D20B2" w:rsidP="001D20B2">
      <w:pPr>
        <w:pStyle w:val="a3"/>
        <w:jc w:val="both"/>
      </w:pPr>
      <w:r>
        <w:br w:type="textWrapping" w:clear="all"/>
      </w:r>
    </w:p>
    <w:p w:rsidR="001D20B2" w:rsidRPr="00274CB4" w:rsidRDefault="001D20B2" w:rsidP="001D20B2">
      <w:pPr>
        <w:pStyle w:val="3"/>
        <w:jc w:val="center"/>
        <w:rPr>
          <w:rFonts w:ascii="Times New Roman" w:hAnsi="Times New Roman"/>
          <w:b/>
          <w:color w:val="auto"/>
          <w:sz w:val="28"/>
          <w:szCs w:val="28"/>
        </w:rPr>
      </w:pPr>
      <w:r w:rsidRPr="00274CB4">
        <w:rPr>
          <w:rFonts w:ascii="Times New Roman" w:hAnsi="Times New Roman"/>
          <w:b/>
          <w:color w:val="auto"/>
          <w:sz w:val="28"/>
          <w:szCs w:val="28"/>
        </w:rPr>
        <w:t xml:space="preserve">ОЦІНКА ЕФЕКТИВНОСТІ БЮДЖЕТНОЇ ПРОГРАМИ </w:t>
      </w:r>
      <w:r w:rsidRPr="00274CB4">
        <w:rPr>
          <w:rFonts w:ascii="Times New Roman" w:hAnsi="Times New Roman"/>
          <w:b/>
          <w:color w:val="auto"/>
          <w:sz w:val="28"/>
          <w:szCs w:val="28"/>
        </w:rPr>
        <w:br/>
        <w:t>за 20</w:t>
      </w:r>
      <w:r w:rsidR="0069009C">
        <w:rPr>
          <w:rFonts w:ascii="Times New Roman" w:hAnsi="Times New Roman"/>
          <w:b/>
          <w:color w:val="auto"/>
          <w:sz w:val="28"/>
          <w:szCs w:val="28"/>
          <w:lang w:val="uk-UA"/>
        </w:rPr>
        <w:t>20</w:t>
      </w:r>
      <w:r w:rsidRPr="00274CB4">
        <w:rPr>
          <w:rFonts w:ascii="Times New Roman" w:hAnsi="Times New Roman"/>
          <w:b/>
          <w:color w:val="auto"/>
          <w:sz w:val="28"/>
          <w:szCs w:val="28"/>
        </w:rPr>
        <w:t xml:space="preserve"> рік </w:t>
      </w:r>
    </w:p>
    <w:tbl>
      <w:tblPr>
        <w:tblW w:w="12758" w:type="dxa"/>
        <w:jc w:val="center"/>
        <w:tblCellSpacing w:w="22" w:type="dxa"/>
        <w:tblCellMar>
          <w:top w:w="30" w:type="dxa"/>
          <w:left w:w="30" w:type="dxa"/>
          <w:bottom w:w="30" w:type="dxa"/>
          <w:right w:w="30" w:type="dxa"/>
        </w:tblCellMar>
        <w:tblLook w:val="04A0" w:firstRow="1" w:lastRow="0" w:firstColumn="1" w:lastColumn="0" w:noHBand="0" w:noVBand="1"/>
      </w:tblPr>
      <w:tblGrid>
        <w:gridCol w:w="12758"/>
      </w:tblGrid>
      <w:tr w:rsidR="001D20B2" w:rsidTr="00274CB4">
        <w:trPr>
          <w:tblCellSpacing w:w="22" w:type="dxa"/>
          <w:jc w:val="center"/>
        </w:trPr>
        <w:tc>
          <w:tcPr>
            <w:tcW w:w="12670" w:type="dxa"/>
            <w:hideMark/>
          </w:tcPr>
          <w:p w:rsidR="001D20B2" w:rsidRPr="007214EE" w:rsidRDefault="001D20B2" w:rsidP="00274CB4">
            <w:pPr>
              <w:pStyle w:val="a3"/>
              <w:rPr>
                <w:sz w:val="20"/>
                <w:szCs w:val="20"/>
              </w:rPr>
            </w:pPr>
            <w:r w:rsidRPr="007214EE">
              <w:t>1. ____</w:t>
            </w:r>
            <w:r w:rsidR="00274CB4" w:rsidRPr="007F123D">
              <w:rPr>
                <w:b/>
                <w:u w:val="single"/>
              </w:rPr>
              <w:t>0100000</w:t>
            </w:r>
            <w:r w:rsidRPr="007214EE">
              <w:t>___________ ______</w:t>
            </w:r>
            <w:r w:rsidR="00274CB4" w:rsidRPr="007F123D">
              <w:rPr>
                <w:b/>
                <w:u w:val="single"/>
              </w:rPr>
              <w:t xml:space="preserve"> Коломийська міська рада</w:t>
            </w:r>
            <w:r w:rsidR="00274CB4" w:rsidRPr="007214EE">
              <w:t xml:space="preserve"> </w:t>
            </w:r>
            <w:r w:rsidRPr="007214EE">
              <w:t>__________________________</w:t>
            </w:r>
            <w:r w:rsidRPr="007214EE">
              <w:br/>
            </w:r>
            <w:r w:rsidRPr="007214EE">
              <w:rPr>
                <w:sz w:val="20"/>
                <w:szCs w:val="20"/>
              </w:rPr>
              <w:t xml:space="preserve">                (КПКВК ДБ (МБ))                          (найменування головного розпорядника) </w:t>
            </w:r>
          </w:p>
          <w:p w:rsidR="001D20B2" w:rsidRPr="007214EE" w:rsidRDefault="001D20B2" w:rsidP="00274CB4">
            <w:pPr>
              <w:pStyle w:val="a3"/>
              <w:rPr>
                <w:sz w:val="20"/>
                <w:szCs w:val="20"/>
              </w:rPr>
            </w:pPr>
            <w:r w:rsidRPr="007214EE">
              <w:t>2</w:t>
            </w:r>
            <w:r w:rsidR="00274CB4">
              <w:t>.</w:t>
            </w:r>
            <w:r w:rsidR="00274CB4">
              <w:rPr>
                <w:lang w:val="uk-UA"/>
              </w:rPr>
              <w:t xml:space="preserve"> ____</w:t>
            </w:r>
            <w:r w:rsidR="00274CB4" w:rsidRPr="007F123D">
              <w:rPr>
                <w:b/>
                <w:u w:val="single"/>
              </w:rPr>
              <w:t>01</w:t>
            </w:r>
            <w:r w:rsidR="008C0657">
              <w:rPr>
                <w:b/>
                <w:u w:val="single"/>
                <w:lang w:val="uk-UA"/>
              </w:rPr>
              <w:t>1</w:t>
            </w:r>
            <w:r w:rsidR="00274CB4" w:rsidRPr="007F123D">
              <w:rPr>
                <w:b/>
                <w:u w:val="single"/>
              </w:rPr>
              <w:t>0000</w:t>
            </w:r>
            <w:r w:rsidR="00274CB4" w:rsidRPr="007214EE">
              <w:t>___________ ______</w:t>
            </w:r>
            <w:r w:rsidR="00274CB4" w:rsidRPr="007F123D">
              <w:rPr>
                <w:b/>
                <w:u w:val="single"/>
              </w:rPr>
              <w:t xml:space="preserve"> Коломийська міська рада</w:t>
            </w:r>
            <w:r w:rsidR="00274CB4" w:rsidRPr="007214EE">
              <w:t xml:space="preserve"> </w:t>
            </w:r>
            <w:r w:rsidR="00274CB4">
              <w:rPr>
                <w:lang w:val="uk-UA"/>
              </w:rPr>
              <w:t>_______</w:t>
            </w:r>
            <w:r w:rsidR="00274CB4">
              <w:t>____________</w:t>
            </w:r>
            <w:r w:rsidRPr="007214EE">
              <w:br/>
            </w:r>
            <w:r w:rsidRPr="007214EE">
              <w:rPr>
                <w:sz w:val="20"/>
                <w:szCs w:val="20"/>
              </w:rPr>
              <w:t xml:space="preserve">                (КПКВК ДБ (МБ))                         (найменування відповідального виконавця) </w:t>
            </w:r>
          </w:p>
          <w:p w:rsidR="001D20B2" w:rsidRPr="007214EE" w:rsidRDefault="001D20B2" w:rsidP="00274CB4">
            <w:pPr>
              <w:pStyle w:val="a3"/>
              <w:rPr>
                <w:sz w:val="20"/>
                <w:szCs w:val="20"/>
              </w:rPr>
            </w:pPr>
            <w:r w:rsidRPr="007214EE">
              <w:t>3. __</w:t>
            </w:r>
            <w:r w:rsidR="00274CB4">
              <w:rPr>
                <w:lang w:val="uk-UA"/>
              </w:rPr>
              <w:t>__</w:t>
            </w:r>
            <w:r w:rsidR="00755DA4" w:rsidRPr="00755DA4">
              <w:rPr>
                <w:b/>
                <w:u w:val="single"/>
                <w:lang w:eastAsia="uk-UA"/>
              </w:rPr>
              <w:t>0117691</w:t>
            </w:r>
            <w:r w:rsidRPr="007214EE">
              <w:t>_____ __</w:t>
            </w:r>
            <w:r w:rsidR="00AC556E">
              <w:rPr>
                <w:b/>
                <w:u w:val="single"/>
                <w:lang w:val="uk-UA"/>
              </w:rPr>
              <w:t>0490</w:t>
            </w:r>
            <w:r w:rsidRPr="007214EE">
              <w:t>___ __</w:t>
            </w:r>
            <w:r w:rsidR="00274CB4" w:rsidRPr="007F123D">
              <w:rPr>
                <w:b/>
                <w:u w:val="single"/>
              </w:rPr>
              <w:t xml:space="preserve"> </w:t>
            </w:r>
            <w:r w:rsidR="00023F9E" w:rsidRPr="00023F9E">
              <w:rPr>
                <w:b/>
                <w:u w:val="single"/>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274CB4" w:rsidRPr="00023F9E">
              <w:rPr>
                <w:b/>
                <w:u w:val="single"/>
              </w:rPr>
              <w:t xml:space="preserve"> </w:t>
            </w:r>
            <w:r w:rsidRPr="007214EE">
              <w:t>__</w:t>
            </w:r>
            <w:r w:rsidRPr="007214EE">
              <w:br/>
            </w:r>
            <w:r w:rsidRPr="007214EE">
              <w:rPr>
                <w:sz w:val="20"/>
                <w:szCs w:val="20"/>
              </w:rPr>
              <w:t>         (КПКВК ДБ (МБ))          </w:t>
            </w:r>
            <w:r w:rsidR="00274CB4">
              <w:rPr>
                <w:sz w:val="20"/>
                <w:szCs w:val="20"/>
                <w:lang w:val="uk-UA"/>
              </w:rPr>
              <w:t xml:space="preserve">      </w:t>
            </w:r>
            <w:r w:rsidRPr="007214EE">
              <w:rPr>
                <w:sz w:val="20"/>
                <w:szCs w:val="20"/>
              </w:rPr>
              <w:t>(</w:t>
            </w:r>
            <w:r w:rsidRPr="00274CB4">
              <w:rPr>
                <w:sz w:val="20"/>
                <w:szCs w:val="20"/>
              </w:rPr>
              <w:t>КФКВК</w:t>
            </w:r>
            <w:r w:rsidRPr="007214EE">
              <w:rPr>
                <w:sz w:val="20"/>
                <w:szCs w:val="20"/>
              </w:rPr>
              <w:t>)        </w:t>
            </w:r>
            <w:r w:rsidR="00263B36">
              <w:rPr>
                <w:sz w:val="20"/>
                <w:szCs w:val="20"/>
                <w:lang w:val="uk-UA"/>
              </w:rPr>
              <w:t xml:space="preserve">               </w:t>
            </w:r>
            <w:r w:rsidRPr="007214EE">
              <w:rPr>
                <w:sz w:val="20"/>
                <w:szCs w:val="20"/>
              </w:rPr>
              <w:t xml:space="preserve">         (найменування бюджетної програми) </w:t>
            </w:r>
          </w:p>
          <w:p w:rsidR="00E613F4" w:rsidRDefault="001D20B2" w:rsidP="00E613F4">
            <w:pPr>
              <w:spacing w:after="120"/>
              <w:jc w:val="both"/>
              <w:rPr>
                <w:lang w:val="uk-UA"/>
              </w:rPr>
            </w:pPr>
            <w:r w:rsidRPr="007214EE">
              <w:t>4. Мета бюджетної програми:</w:t>
            </w:r>
            <w:r w:rsidR="00274CB4">
              <w:rPr>
                <w:lang w:val="uk-UA"/>
              </w:rPr>
              <w:t xml:space="preserve"> </w:t>
            </w:r>
          </w:p>
          <w:p w:rsidR="001D20B2" w:rsidRDefault="00884802" w:rsidP="00CD5705">
            <w:pPr>
              <w:spacing w:after="120"/>
              <w:jc w:val="both"/>
              <w:rPr>
                <w:szCs w:val="28"/>
                <w:lang w:val="uk-UA"/>
              </w:rPr>
            </w:pPr>
            <w:r>
              <w:rPr>
                <w:szCs w:val="28"/>
                <w:lang w:val="uk-UA"/>
              </w:rPr>
              <w:t>Створення комфортних умов проживання в місті, зростання добробуту громадян через розвиток бізнесу, залучення інвестицій, створення робочих місць.</w:t>
            </w:r>
          </w:p>
          <w:p w:rsidR="008C0657" w:rsidRPr="00884802" w:rsidRDefault="008C0657" w:rsidP="00CD5705">
            <w:pPr>
              <w:spacing w:after="120"/>
              <w:jc w:val="both"/>
              <w:rPr>
                <w:lang w:val="uk-UA"/>
              </w:rPr>
            </w:pPr>
            <w:r w:rsidRPr="00E365B8">
              <w:rPr>
                <w:color w:val="000000"/>
                <w:shd w:val="clear" w:color="auto" w:fill="FFFFFF"/>
                <w:lang w:val="uk-UA"/>
              </w:rPr>
              <w:t>Р</w:t>
            </w:r>
            <w:r w:rsidRPr="00E365B8">
              <w:rPr>
                <w:color w:val="000000"/>
                <w:shd w:val="clear" w:color="auto" w:fill="FFFFFF"/>
              </w:rPr>
              <w:t>еалізаці</w:t>
            </w:r>
            <w:r w:rsidRPr="00E365B8">
              <w:rPr>
                <w:color w:val="000000"/>
                <w:shd w:val="clear" w:color="auto" w:fill="FFFFFF"/>
                <w:lang w:val="uk-UA"/>
              </w:rPr>
              <w:t>я</w:t>
            </w:r>
            <w:r w:rsidRPr="00E365B8">
              <w:rPr>
                <w:color w:val="000000"/>
                <w:shd w:val="clear" w:color="auto" w:fill="FFFFFF"/>
              </w:rPr>
              <w:t xml:space="preserve"> політики щодо ефективного управління об’єктами комунальної власності у сфері відчуження та оренди комунального майна, виявлення та прийняття безхазяйного майна, прийняття та передачу комунального майна.</w:t>
            </w:r>
          </w:p>
          <w:p w:rsidR="001D20B2" w:rsidRPr="007214EE" w:rsidRDefault="001D20B2" w:rsidP="00437A8C">
            <w:pPr>
              <w:pStyle w:val="a3"/>
              <w:jc w:val="both"/>
            </w:pPr>
            <w:r w:rsidRPr="007214EE">
              <w:t xml:space="preserve">5. Оцінка ефективності бюджетної програми за критеріями: </w:t>
            </w:r>
          </w:p>
          <w:p w:rsidR="001D20B2" w:rsidRDefault="001D20B2" w:rsidP="00437A8C">
            <w:pPr>
              <w:pStyle w:val="a3"/>
              <w:jc w:val="both"/>
            </w:pPr>
            <w:r w:rsidRPr="007214EE">
              <w:t>5.1 "Виконання бюджетної програми за напрямами використання бюджетних коштів": (тис. грн.) </w:t>
            </w:r>
          </w:p>
          <w:p w:rsidR="005056D9" w:rsidRPr="007214EE" w:rsidRDefault="005056D9" w:rsidP="00437A8C">
            <w:pPr>
              <w:pStyle w:val="a3"/>
              <w:jc w:val="both"/>
            </w:pPr>
          </w:p>
        </w:tc>
      </w:tr>
    </w:tbl>
    <w:p w:rsidR="001D20B2" w:rsidRDefault="001D20B2" w:rsidP="001D20B2">
      <w:r>
        <w:br w:type="textWrapping" w:clear="all"/>
      </w:r>
    </w:p>
    <w:p w:rsidR="00772BAA" w:rsidRDefault="00772BAA" w:rsidP="001D20B2"/>
    <w:p w:rsidR="00772BAA" w:rsidRDefault="00772BAA" w:rsidP="001D20B2"/>
    <w:p w:rsidR="00772BAA" w:rsidRDefault="00772BAA" w:rsidP="001D20B2"/>
    <w:p w:rsidR="00772BAA" w:rsidRDefault="00772BAA" w:rsidP="001D20B2"/>
    <w:tbl>
      <w:tblPr>
        <w:tblStyle w:val="a5"/>
        <w:tblW w:w="15163" w:type="dxa"/>
        <w:tblLook w:val="04A0" w:firstRow="1" w:lastRow="0" w:firstColumn="1" w:lastColumn="0" w:noHBand="0" w:noVBand="1"/>
      </w:tblPr>
      <w:tblGrid>
        <w:gridCol w:w="515"/>
        <w:gridCol w:w="2235"/>
        <w:gridCol w:w="1067"/>
        <w:gridCol w:w="1265"/>
        <w:gridCol w:w="1301"/>
        <w:gridCol w:w="1067"/>
        <w:gridCol w:w="1265"/>
        <w:gridCol w:w="1268"/>
        <w:gridCol w:w="1453"/>
        <w:gridCol w:w="1440"/>
        <w:gridCol w:w="2287"/>
      </w:tblGrid>
      <w:tr w:rsidR="001D20B2" w:rsidRPr="00444FB9" w:rsidTr="00E8344C">
        <w:tc>
          <w:tcPr>
            <w:tcW w:w="170" w:type="pct"/>
            <w:vMerge w:val="restart"/>
            <w:hideMark/>
          </w:tcPr>
          <w:p w:rsidR="001D20B2" w:rsidRPr="00444FB9" w:rsidRDefault="001D20B2" w:rsidP="00437A8C">
            <w:pPr>
              <w:pStyle w:val="a3"/>
              <w:jc w:val="center"/>
              <w:rPr>
                <w:sz w:val="20"/>
                <w:szCs w:val="20"/>
              </w:rPr>
            </w:pPr>
            <w:r w:rsidRPr="00444FB9">
              <w:rPr>
                <w:sz w:val="20"/>
                <w:szCs w:val="20"/>
              </w:rPr>
              <w:t>N з/п </w:t>
            </w:r>
          </w:p>
        </w:tc>
        <w:tc>
          <w:tcPr>
            <w:tcW w:w="737" w:type="pct"/>
            <w:vMerge w:val="restart"/>
            <w:hideMark/>
          </w:tcPr>
          <w:p w:rsidR="001D20B2" w:rsidRPr="00444FB9" w:rsidRDefault="001D20B2" w:rsidP="00437A8C">
            <w:pPr>
              <w:pStyle w:val="a3"/>
              <w:jc w:val="center"/>
              <w:rPr>
                <w:sz w:val="20"/>
                <w:szCs w:val="20"/>
              </w:rPr>
            </w:pPr>
            <w:r w:rsidRPr="00444FB9">
              <w:rPr>
                <w:sz w:val="20"/>
                <w:szCs w:val="20"/>
              </w:rPr>
              <w:t>Показники </w:t>
            </w:r>
          </w:p>
        </w:tc>
        <w:tc>
          <w:tcPr>
            <w:tcW w:w="1198" w:type="pct"/>
            <w:gridSpan w:val="3"/>
            <w:hideMark/>
          </w:tcPr>
          <w:p w:rsidR="001D20B2" w:rsidRPr="00444FB9" w:rsidRDefault="001D20B2" w:rsidP="00437A8C">
            <w:pPr>
              <w:pStyle w:val="a3"/>
              <w:jc w:val="center"/>
              <w:rPr>
                <w:sz w:val="20"/>
                <w:szCs w:val="20"/>
              </w:rPr>
            </w:pPr>
            <w:r w:rsidRPr="00444FB9">
              <w:rPr>
                <w:sz w:val="20"/>
                <w:szCs w:val="20"/>
              </w:rPr>
              <w:t>План з урахуванням змін </w:t>
            </w:r>
          </w:p>
        </w:tc>
        <w:tc>
          <w:tcPr>
            <w:tcW w:w="1187" w:type="pct"/>
            <w:gridSpan w:val="3"/>
            <w:hideMark/>
          </w:tcPr>
          <w:p w:rsidR="001D20B2" w:rsidRPr="00444FB9" w:rsidRDefault="001D20B2" w:rsidP="00437A8C">
            <w:pPr>
              <w:pStyle w:val="a3"/>
              <w:jc w:val="center"/>
              <w:rPr>
                <w:sz w:val="20"/>
                <w:szCs w:val="20"/>
              </w:rPr>
            </w:pPr>
            <w:r w:rsidRPr="00444FB9">
              <w:rPr>
                <w:sz w:val="20"/>
                <w:szCs w:val="20"/>
              </w:rPr>
              <w:t>Виконано </w:t>
            </w:r>
          </w:p>
        </w:tc>
        <w:tc>
          <w:tcPr>
            <w:tcW w:w="1708" w:type="pct"/>
            <w:gridSpan w:val="3"/>
            <w:hideMark/>
          </w:tcPr>
          <w:p w:rsidR="001D20B2" w:rsidRPr="00444FB9" w:rsidRDefault="001D20B2" w:rsidP="00437A8C">
            <w:pPr>
              <w:pStyle w:val="a3"/>
              <w:jc w:val="center"/>
              <w:rPr>
                <w:sz w:val="20"/>
                <w:szCs w:val="20"/>
              </w:rPr>
            </w:pPr>
            <w:r w:rsidRPr="00444FB9">
              <w:rPr>
                <w:sz w:val="20"/>
                <w:szCs w:val="20"/>
              </w:rPr>
              <w:t>Відхилення </w:t>
            </w:r>
          </w:p>
        </w:tc>
      </w:tr>
      <w:tr w:rsidR="001D20B2" w:rsidRPr="00444FB9" w:rsidTr="00E8344C">
        <w:tc>
          <w:tcPr>
            <w:tcW w:w="170" w:type="pct"/>
            <w:vMerge/>
            <w:hideMark/>
          </w:tcPr>
          <w:p w:rsidR="001D20B2" w:rsidRPr="00444FB9" w:rsidRDefault="001D20B2" w:rsidP="00437A8C">
            <w:pPr>
              <w:rPr>
                <w:sz w:val="20"/>
                <w:szCs w:val="20"/>
              </w:rPr>
            </w:pPr>
          </w:p>
        </w:tc>
        <w:tc>
          <w:tcPr>
            <w:tcW w:w="737" w:type="pct"/>
            <w:vMerge/>
            <w:hideMark/>
          </w:tcPr>
          <w:p w:rsidR="001D20B2" w:rsidRPr="00444FB9" w:rsidRDefault="001D20B2" w:rsidP="00437A8C">
            <w:pPr>
              <w:rPr>
                <w:sz w:val="20"/>
                <w:szCs w:val="20"/>
              </w:rPr>
            </w:pPr>
          </w:p>
        </w:tc>
        <w:tc>
          <w:tcPr>
            <w:tcW w:w="352"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17" w:type="pct"/>
            <w:hideMark/>
          </w:tcPr>
          <w:p w:rsidR="001D20B2" w:rsidRPr="00444FB9" w:rsidRDefault="001D20B2" w:rsidP="00437A8C">
            <w:pPr>
              <w:pStyle w:val="a3"/>
              <w:jc w:val="center"/>
              <w:rPr>
                <w:sz w:val="20"/>
                <w:szCs w:val="20"/>
              </w:rPr>
            </w:pPr>
            <w:r w:rsidRPr="00444FB9">
              <w:rPr>
                <w:sz w:val="20"/>
                <w:szCs w:val="20"/>
              </w:rPr>
              <w:t>спеціальний фонд </w:t>
            </w:r>
          </w:p>
        </w:tc>
        <w:tc>
          <w:tcPr>
            <w:tcW w:w="429" w:type="pct"/>
            <w:hideMark/>
          </w:tcPr>
          <w:p w:rsidR="001D20B2" w:rsidRPr="00444FB9" w:rsidRDefault="001D20B2" w:rsidP="00437A8C">
            <w:pPr>
              <w:pStyle w:val="a3"/>
              <w:jc w:val="center"/>
              <w:rPr>
                <w:sz w:val="20"/>
                <w:szCs w:val="20"/>
              </w:rPr>
            </w:pPr>
            <w:r w:rsidRPr="00444FB9">
              <w:rPr>
                <w:sz w:val="20"/>
                <w:szCs w:val="20"/>
              </w:rPr>
              <w:t>разом </w:t>
            </w:r>
          </w:p>
        </w:tc>
        <w:tc>
          <w:tcPr>
            <w:tcW w:w="352"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17" w:type="pct"/>
            <w:hideMark/>
          </w:tcPr>
          <w:p w:rsidR="001D20B2" w:rsidRPr="007D2EC6" w:rsidRDefault="001D20B2" w:rsidP="00437A8C">
            <w:pPr>
              <w:pStyle w:val="a3"/>
              <w:jc w:val="center"/>
              <w:rPr>
                <w:sz w:val="20"/>
                <w:szCs w:val="20"/>
                <w:lang w:val="uk-UA"/>
              </w:rPr>
            </w:pPr>
            <w:r w:rsidRPr="00444FB9">
              <w:rPr>
                <w:sz w:val="20"/>
                <w:szCs w:val="20"/>
              </w:rPr>
              <w:t>спеціальний фонд </w:t>
            </w:r>
          </w:p>
        </w:tc>
        <w:tc>
          <w:tcPr>
            <w:tcW w:w="418" w:type="pct"/>
            <w:hideMark/>
          </w:tcPr>
          <w:p w:rsidR="001D20B2" w:rsidRPr="00444FB9" w:rsidRDefault="001D20B2" w:rsidP="00437A8C">
            <w:pPr>
              <w:pStyle w:val="a3"/>
              <w:jc w:val="center"/>
              <w:rPr>
                <w:sz w:val="20"/>
                <w:szCs w:val="20"/>
              </w:rPr>
            </w:pPr>
            <w:r w:rsidRPr="00444FB9">
              <w:rPr>
                <w:sz w:val="20"/>
                <w:szCs w:val="20"/>
              </w:rPr>
              <w:t>разом </w:t>
            </w:r>
          </w:p>
        </w:tc>
        <w:tc>
          <w:tcPr>
            <w:tcW w:w="479"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75" w:type="pct"/>
            <w:hideMark/>
          </w:tcPr>
          <w:p w:rsidR="001D20B2" w:rsidRPr="00444FB9" w:rsidRDefault="001D20B2" w:rsidP="00437A8C">
            <w:pPr>
              <w:pStyle w:val="a3"/>
              <w:jc w:val="center"/>
              <w:rPr>
                <w:sz w:val="20"/>
                <w:szCs w:val="20"/>
              </w:rPr>
            </w:pPr>
            <w:r w:rsidRPr="00444FB9">
              <w:rPr>
                <w:sz w:val="20"/>
                <w:szCs w:val="20"/>
              </w:rPr>
              <w:t>спеціальний фонд </w:t>
            </w:r>
          </w:p>
        </w:tc>
        <w:tc>
          <w:tcPr>
            <w:tcW w:w="754" w:type="pct"/>
            <w:hideMark/>
          </w:tcPr>
          <w:p w:rsidR="001D20B2" w:rsidRPr="00444FB9" w:rsidRDefault="001D20B2" w:rsidP="00437A8C">
            <w:pPr>
              <w:pStyle w:val="a3"/>
              <w:jc w:val="center"/>
              <w:rPr>
                <w:sz w:val="20"/>
                <w:szCs w:val="20"/>
              </w:rPr>
            </w:pPr>
            <w:r w:rsidRPr="00444FB9">
              <w:rPr>
                <w:sz w:val="20"/>
                <w:szCs w:val="20"/>
              </w:rPr>
              <w:t>разом </w:t>
            </w:r>
          </w:p>
        </w:tc>
      </w:tr>
      <w:tr w:rsidR="00CB3DAF" w:rsidRPr="00444FB9" w:rsidTr="00E8344C">
        <w:tc>
          <w:tcPr>
            <w:tcW w:w="170" w:type="pct"/>
            <w:hideMark/>
          </w:tcPr>
          <w:p w:rsidR="00CB3DAF" w:rsidRPr="00444FB9" w:rsidRDefault="00CB3DAF" w:rsidP="00237B79">
            <w:pPr>
              <w:pStyle w:val="a3"/>
              <w:jc w:val="center"/>
              <w:rPr>
                <w:sz w:val="20"/>
                <w:szCs w:val="20"/>
              </w:rPr>
            </w:pPr>
            <w:r w:rsidRPr="00444FB9">
              <w:rPr>
                <w:sz w:val="20"/>
                <w:szCs w:val="20"/>
              </w:rPr>
              <w:t>1. </w:t>
            </w:r>
          </w:p>
        </w:tc>
        <w:tc>
          <w:tcPr>
            <w:tcW w:w="737" w:type="pct"/>
            <w:hideMark/>
          </w:tcPr>
          <w:p w:rsidR="00CB3DAF" w:rsidRPr="00444FB9" w:rsidRDefault="00CB3DAF" w:rsidP="00237B79">
            <w:pPr>
              <w:pStyle w:val="a3"/>
              <w:rPr>
                <w:sz w:val="20"/>
                <w:szCs w:val="20"/>
              </w:rPr>
            </w:pPr>
            <w:r w:rsidRPr="00444FB9">
              <w:rPr>
                <w:sz w:val="20"/>
                <w:szCs w:val="20"/>
              </w:rPr>
              <w:t>Видатки (надані кредити) </w:t>
            </w:r>
          </w:p>
        </w:tc>
        <w:tc>
          <w:tcPr>
            <w:tcW w:w="352" w:type="pct"/>
            <w:vAlign w:val="center"/>
            <w:hideMark/>
          </w:tcPr>
          <w:p w:rsidR="00CB3DAF" w:rsidRPr="00444FB9" w:rsidRDefault="00CB3DAF" w:rsidP="00237B79">
            <w:pPr>
              <w:spacing w:after="165"/>
              <w:jc w:val="center"/>
              <w:rPr>
                <w:sz w:val="20"/>
                <w:szCs w:val="20"/>
                <w:lang w:eastAsia="uk-UA"/>
              </w:rPr>
            </w:pPr>
            <w:r w:rsidRPr="00444FB9">
              <w:rPr>
                <w:sz w:val="20"/>
                <w:szCs w:val="20"/>
              </w:rPr>
              <w:t>-</w:t>
            </w:r>
          </w:p>
        </w:tc>
        <w:tc>
          <w:tcPr>
            <w:tcW w:w="417" w:type="pct"/>
            <w:vAlign w:val="center"/>
            <w:hideMark/>
          </w:tcPr>
          <w:p w:rsidR="00CB3DAF" w:rsidRPr="008D08DB" w:rsidRDefault="008D08DB" w:rsidP="007D2EC6">
            <w:pPr>
              <w:spacing w:after="165"/>
              <w:jc w:val="center"/>
              <w:rPr>
                <w:sz w:val="20"/>
                <w:szCs w:val="20"/>
                <w:lang w:val="uk-UA" w:eastAsia="uk-UA"/>
              </w:rPr>
            </w:pPr>
            <w:r w:rsidRPr="008D08DB">
              <w:rPr>
                <w:sz w:val="20"/>
                <w:szCs w:val="20"/>
                <w:lang w:val="uk-UA"/>
              </w:rPr>
              <w:t>418</w:t>
            </w:r>
            <w:r w:rsidR="007D2EC6">
              <w:rPr>
                <w:sz w:val="20"/>
                <w:szCs w:val="20"/>
                <w:lang w:val="uk-UA"/>
              </w:rPr>
              <w:t>,948</w:t>
            </w:r>
          </w:p>
        </w:tc>
        <w:tc>
          <w:tcPr>
            <w:tcW w:w="429" w:type="pct"/>
            <w:vAlign w:val="center"/>
            <w:hideMark/>
          </w:tcPr>
          <w:p w:rsidR="00CB3DAF" w:rsidRPr="008D08DB" w:rsidRDefault="008D08DB" w:rsidP="00AC556E">
            <w:pPr>
              <w:spacing w:after="165"/>
              <w:jc w:val="center"/>
              <w:rPr>
                <w:sz w:val="20"/>
                <w:szCs w:val="20"/>
                <w:lang w:val="uk-UA" w:eastAsia="uk-UA"/>
              </w:rPr>
            </w:pPr>
            <w:r w:rsidRPr="008D08DB">
              <w:rPr>
                <w:sz w:val="20"/>
                <w:szCs w:val="20"/>
                <w:lang w:val="uk-UA"/>
              </w:rPr>
              <w:t>418</w:t>
            </w:r>
            <w:r w:rsidR="007D2EC6">
              <w:rPr>
                <w:sz w:val="20"/>
                <w:szCs w:val="20"/>
                <w:lang w:val="uk-UA"/>
              </w:rPr>
              <w:t>,948</w:t>
            </w:r>
          </w:p>
        </w:tc>
        <w:tc>
          <w:tcPr>
            <w:tcW w:w="352" w:type="pct"/>
            <w:vAlign w:val="center"/>
            <w:hideMark/>
          </w:tcPr>
          <w:p w:rsidR="00CB3DAF" w:rsidRPr="008D08DB" w:rsidRDefault="00CB3DAF" w:rsidP="00237B79">
            <w:pPr>
              <w:spacing w:after="165"/>
              <w:jc w:val="center"/>
              <w:rPr>
                <w:sz w:val="20"/>
                <w:szCs w:val="20"/>
                <w:lang w:eastAsia="uk-UA"/>
              </w:rPr>
            </w:pPr>
            <w:r w:rsidRPr="008D08DB">
              <w:rPr>
                <w:sz w:val="20"/>
                <w:szCs w:val="20"/>
                <w:lang w:eastAsia="uk-UA"/>
              </w:rPr>
              <w:t>-</w:t>
            </w:r>
          </w:p>
        </w:tc>
        <w:tc>
          <w:tcPr>
            <w:tcW w:w="417" w:type="pct"/>
            <w:vAlign w:val="center"/>
            <w:hideMark/>
          </w:tcPr>
          <w:p w:rsidR="00CB3DAF" w:rsidRPr="008D08DB" w:rsidRDefault="00884802" w:rsidP="00237B79">
            <w:pPr>
              <w:spacing w:after="165"/>
              <w:jc w:val="center"/>
              <w:rPr>
                <w:sz w:val="20"/>
                <w:szCs w:val="20"/>
                <w:lang w:val="uk-UA" w:eastAsia="uk-UA"/>
              </w:rPr>
            </w:pPr>
            <w:r w:rsidRPr="008D08DB">
              <w:rPr>
                <w:sz w:val="20"/>
                <w:szCs w:val="20"/>
                <w:lang w:val="uk-UA" w:eastAsia="uk-UA"/>
              </w:rPr>
              <w:t>113</w:t>
            </w:r>
            <w:r w:rsidR="007D2EC6">
              <w:rPr>
                <w:sz w:val="20"/>
                <w:szCs w:val="20"/>
                <w:lang w:val="uk-UA" w:eastAsia="uk-UA"/>
              </w:rPr>
              <w:t>,061</w:t>
            </w:r>
          </w:p>
        </w:tc>
        <w:tc>
          <w:tcPr>
            <w:tcW w:w="418" w:type="pct"/>
            <w:vAlign w:val="center"/>
            <w:hideMark/>
          </w:tcPr>
          <w:p w:rsidR="00CB3DAF" w:rsidRPr="008D08DB" w:rsidRDefault="00884802" w:rsidP="007D2EC6">
            <w:pPr>
              <w:spacing w:after="165"/>
              <w:jc w:val="center"/>
              <w:rPr>
                <w:sz w:val="20"/>
                <w:szCs w:val="20"/>
                <w:lang w:val="uk-UA" w:eastAsia="uk-UA"/>
              </w:rPr>
            </w:pPr>
            <w:r w:rsidRPr="008D08DB">
              <w:rPr>
                <w:sz w:val="20"/>
                <w:szCs w:val="20"/>
                <w:lang w:val="uk-UA" w:eastAsia="uk-UA"/>
              </w:rPr>
              <w:t>113</w:t>
            </w:r>
            <w:r w:rsidR="007D2EC6">
              <w:rPr>
                <w:sz w:val="20"/>
                <w:szCs w:val="20"/>
                <w:lang w:val="uk-UA" w:eastAsia="uk-UA"/>
              </w:rPr>
              <w:t>,061</w:t>
            </w:r>
          </w:p>
        </w:tc>
        <w:tc>
          <w:tcPr>
            <w:tcW w:w="479" w:type="pct"/>
            <w:vAlign w:val="center"/>
            <w:hideMark/>
          </w:tcPr>
          <w:p w:rsidR="00CB3DAF" w:rsidRPr="008D08DB" w:rsidRDefault="00CB3DAF" w:rsidP="00237B79">
            <w:pPr>
              <w:spacing w:after="165"/>
              <w:jc w:val="center"/>
              <w:rPr>
                <w:sz w:val="20"/>
                <w:szCs w:val="20"/>
                <w:lang w:eastAsia="uk-UA"/>
              </w:rPr>
            </w:pPr>
            <w:r w:rsidRPr="008D08DB">
              <w:rPr>
                <w:sz w:val="20"/>
                <w:szCs w:val="20"/>
                <w:lang w:eastAsia="uk-UA"/>
              </w:rPr>
              <w:t>-</w:t>
            </w:r>
          </w:p>
        </w:tc>
        <w:tc>
          <w:tcPr>
            <w:tcW w:w="475" w:type="pct"/>
            <w:vAlign w:val="center"/>
            <w:hideMark/>
          </w:tcPr>
          <w:p w:rsidR="00CB3DAF" w:rsidRPr="008D08DB" w:rsidRDefault="008D08DB" w:rsidP="008C0657">
            <w:pPr>
              <w:spacing w:after="165"/>
              <w:jc w:val="center"/>
              <w:rPr>
                <w:sz w:val="20"/>
                <w:szCs w:val="20"/>
                <w:lang w:val="uk-UA" w:eastAsia="uk-UA"/>
              </w:rPr>
            </w:pPr>
            <w:r w:rsidRPr="008D08DB">
              <w:rPr>
                <w:sz w:val="20"/>
                <w:szCs w:val="20"/>
                <w:lang w:val="uk-UA"/>
              </w:rPr>
              <w:t>3</w:t>
            </w:r>
            <w:r w:rsidR="00884802" w:rsidRPr="008D08DB">
              <w:rPr>
                <w:sz w:val="20"/>
                <w:szCs w:val="20"/>
                <w:lang w:val="uk-UA"/>
              </w:rPr>
              <w:t>05</w:t>
            </w:r>
            <w:r w:rsidR="007D2EC6">
              <w:rPr>
                <w:sz w:val="20"/>
                <w:szCs w:val="20"/>
                <w:lang w:val="uk-UA"/>
              </w:rPr>
              <w:t>,88</w:t>
            </w:r>
            <w:r w:rsidR="008C0657">
              <w:rPr>
                <w:sz w:val="20"/>
                <w:szCs w:val="20"/>
                <w:lang w:val="uk-UA"/>
              </w:rPr>
              <w:t>7</w:t>
            </w:r>
          </w:p>
        </w:tc>
        <w:tc>
          <w:tcPr>
            <w:tcW w:w="754" w:type="pct"/>
            <w:vAlign w:val="center"/>
            <w:hideMark/>
          </w:tcPr>
          <w:p w:rsidR="00CB3DAF" w:rsidRPr="008D08DB" w:rsidRDefault="008D08DB" w:rsidP="008C0657">
            <w:pPr>
              <w:spacing w:after="165"/>
              <w:jc w:val="center"/>
              <w:rPr>
                <w:sz w:val="20"/>
                <w:szCs w:val="20"/>
                <w:lang w:val="uk-UA" w:eastAsia="uk-UA"/>
              </w:rPr>
            </w:pPr>
            <w:r w:rsidRPr="008D08DB">
              <w:rPr>
                <w:sz w:val="20"/>
                <w:szCs w:val="20"/>
                <w:lang w:val="uk-UA"/>
              </w:rPr>
              <w:t>3</w:t>
            </w:r>
            <w:r w:rsidR="00884802" w:rsidRPr="008D08DB">
              <w:rPr>
                <w:sz w:val="20"/>
                <w:szCs w:val="20"/>
                <w:lang w:val="uk-UA"/>
              </w:rPr>
              <w:t>05</w:t>
            </w:r>
            <w:r w:rsidR="007D2EC6">
              <w:rPr>
                <w:sz w:val="20"/>
                <w:szCs w:val="20"/>
                <w:lang w:val="uk-UA"/>
              </w:rPr>
              <w:t>,88</w:t>
            </w:r>
            <w:r w:rsidR="008C0657">
              <w:rPr>
                <w:sz w:val="20"/>
                <w:szCs w:val="20"/>
                <w:lang w:val="uk-UA"/>
              </w:rPr>
              <w:t>7</w:t>
            </w:r>
          </w:p>
        </w:tc>
      </w:tr>
      <w:tr w:rsidR="001D20B2" w:rsidRPr="00444FB9" w:rsidTr="001D20B2">
        <w:tc>
          <w:tcPr>
            <w:tcW w:w="5000" w:type="pct"/>
            <w:gridSpan w:val="11"/>
            <w:hideMark/>
          </w:tcPr>
          <w:p w:rsidR="001D20B2" w:rsidRDefault="00F31DCC" w:rsidP="00437A8C">
            <w:pPr>
              <w:pStyle w:val="a3"/>
              <w:jc w:val="center"/>
              <w:rPr>
                <w:color w:val="000000"/>
                <w:sz w:val="20"/>
                <w:szCs w:val="20"/>
                <w:lang w:val="uk-UA"/>
              </w:rPr>
            </w:pPr>
            <w:r w:rsidRPr="000A4532">
              <w:rPr>
                <w:sz w:val="20"/>
                <w:szCs w:val="20"/>
                <w:lang w:val="uk-UA"/>
              </w:rPr>
              <w:t xml:space="preserve">Пояснення щодо причин </w:t>
            </w:r>
            <w:r w:rsidRPr="000A4532">
              <w:rPr>
                <w:color w:val="000000"/>
                <w:sz w:val="20"/>
                <w:szCs w:val="20"/>
                <w:lang w:val="uk-UA"/>
              </w:rPr>
              <w:t>відхилення касових видатків (наданих кредитів) від планового показника</w:t>
            </w:r>
          </w:p>
          <w:p w:rsidR="00F31DCC" w:rsidRPr="00444FB9" w:rsidRDefault="00F31DCC" w:rsidP="00437A8C">
            <w:pPr>
              <w:pStyle w:val="a3"/>
              <w:jc w:val="center"/>
              <w:rPr>
                <w:sz w:val="20"/>
                <w:szCs w:val="20"/>
              </w:rPr>
            </w:pPr>
            <w:r>
              <w:rPr>
                <w:sz w:val="20"/>
                <w:szCs w:val="20"/>
                <w:lang w:val="uk-UA" w:eastAsia="uk-UA"/>
              </w:rPr>
              <w:t xml:space="preserve">У зв’язку </w:t>
            </w:r>
            <w:r w:rsidRPr="0026152A">
              <w:rPr>
                <w:sz w:val="20"/>
                <w:szCs w:val="20"/>
                <w:lang w:val="uk-UA" w:eastAsia="uk-UA"/>
              </w:rPr>
              <w:t xml:space="preserve">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w:t>
            </w:r>
            <w:r>
              <w:rPr>
                <w:sz w:val="20"/>
                <w:szCs w:val="20"/>
                <w:lang w:val="uk-UA" w:eastAsia="uk-UA"/>
              </w:rPr>
              <w:t xml:space="preserve">о </w:t>
            </w:r>
            <w:r w:rsidRPr="0026152A">
              <w:rPr>
                <w:sz w:val="20"/>
                <w:szCs w:val="20"/>
                <w:lang w:val="uk-UA" w:eastAsia="uk-UA"/>
              </w:rPr>
              <w:t>всіх запланованих заходів згідно програми</w:t>
            </w:r>
          </w:p>
        </w:tc>
      </w:tr>
      <w:tr w:rsidR="001D20B2" w:rsidRPr="00444FB9" w:rsidTr="00E8344C">
        <w:tc>
          <w:tcPr>
            <w:tcW w:w="170" w:type="pct"/>
            <w:hideMark/>
          </w:tcPr>
          <w:p w:rsidR="001D20B2" w:rsidRPr="00444FB9" w:rsidRDefault="001D20B2" w:rsidP="00437A8C">
            <w:pPr>
              <w:pStyle w:val="a3"/>
              <w:rPr>
                <w:sz w:val="20"/>
                <w:szCs w:val="20"/>
              </w:rPr>
            </w:pPr>
            <w:r w:rsidRPr="00444FB9">
              <w:rPr>
                <w:sz w:val="20"/>
                <w:szCs w:val="20"/>
              </w:rPr>
              <w:t>  </w:t>
            </w:r>
          </w:p>
        </w:tc>
        <w:tc>
          <w:tcPr>
            <w:tcW w:w="737" w:type="pct"/>
            <w:hideMark/>
          </w:tcPr>
          <w:p w:rsidR="001D20B2" w:rsidRPr="00444FB9" w:rsidRDefault="001D20B2" w:rsidP="00437A8C">
            <w:pPr>
              <w:pStyle w:val="a3"/>
              <w:jc w:val="both"/>
              <w:rPr>
                <w:sz w:val="20"/>
                <w:szCs w:val="20"/>
              </w:rPr>
            </w:pPr>
            <w:r w:rsidRPr="00444FB9">
              <w:rPr>
                <w:sz w:val="20"/>
                <w:szCs w:val="20"/>
              </w:rPr>
              <w:t>в т. ч. </w:t>
            </w:r>
          </w:p>
        </w:tc>
        <w:tc>
          <w:tcPr>
            <w:tcW w:w="352" w:type="pct"/>
            <w:hideMark/>
          </w:tcPr>
          <w:p w:rsidR="001D20B2" w:rsidRPr="00444FB9" w:rsidRDefault="001D20B2" w:rsidP="00437A8C">
            <w:pPr>
              <w:pStyle w:val="a3"/>
              <w:jc w:val="center"/>
              <w:rPr>
                <w:sz w:val="20"/>
                <w:szCs w:val="20"/>
              </w:rPr>
            </w:pPr>
            <w:r w:rsidRPr="00444FB9">
              <w:rPr>
                <w:sz w:val="20"/>
                <w:szCs w:val="20"/>
              </w:rPr>
              <w:t>  </w:t>
            </w:r>
          </w:p>
        </w:tc>
        <w:tc>
          <w:tcPr>
            <w:tcW w:w="417" w:type="pct"/>
            <w:hideMark/>
          </w:tcPr>
          <w:p w:rsidR="001D20B2" w:rsidRPr="00444FB9" w:rsidRDefault="001D20B2" w:rsidP="00437A8C">
            <w:pPr>
              <w:pStyle w:val="a3"/>
              <w:jc w:val="center"/>
              <w:rPr>
                <w:sz w:val="20"/>
                <w:szCs w:val="20"/>
              </w:rPr>
            </w:pPr>
            <w:r w:rsidRPr="00444FB9">
              <w:rPr>
                <w:sz w:val="20"/>
                <w:szCs w:val="20"/>
              </w:rPr>
              <w:t>  </w:t>
            </w:r>
          </w:p>
        </w:tc>
        <w:tc>
          <w:tcPr>
            <w:tcW w:w="429" w:type="pct"/>
            <w:hideMark/>
          </w:tcPr>
          <w:p w:rsidR="001D20B2" w:rsidRPr="00444FB9" w:rsidRDefault="001D20B2" w:rsidP="00437A8C">
            <w:pPr>
              <w:pStyle w:val="a3"/>
              <w:jc w:val="center"/>
              <w:rPr>
                <w:sz w:val="20"/>
                <w:szCs w:val="20"/>
              </w:rPr>
            </w:pPr>
            <w:r w:rsidRPr="00444FB9">
              <w:rPr>
                <w:sz w:val="20"/>
                <w:szCs w:val="20"/>
              </w:rPr>
              <w:t>  </w:t>
            </w:r>
          </w:p>
        </w:tc>
        <w:tc>
          <w:tcPr>
            <w:tcW w:w="352" w:type="pct"/>
            <w:hideMark/>
          </w:tcPr>
          <w:p w:rsidR="001D20B2" w:rsidRPr="00444FB9" w:rsidRDefault="001D20B2" w:rsidP="00437A8C">
            <w:pPr>
              <w:pStyle w:val="a3"/>
              <w:jc w:val="center"/>
              <w:rPr>
                <w:sz w:val="20"/>
                <w:szCs w:val="20"/>
              </w:rPr>
            </w:pPr>
            <w:r w:rsidRPr="00444FB9">
              <w:rPr>
                <w:sz w:val="20"/>
                <w:szCs w:val="20"/>
              </w:rPr>
              <w:t>  </w:t>
            </w:r>
          </w:p>
        </w:tc>
        <w:tc>
          <w:tcPr>
            <w:tcW w:w="417" w:type="pct"/>
            <w:hideMark/>
          </w:tcPr>
          <w:p w:rsidR="001D20B2" w:rsidRPr="00444FB9" w:rsidRDefault="001D20B2" w:rsidP="00437A8C">
            <w:pPr>
              <w:pStyle w:val="a3"/>
              <w:jc w:val="center"/>
              <w:rPr>
                <w:sz w:val="20"/>
                <w:szCs w:val="20"/>
              </w:rPr>
            </w:pPr>
            <w:r w:rsidRPr="00444FB9">
              <w:rPr>
                <w:sz w:val="20"/>
                <w:szCs w:val="20"/>
              </w:rPr>
              <w:t>  </w:t>
            </w:r>
          </w:p>
        </w:tc>
        <w:tc>
          <w:tcPr>
            <w:tcW w:w="418" w:type="pct"/>
            <w:hideMark/>
          </w:tcPr>
          <w:p w:rsidR="001D20B2" w:rsidRPr="00444FB9" w:rsidRDefault="001D20B2" w:rsidP="00437A8C">
            <w:pPr>
              <w:pStyle w:val="a3"/>
              <w:jc w:val="center"/>
              <w:rPr>
                <w:sz w:val="20"/>
                <w:szCs w:val="20"/>
              </w:rPr>
            </w:pPr>
            <w:r w:rsidRPr="00444FB9">
              <w:rPr>
                <w:sz w:val="20"/>
                <w:szCs w:val="20"/>
              </w:rPr>
              <w:t>  </w:t>
            </w:r>
          </w:p>
        </w:tc>
        <w:tc>
          <w:tcPr>
            <w:tcW w:w="479" w:type="pct"/>
            <w:hideMark/>
          </w:tcPr>
          <w:p w:rsidR="001D20B2" w:rsidRPr="00444FB9" w:rsidRDefault="001D20B2" w:rsidP="00437A8C">
            <w:pPr>
              <w:pStyle w:val="a3"/>
              <w:jc w:val="center"/>
              <w:rPr>
                <w:sz w:val="20"/>
                <w:szCs w:val="20"/>
              </w:rPr>
            </w:pPr>
            <w:r w:rsidRPr="00444FB9">
              <w:rPr>
                <w:sz w:val="20"/>
                <w:szCs w:val="20"/>
              </w:rPr>
              <w:t>  </w:t>
            </w:r>
          </w:p>
        </w:tc>
        <w:tc>
          <w:tcPr>
            <w:tcW w:w="475" w:type="pct"/>
            <w:hideMark/>
          </w:tcPr>
          <w:p w:rsidR="001D20B2" w:rsidRPr="00444FB9" w:rsidRDefault="001D20B2" w:rsidP="00437A8C">
            <w:pPr>
              <w:pStyle w:val="a3"/>
              <w:jc w:val="center"/>
              <w:rPr>
                <w:sz w:val="20"/>
                <w:szCs w:val="20"/>
              </w:rPr>
            </w:pPr>
            <w:r w:rsidRPr="00444FB9">
              <w:rPr>
                <w:sz w:val="20"/>
                <w:szCs w:val="20"/>
              </w:rPr>
              <w:t>  </w:t>
            </w:r>
          </w:p>
        </w:tc>
        <w:tc>
          <w:tcPr>
            <w:tcW w:w="754" w:type="pct"/>
            <w:hideMark/>
          </w:tcPr>
          <w:p w:rsidR="001D20B2" w:rsidRPr="00444FB9" w:rsidRDefault="001D20B2" w:rsidP="00437A8C">
            <w:pPr>
              <w:pStyle w:val="a3"/>
              <w:jc w:val="center"/>
              <w:rPr>
                <w:sz w:val="20"/>
                <w:szCs w:val="20"/>
              </w:rPr>
            </w:pPr>
            <w:r w:rsidRPr="00444FB9">
              <w:rPr>
                <w:sz w:val="20"/>
                <w:szCs w:val="20"/>
              </w:rPr>
              <w:t>  </w:t>
            </w:r>
          </w:p>
        </w:tc>
      </w:tr>
      <w:tr w:rsidR="00CB3DAF" w:rsidRPr="00444FB9" w:rsidTr="00E8344C">
        <w:tc>
          <w:tcPr>
            <w:tcW w:w="170" w:type="pct"/>
            <w:hideMark/>
          </w:tcPr>
          <w:p w:rsidR="00CB3DAF" w:rsidRPr="00444FB9" w:rsidRDefault="00CB3DAF" w:rsidP="005C27EF">
            <w:pPr>
              <w:pStyle w:val="a3"/>
              <w:jc w:val="center"/>
              <w:rPr>
                <w:sz w:val="20"/>
                <w:szCs w:val="20"/>
              </w:rPr>
            </w:pPr>
            <w:r w:rsidRPr="00444FB9">
              <w:rPr>
                <w:sz w:val="20"/>
                <w:szCs w:val="20"/>
              </w:rPr>
              <w:t> </w:t>
            </w:r>
          </w:p>
        </w:tc>
        <w:tc>
          <w:tcPr>
            <w:tcW w:w="737" w:type="pct"/>
            <w:vAlign w:val="center"/>
          </w:tcPr>
          <w:p w:rsidR="00CB3DAF" w:rsidRPr="00444FB9" w:rsidRDefault="00537723" w:rsidP="00444FB9">
            <w:pPr>
              <w:spacing w:after="165"/>
              <w:rPr>
                <w:sz w:val="20"/>
                <w:szCs w:val="20"/>
                <w:lang w:eastAsia="uk-UA"/>
              </w:rPr>
            </w:pPr>
            <w:r w:rsidRPr="00BF3A3E">
              <w:rPr>
                <w:b/>
                <w:bCs/>
                <w:color w:val="000000"/>
              </w:rPr>
              <w:t>Програма розвитку інвестиційної діяльності на 2016-2020 роки</w:t>
            </w:r>
          </w:p>
        </w:tc>
        <w:tc>
          <w:tcPr>
            <w:tcW w:w="352" w:type="pct"/>
            <w:vAlign w:val="center"/>
          </w:tcPr>
          <w:p w:rsidR="00CB3DAF" w:rsidRPr="00444FB9" w:rsidRDefault="00CB3DAF" w:rsidP="00444FB9">
            <w:pPr>
              <w:spacing w:after="165"/>
              <w:jc w:val="center"/>
              <w:rPr>
                <w:sz w:val="20"/>
                <w:szCs w:val="20"/>
                <w:lang w:eastAsia="uk-UA"/>
              </w:rPr>
            </w:pPr>
            <w:r w:rsidRPr="00444FB9">
              <w:rPr>
                <w:sz w:val="20"/>
                <w:szCs w:val="20"/>
                <w:lang w:eastAsia="uk-UA"/>
              </w:rPr>
              <w:t>-</w:t>
            </w:r>
          </w:p>
        </w:tc>
        <w:tc>
          <w:tcPr>
            <w:tcW w:w="417" w:type="pct"/>
            <w:vAlign w:val="center"/>
          </w:tcPr>
          <w:p w:rsidR="00CB3DAF" w:rsidRPr="00D744C1" w:rsidRDefault="00537723" w:rsidP="007D2EC6">
            <w:pPr>
              <w:spacing w:after="165"/>
              <w:jc w:val="center"/>
              <w:rPr>
                <w:sz w:val="20"/>
                <w:szCs w:val="20"/>
                <w:lang w:val="uk-UA" w:eastAsia="uk-UA"/>
              </w:rPr>
            </w:pPr>
            <w:r>
              <w:rPr>
                <w:sz w:val="20"/>
                <w:szCs w:val="20"/>
                <w:lang w:val="uk-UA"/>
              </w:rPr>
              <w:t>218</w:t>
            </w:r>
            <w:r w:rsidR="007D2EC6">
              <w:rPr>
                <w:sz w:val="20"/>
                <w:szCs w:val="20"/>
                <w:lang w:val="uk-UA"/>
              </w:rPr>
              <w:t>,948</w:t>
            </w:r>
          </w:p>
        </w:tc>
        <w:tc>
          <w:tcPr>
            <w:tcW w:w="429" w:type="pct"/>
            <w:vAlign w:val="center"/>
          </w:tcPr>
          <w:p w:rsidR="00CB3DAF" w:rsidRPr="00D744C1" w:rsidRDefault="00537723" w:rsidP="007D2EC6">
            <w:pPr>
              <w:spacing w:after="165"/>
              <w:jc w:val="center"/>
              <w:rPr>
                <w:sz w:val="20"/>
                <w:szCs w:val="20"/>
                <w:lang w:val="uk-UA" w:eastAsia="uk-UA"/>
              </w:rPr>
            </w:pPr>
            <w:r>
              <w:rPr>
                <w:sz w:val="20"/>
                <w:szCs w:val="20"/>
                <w:lang w:val="uk-UA"/>
              </w:rPr>
              <w:t>218</w:t>
            </w:r>
            <w:r w:rsidR="007D2EC6">
              <w:rPr>
                <w:sz w:val="20"/>
                <w:szCs w:val="20"/>
                <w:lang w:val="uk-UA"/>
              </w:rPr>
              <w:t>,948</w:t>
            </w:r>
          </w:p>
        </w:tc>
        <w:tc>
          <w:tcPr>
            <w:tcW w:w="352" w:type="pct"/>
            <w:vAlign w:val="center"/>
          </w:tcPr>
          <w:p w:rsidR="00CB3DAF" w:rsidRPr="00444FB9" w:rsidRDefault="00CB3DAF" w:rsidP="00AC556E">
            <w:pPr>
              <w:spacing w:after="165"/>
              <w:jc w:val="center"/>
              <w:rPr>
                <w:sz w:val="20"/>
                <w:szCs w:val="20"/>
                <w:lang w:eastAsia="uk-UA"/>
              </w:rPr>
            </w:pPr>
            <w:r w:rsidRPr="00444FB9">
              <w:rPr>
                <w:sz w:val="20"/>
                <w:szCs w:val="20"/>
                <w:lang w:eastAsia="uk-UA"/>
              </w:rPr>
              <w:t>-</w:t>
            </w:r>
          </w:p>
        </w:tc>
        <w:tc>
          <w:tcPr>
            <w:tcW w:w="417" w:type="pct"/>
            <w:vAlign w:val="center"/>
          </w:tcPr>
          <w:p w:rsidR="00CB3DAF" w:rsidRPr="00D744C1" w:rsidRDefault="00537723" w:rsidP="007D2EC6">
            <w:pPr>
              <w:spacing w:after="165"/>
              <w:jc w:val="center"/>
              <w:rPr>
                <w:sz w:val="20"/>
                <w:szCs w:val="20"/>
                <w:lang w:val="uk-UA" w:eastAsia="uk-UA"/>
              </w:rPr>
            </w:pPr>
            <w:r>
              <w:rPr>
                <w:sz w:val="20"/>
                <w:szCs w:val="20"/>
                <w:lang w:val="uk-UA" w:eastAsia="uk-UA"/>
              </w:rPr>
              <w:t>113</w:t>
            </w:r>
            <w:r w:rsidR="007D2EC6">
              <w:rPr>
                <w:sz w:val="20"/>
                <w:szCs w:val="20"/>
                <w:lang w:val="uk-UA" w:eastAsia="uk-UA"/>
              </w:rPr>
              <w:t>,061</w:t>
            </w:r>
          </w:p>
        </w:tc>
        <w:tc>
          <w:tcPr>
            <w:tcW w:w="418" w:type="pct"/>
            <w:vAlign w:val="center"/>
          </w:tcPr>
          <w:p w:rsidR="00CB3DAF" w:rsidRPr="00D744C1" w:rsidRDefault="00537723" w:rsidP="007D2EC6">
            <w:pPr>
              <w:spacing w:after="165"/>
              <w:jc w:val="center"/>
              <w:rPr>
                <w:sz w:val="20"/>
                <w:szCs w:val="20"/>
                <w:lang w:val="uk-UA" w:eastAsia="uk-UA"/>
              </w:rPr>
            </w:pPr>
            <w:r>
              <w:rPr>
                <w:sz w:val="20"/>
                <w:szCs w:val="20"/>
                <w:lang w:val="uk-UA" w:eastAsia="uk-UA"/>
              </w:rPr>
              <w:t>113</w:t>
            </w:r>
            <w:r w:rsidR="007D2EC6">
              <w:rPr>
                <w:sz w:val="20"/>
                <w:szCs w:val="20"/>
                <w:lang w:val="uk-UA" w:eastAsia="uk-UA"/>
              </w:rPr>
              <w:t>,061</w:t>
            </w:r>
          </w:p>
        </w:tc>
        <w:tc>
          <w:tcPr>
            <w:tcW w:w="479" w:type="pct"/>
            <w:vAlign w:val="center"/>
          </w:tcPr>
          <w:p w:rsidR="00CB3DAF" w:rsidRPr="00444FB9" w:rsidRDefault="00CB3DAF" w:rsidP="00AC556E">
            <w:pPr>
              <w:spacing w:after="165"/>
              <w:jc w:val="center"/>
              <w:rPr>
                <w:sz w:val="20"/>
                <w:szCs w:val="20"/>
                <w:lang w:eastAsia="uk-UA"/>
              </w:rPr>
            </w:pPr>
            <w:r w:rsidRPr="00444FB9">
              <w:rPr>
                <w:sz w:val="20"/>
                <w:szCs w:val="20"/>
                <w:lang w:eastAsia="uk-UA"/>
              </w:rPr>
              <w:t>-</w:t>
            </w:r>
          </w:p>
        </w:tc>
        <w:tc>
          <w:tcPr>
            <w:tcW w:w="475" w:type="pct"/>
            <w:vAlign w:val="center"/>
          </w:tcPr>
          <w:p w:rsidR="00CB3DAF" w:rsidRPr="00D744C1" w:rsidRDefault="00537723" w:rsidP="008C0657">
            <w:pPr>
              <w:spacing w:after="165"/>
              <w:jc w:val="center"/>
              <w:rPr>
                <w:sz w:val="20"/>
                <w:szCs w:val="20"/>
                <w:lang w:val="uk-UA" w:eastAsia="uk-UA"/>
              </w:rPr>
            </w:pPr>
            <w:r>
              <w:rPr>
                <w:sz w:val="20"/>
                <w:szCs w:val="20"/>
                <w:lang w:val="uk-UA"/>
              </w:rPr>
              <w:t>105</w:t>
            </w:r>
            <w:r w:rsidR="007D2EC6">
              <w:rPr>
                <w:sz w:val="20"/>
                <w:szCs w:val="20"/>
                <w:lang w:val="uk-UA"/>
              </w:rPr>
              <w:t>,88</w:t>
            </w:r>
            <w:r w:rsidR="008C0657">
              <w:rPr>
                <w:sz w:val="20"/>
                <w:szCs w:val="20"/>
                <w:lang w:val="uk-UA"/>
              </w:rPr>
              <w:t>7</w:t>
            </w:r>
          </w:p>
        </w:tc>
        <w:tc>
          <w:tcPr>
            <w:tcW w:w="754" w:type="pct"/>
            <w:vAlign w:val="center"/>
          </w:tcPr>
          <w:p w:rsidR="00CB3DAF" w:rsidRPr="00D744C1" w:rsidRDefault="00F31DCC" w:rsidP="007D2EC6">
            <w:pPr>
              <w:spacing w:after="165"/>
              <w:jc w:val="center"/>
              <w:rPr>
                <w:sz w:val="20"/>
                <w:szCs w:val="20"/>
                <w:lang w:val="uk-UA" w:eastAsia="uk-UA"/>
              </w:rPr>
            </w:pPr>
            <w:r>
              <w:rPr>
                <w:sz w:val="20"/>
                <w:szCs w:val="20"/>
                <w:lang w:val="uk-UA"/>
              </w:rPr>
              <w:t>105,887</w:t>
            </w:r>
          </w:p>
        </w:tc>
      </w:tr>
      <w:tr w:rsidR="00F31DCC" w:rsidRPr="00444FB9" w:rsidTr="00F31DCC">
        <w:tc>
          <w:tcPr>
            <w:tcW w:w="5000" w:type="pct"/>
            <w:gridSpan w:val="11"/>
          </w:tcPr>
          <w:p w:rsidR="00F31DCC" w:rsidRDefault="00F31DCC" w:rsidP="007D2EC6">
            <w:pPr>
              <w:spacing w:after="165"/>
              <w:jc w:val="center"/>
              <w:rPr>
                <w:sz w:val="20"/>
                <w:szCs w:val="20"/>
                <w:lang w:val="uk-UA"/>
              </w:rPr>
            </w:pPr>
            <w:r>
              <w:rPr>
                <w:sz w:val="20"/>
                <w:szCs w:val="20"/>
                <w:lang w:val="uk-UA" w:eastAsia="uk-UA"/>
              </w:rPr>
              <w:t xml:space="preserve">У зв’язку </w:t>
            </w:r>
            <w:r w:rsidRPr="0026152A">
              <w:rPr>
                <w:sz w:val="20"/>
                <w:szCs w:val="20"/>
                <w:lang w:val="uk-UA" w:eastAsia="uk-UA"/>
              </w:rPr>
              <w:t xml:space="preserve">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w:t>
            </w:r>
            <w:r>
              <w:rPr>
                <w:sz w:val="20"/>
                <w:szCs w:val="20"/>
                <w:lang w:val="uk-UA" w:eastAsia="uk-UA"/>
              </w:rPr>
              <w:t xml:space="preserve">о </w:t>
            </w:r>
            <w:r w:rsidRPr="0026152A">
              <w:rPr>
                <w:sz w:val="20"/>
                <w:szCs w:val="20"/>
                <w:lang w:val="uk-UA" w:eastAsia="uk-UA"/>
              </w:rPr>
              <w:t>всіх запланованих заходів згідно програми</w:t>
            </w:r>
          </w:p>
        </w:tc>
      </w:tr>
      <w:tr w:rsidR="00444FB9" w:rsidRPr="00444FB9" w:rsidTr="00E8344C">
        <w:tc>
          <w:tcPr>
            <w:tcW w:w="170" w:type="pct"/>
          </w:tcPr>
          <w:p w:rsidR="00444FB9" w:rsidRPr="00444FB9" w:rsidRDefault="00444FB9" w:rsidP="00444FB9">
            <w:pPr>
              <w:pStyle w:val="a3"/>
              <w:jc w:val="center"/>
              <w:rPr>
                <w:sz w:val="20"/>
                <w:szCs w:val="20"/>
              </w:rPr>
            </w:pPr>
          </w:p>
        </w:tc>
        <w:tc>
          <w:tcPr>
            <w:tcW w:w="737" w:type="pct"/>
            <w:vAlign w:val="center"/>
          </w:tcPr>
          <w:p w:rsidR="00444FB9" w:rsidRPr="00444FB9" w:rsidRDefault="00444FB9" w:rsidP="00444FB9">
            <w:pPr>
              <w:spacing w:after="165"/>
              <w:rPr>
                <w:b/>
                <w:sz w:val="20"/>
                <w:szCs w:val="20"/>
                <w:lang w:eastAsia="uk-UA"/>
              </w:rPr>
            </w:pPr>
            <w:r w:rsidRPr="00444FB9">
              <w:rPr>
                <w:sz w:val="20"/>
                <w:szCs w:val="20"/>
                <w:lang w:eastAsia="uk-UA"/>
              </w:rPr>
              <w:t> </w:t>
            </w:r>
            <w:r w:rsidRPr="00444FB9">
              <w:rPr>
                <w:b/>
                <w:sz w:val="20"/>
                <w:szCs w:val="20"/>
                <w:lang w:eastAsia="uk-UA"/>
              </w:rPr>
              <w:t>Завдання 1</w:t>
            </w:r>
          </w:p>
        </w:tc>
        <w:tc>
          <w:tcPr>
            <w:tcW w:w="352" w:type="pct"/>
            <w:vAlign w:val="center"/>
          </w:tcPr>
          <w:p w:rsidR="00444FB9" w:rsidRPr="00444FB9" w:rsidRDefault="00444FB9" w:rsidP="00444FB9">
            <w:pPr>
              <w:rPr>
                <w:sz w:val="20"/>
                <w:szCs w:val="20"/>
                <w:lang w:eastAsia="uk-UA"/>
              </w:rPr>
            </w:pPr>
          </w:p>
        </w:tc>
        <w:tc>
          <w:tcPr>
            <w:tcW w:w="417" w:type="pct"/>
            <w:vAlign w:val="center"/>
          </w:tcPr>
          <w:p w:rsidR="00444FB9" w:rsidRPr="00444FB9" w:rsidRDefault="00444FB9" w:rsidP="00444FB9">
            <w:pPr>
              <w:rPr>
                <w:sz w:val="20"/>
                <w:szCs w:val="20"/>
              </w:rPr>
            </w:pPr>
          </w:p>
        </w:tc>
        <w:tc>
          <w:tcPr>
            <w:tcW w:w="429" w:type="pct"/>
            <w:vAlign w:val="center"/>
          </w:tcPr>
          <w:p w:rsidR="00444FB9" w:rsidRPr="00444FB9" w:rsidRDefault="00444FB9" w:rsidP="00444FB9">
            <w:pPr>
              <w:rPr>
                <w:sz w:val="20"/>
                <w:szCs w:val="20"/>
              </w:rPr>
            </w:pPr>
          </w:p>
        </w:tc>
        <w:tc>
          <w:tcPr>
            <w:tcW w:w="352" w:type="pct"/>
            <w:vAlign w:val="center"/>
          </w:tcPr>
          <w:p w:rsidR="00444FB9" w:rsidRPr="00444FB9" w:rsidRDefault="00444FB9" w:rsidP="00444FB9">
            <w:pPr>
              <w:rPr>
                <w:sz w:val="20"/>
                <w:szCs w:val="20"/>
              </w:rPr>
            </w:pPr>
          </w:p>
        </w:tc>
        <w:tc>
          <w:tcPr>
            <w:tcW w:w="417" w:type="pct"/>
            <w:vAlign w:val="center"/>
          </w:tcPr>
          <w:p w:rsidR="00444FB9" w:rsidRPr="00444FB9" w:rsidRDefault="00444FB9" w:rsidP="00444FB9">
            <w:pPr>
              <w:rPr>
                <w:sz w:val="20"/>
                <w:szCs w:val="20"/>
              </w:rPr>
            </w:pPr>
          </w:p>
        </w:tc>
        <w:tc>
          <w:tcPr>
            <w:tcW w:w="418" w:type="pct"/>
            <w:vAlign w:val="center"/>
          </w:tcPr>
          <w:p w:rsidR="00444FB9" w:rsidRPr="00444FB9" w:rsidRDefault="00444FB9" w:rsidP="00444FB9">
            <w:pPr>
              <w:rPr>
                <w:sz w:val="20"/>
                <w:szCs w:val="20"/>
              </w:rPr>
            </w:pPr>
          </w:p>
        </w:tc>
        <w:tc>
          <w:tcPr>
            <w:tcW w:w="479" w:type="pct"/>
            <w:vAlign w:val="center"/>
          </w:tcPr>
          <w:p w:rsidR="00444FB9" w:rsidRPr="00444FB9" w:rsidRDefault="00444FB9" w:rsidP="00444FB9">
            <w:pPr>
              <w:rPr>
                <w:sz w:val="20"/>
                <w:szCs w:val="20"/>
              </w:rPr>
            </w:pPr>
          </w:p>
        </w:tc>
        <w:tc>
          <w:tcPr>
            <w:tcW w:w="475" w:type="pct"/>
            <w:vAlign w:val="center"/>
          </w:tcPr>
          <w:p w:rsidR="00444FB9" w:rsidRPr="00444FB9" w:rsidRDefault="00444FB9" w:rsidP="00444FB9">
            <w:pPr>
              <w:rPr>
                <w:sz w:val="20"/>
                <w:szCs w:val="20"/>
              </w:rPr>
            </w:pPr>
          </w:p>
        </w:tc>
        <w:tc>
          <w:tcPr>
            <w:tcW w:w="754" w:type="pct"/>
            <w:vAlign w:val="center"/>
          </w:tcPr>
          <w:p w:rsidR="00444FB9" w:rsidRPr="00444FB9" w:rsidRDefault="00444FB9" w:rsidP="00444FB9">
            <w:pPr>
              <w:rPr>
                <w:sz w:val="20"/>
                <w:szCs w:val="20"/>
              </w:rPr>
            </w:pPr>
          </w:p>
        </w:tc>
      </w:tr>
      <w:tr w:rsidR="00A03603" w:rsidRPr="00444FB9" w:rsidTr="00E8344C">
        <w:tc>
          <w:tcPr>
            <w:tcW w:w="170" w:type="pct"/>
          </w:tcPr>
          <w:p w:rsidR="00A03603" w:rsidRPr="005C27EF" w:rsidRDefault="005C27EF" w:rsidP="00444FB9">
            <w:pPr>
              <w:pStyle w:val="a3"/>
              <w:jc w:val="center"/>
              <w:rPr>
                <w:sz w:val="20"/>
                <w:szCs w:val="20"/>
                <w:lang w:val="en-US"/>
              </w:rPr>
            </w:pPr>
            <w:r>
              <w:rPr>
                <w:sz w:val="20"/>
                <w:szCs w:val="20"/>
                <w:lang w:val="en-US"/>
              </w:rPr>
              <w:t>1.1</w:t>
            </w:r>
          </w:p>
        </w:tc>
        <w:tc>
          <w:tcPr>
            <w:tcW w:w="737" w:type="pct"/>
            <w:vAlign w:val="center"/>
          </w:tcPr>
          <w:p w:rsidR="00A03603" w:rsidRPr="00F31DCC" w:rsidRDefault="00F31DCC" w:rsidP="00444FB9">
            <w:pPr>
              <w:spacing w:after="165"/>
              <w:rPr>
                <w:sz w:val="22"/>
                <w:szCs w:val="22"/>
                <w:lang w:eastAsia="uk-UA"/>
              </w:rPr>
            </w:pPr>
            <w:r w:rsidRPr="00F31DCC">
              <w:rPr>
                <w:bCs/>
                <w:iCs/>
                <w:color w:val="000000"/>
                <w:sz w:val="22"/>
                <w:szCs w:val="22"/>
              </w:rPr>
              <w:t xml:space="preserve">Участь у заходах і проведення заходів з налагодження нових зв'язків з інвесторами, партнерами  прикордонних регіонів програм транскордонного співробітництва, міжнародних конкурсів грантових проектів, представлення економічного, інвестиційного та експортного потенціалу, промоція міста і конкретних інвестиційних продуктів, вивчення досвіду залучення </w:t>
            </w:r>
            <w:r w:rsidRPr="00F31DCC">
              <w:rPr>
                <w:bCs/>
                <w:iCs/>
                <w:color w:val="000000"/>
                <w:sz w:val="22"/>
                <w:szCs w:val="22"/>
              </w:rPr>
              <w:lastRenderedPageBreak/>
              <w:t xml:space="preserve">інвестицій (виставки, форуми, ярмарки, бізнес-зустрічі, візити, засідання, наради, конференції, презентації, переговори, розробка спільних проектів для участі у  програмах транскордонного співробітництва, міжнародних конкурсах грантових проектів тощо) (витрати на </w:t>
            </w:r>
            <w:r w:rsidRPr="00F31DCC">
              <w:rPr>
                <w:bCs/>
                <w:iCs/>
                <w:color w:val="000000"/>
                <w:sz w:val="22"/>
                <w:szCs w:val="22"/>
                <w:lang w:val="uk-UA"/>
              </w:rPr>
              <w:t xml:space="preserve">переклад, витрати на </w:t>
            </w:r>
            <w:r w:rsidRPr="00F31DCC">
              <w:rPr>
                <w:bCs/>
                <w:iCs/>
                <w:color w:val="000000"/>
                <w:sz w:val="22"/>
                <w:szCs w:val="22"/>
              </w:rPr>
              <w:t>оренду транспортного засобу, придбання пального, проживання та харчування учасників заходів</w:t>
            </w:r>
            <w:r w:rsidRPr="00F31DCC">
              <w:rPr>
                <w:bCs/>
                <w:iCs/>
                <w:color w:val="000000"/>
                <w:sz w:val="22"/>
                <w:szCs w:val="22"/>
                <w:lang w:val="uk-UA"/>
              </w:rPr>
              <w:t>, видатки на відрядження та інші витрати</w:t>
            </w:r>
            <w:r w:rsidRPr="00F31DCC">
              <w:rPr>
                <w:bCs/>
                <w:iCs/>
                <w:color w:val="000000"/>
                <w:sz w:val="22"/>
                <w:szCs w:val="22"/>
              </w:rPr>
              <w:t xml:space="preserve">).            </w:t>
            </w:r>
          </w:p>
        </w:tc>
        <w:tc>
          <w:tcPr>
            <w:tcW w:w="352"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lastRenderedPageBreak/>
              <w:t>-</w:t>
            </w:r>
          </w:p>
        </w:tc>
        <w:tc>
          <w:tcPr>
            <w:tcW w:w="417" w:type="pct"/>
            <w:vAlign w:val="center"/>
          </w:tcPr>
          <w:p w:rsidR="00A03603" w:rsidRPr="00D744C1" w:rsidRDefault="00FB2D9F" w:rsidP="007D2EC6">
            <w:pPr>
              <w:spacing w:after="165"/>
              <w:jc w:val="center"/>
              <w:rPr>
                <w:sz w:val="20"/>
                <w:szCs w:val="20"/>
                <w:lang w:val="uk-UA" w:eastAsia="uk-UA"/>
              </w:rPr>
            </w:pPr>
            <w:r>
              <w:rPr>
                <w:sz w:val="20"/>
                <w:szCs w:val="20"/>
                <w:lang w:val="uk-UA"/>
              </w:rPr>
              <w:t>68</w:t>
            </w:r>
            <w:r w:rsidR="007D2EC6">
              <w:rPr>
                <w:sz w:val="20"/>
                <w:szCs w:val="20"/>
                <w:lang w:val="uk-UA"/>
              </w:rPr>
              <w:t>,499</w:t>
            </w:r>
          </w:p>
        </w:tc>
        <w:tc>
          <w:tcPr>
            <w:tcW w:w="429" w:type="pct"/>
            <w:vAlign w:val="center"/>
          </w:tcPr>
          <w:p w:rsidR="00A03603" w:rsidRPr="00D744C1" w:rsidRDefault="00FB2D9F" w:rsidP="007D2EC6">
            <w:pPr>
              <w:spacing w:after="165"/>
              <w:jc w:val="center"/>
              <w:rPr>
                <w:sz w:val="20"/>
                <w:szCs w:val="20"/>
                <w:lang w:val="uk-UA" w:eastAsia="uk-UA"/>
              </w:rPr>
            </w:pPr>
            <w:r>
              <w:rPr>
                <w:sz w:val="20"/>
                <w:szCs w:val="20"/>
                <w:lang w:val="uk-UA" w:eastAsia="uk-UA"/>
              </w:rPr>
              <w:t>68</w:t>
            </w:r>
            <w:r w:rsidR="007D2EC6">
              <w:rPr>
                <w:sz w:val="20"/>
                <w:szCs w:val="20"/>
                <w:lang w:val="uk-UA" w:eastAsia="uk-UA"/>
              </w:rPr>
              <w:t>,499</w:t>
            </w:r>
          </w:p>
        </w:tc>
        <w:tc>
          <w:tcPr>
            <w:tcW w:w="352"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t>-</w:t>
            </w:r>
          </w:p>
        </w:tc>
        <w:tc>
          <w:tcPr>
            <w:tcW w:w="417" w:type="pct"/>
            <w:vAlign w:val="center"/>
          </w:tcPr>
          <w:p w:rsidR="00A03603" w:rsidRPr="00D744C1" w:rsidRDefault="00FB2D9F" w:rsidP="007D2EC6">
            <w:pPr>
              <w:spacing w:after="165"/>
              <w:jc w:val="center"/>
              <w:rPr>
                <w:sz w:val="20"/>
                <w:szCs w:val="20"/>
                <w:lang w:val="uk-UA" w:eastAsia="uk-UA"/>
              </w:rPr>
            </w:pPr>
            <w:r>
              <w:rPr>
                <w:sz w:val="20"/>
                <w:szCs w:val="20"/>
                <w:lang w:val="uk-UA" w:eastAsia="uk-UA"/>
              </w:rPr>
              <w:t>54</w:t>
            </w:r>
            <w:r w:rsidR="007D2EC6">
              <w:rPr>
                <w:sz w:val="20"/>
                <w:szCs w:val="20"/>
                <w:lang w:val="uk-UA" w:eastAsia="uk-UA"/>
              </w:rPr>
              <w:t>,113</w:t>
            </w:r>
          </w:p>
        </w:tc>
        <w:tc>
          <w:tcPr>
            <w:tcW w:w="418" w:type="pct"/>
            <w:vAlign w:val="center"/>
          </w:tcPr>
          <w:p w:rsidR="00A03603" w:rsidRPr="00D744C1" w:rsidRDefault="00FB2D9F" w:rsidP="007D2EC6">
            <w:pPr>
              <w:spacing w:after="165"/>
              <w:jc w:val="center"/>
              <w:rPr>
                <w:sz w:val="20"/>
                <w:szCs w:val="20"/>
                <w:lang w:val="uk-UA" w:eastAsia="uk-UA"/>
              </w:rPr>
            </w:pPr>
            <w:r>
              <w:rPr>
                <w:sz w:val="20"/>
                <w:szCs w:val="20"/>
                <w:lang w:val="uk-UA" w:eastAsia="uk-UA"/>
              </w:rPr>
              <w:t>54</w:t>
            </w:r>
            <w:r w:rsidR="007D2EC6">
              <w:rPr>
                <w:sz w:val="20"/>
                <w:szCs w:val="20"/>
                <w:lang w:val="uk-UA" w:eastAsia="uk-UA"/>
              </w:rPr>
              <w:t>,113</w:t>
            </w:r>
          </w:p>
        </w:tc>
        <w:tc>
          <w:tcPr>
            <w:tcW w:w="479"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t>-</w:t>
            </w:r>
          </w:p>
        </w:tc>
        <w:tc>
          <w:tcPr>
            <w:tcW w:w="475" w:type="pct"/>
            <w:vAlign w:val="center"/>
          </w:tcPr>
          <w:p w:rsidR="00A03603" w:rsidRPr="00D744C1" w:rsidRDefault="00FB2D9F" w:rsidP="007D2EC6">
            <w:pPr>
              <w:spacing w:after="165"/>
              <w:jc w:val="center"/>
              <w:rPr>
                <w:sz w:val="20"/>
                <w:szCs w:val="20"/>
                <w:lang w:val="uk-UA" w:eastAsia="uk-UA"/>
              </w:rPr>
            </w:pPr>
            <w:r>
              <w:rPr>
                <w:sz w:val="20"/>
                <w:szCs w:val="20"/>
                <w:lang w:val="uk-UA"/>
              </w:rPr>
              <w:t>14</w:t>
            </w:r>
            <w:r w:rsidR="007D2EC6">
              <w:rPr>
                <w:sz w:val="20"/>
                <w:szCs w:val="20"/>
                <w:lang w:val="uk-UA"/>
              </w:rPr>
              <w:t>,</w:t>
            </w:r>
            <w:r>
              <w:rPr>
                <w:sz w:val="20"/>
                <w:szCs w:val="20"/>
                <w:lang w:val="uk-UA"/>
              </w:rPr>
              <w:t>3</w:t>
            </w:r>
            <w:r w:rsidR="007D2EC6">
              <w:rPr>
                <w:sz w:val="20"/>
                <w:szCs w:val="20"/>
                <w:lang w:val="uk-UA"/>
              </w:rPr>
              <w:t>85</w:t>
            </w:r>
          </w:p>
        </w:tc>
        <w:tc>
          <w:tcPr>
            <w:tcW w:w="754" w:type="pct"/>
            <w:vAlign w:val="center"/>
          </w:tcPr>
          <w:p w:rsidR="00A03603" w:rsidRPr="00D744C1" w:rsidRDefault="00FB2D9F" w:rsidP="007D2EC6">
            <w:pPr>
              <w:spacing w:after="165"/>
              <w:jc w:val="center"/>
              <w:rPr>
                <w:sz w:val="20"/>
                <w:szCs w:val="20"/>
                <w:lang w:val="uk-UA" w:eastAsia="uk-UA"/>
              </w:rPr>
            </w:pPr>
            <w:r>
              <w:rPr>
                <w:sz w:val="20"/>
                <w:szCs w:val="20"/>
                <w:lang w:val="uk-UA"/>
              </w:rPr>
              <w:t>14</w:t>
            </w:r>
            <w:r w:rsidR="007D2EC6">
              <w:rPr>
                <w:sz w:val="20"/>
                <w:szCs w:val="20"/>
                <w:lang w:val="uk-UA"/>
              </w:rPr>
              <w:t>,385</w:t>
            </w:r>
          </w:p>
        </w:tc>
      </w:tr>
      <w:tr w:rsidR="00F31DCC" w:rsidRPr="00B0023A" w:rsidTr="00E8344C">
        <w:tc>
          <w:tcPr>
            <w:tcW w:w="5000" w:type="pct"/>
            <w:gridSpan w:val="11"/>
          </w:tcPr>
          <w:p w:rsidR="00F31DCC" w:rsidRPr="00F31DCC" w:rsidRDefault="00F31DCC" w:rsidP="00F31DCC">
            <w:pPr>
              <w:jc w:val="center"/>
              <w:rPr>
                <w:sz w:val="20"/>
                <w:szCs w:val="20"/>
                <w:lang w:eastAsia="uk-UA"/>
              </w:rPr>
            </w:pPr>
            <w:r w:rsidRPr="00F31DCC">
              <w:rPr>
                <w:sz w:val="20"/>
                <w:szCs w:val="20"/>
              </w:rPr>
              <w:t xml:space="preserve">Для покращення інвестиційного іміджу громади у 2020 році визначено кредитний рейтинг та рівень інвестиційної привабливості. За результатами аналізу кредидитний рейтинг визначено за національною рейтинговою шкалою як "Стабільний" та рівень інвестиційної привабливості"uaINV 4+". В рамках проекту МТД "Проміс"спільно з представниками мережі РЕГІОНЕТ розроблено та виготовлено презентаційне відео під назвою: "Гід інвестора" та інвестиційний паспорт Коломийської міської ОТГ. </w:t>
            </w:r>
            <w:r w:rsidRPr="00F31DCC">
              <w:rPr>
                <w:sz w:val="20"/>
                <w:szCs w:val="20"/>
                <w:lang w:eastAsia="uk-UA"/>
              </w:rPr>
              <w:t xml:space="preserve"> Оплачено послугу з визначення кредитного рейтингу Коломийської міської ОТГ та рівня інвестиційної привабливості - сума послуги становить 20000 грн.</w:t>
            </w:r>
          </w:p>
          <w:p w:rsidR="00F31DCC" w:rsidRPr="00F31DCC" w:rsidRDefault="00F31DCC" w:rsidP="00F31DCC">
            <w:pPr>
              <w:jc w:val="center"/>
              <w:rPr>
                <w:bCs/>
                <w:iCs/>
                <w:color w:val="000000"/>
                <w:sz w:val="20"/>
                <w:szCs w:val="20"/>
              </w:rPr>
            </w:pPr>
            <w:r w:rsidRPr="00F31DCC">
              <w:rPr>
                <w:sz w:val="20"/>
                <w:szCs w:val="20"/>
              </w:rPr>
              <w:t xml:space="preserve">У 2020 році залучено кошти міжнародної технічної допомоги у сумі 95 000 грн. У 2020 році в рамках проекту "Енергоефективність в громадах II", за сприяння GIZ, реалізовано 2 проекти на проведення енергоаудиту в 7 -ми закладах бюджетної сфери та виготовлено проектно-кошторисну документацію для Коломийського ЗДО "Ромашка". (Сума залучених грантових коштів </w:t>
            </w:r>
            <w:proofErr w:type="gramStart"/>
            <w:r w:rsidRPr="00F31DCC">
              <w:rPr>
                <w:sz w:val="20"/>
                <w:szCs w:val="20"/>
              </w:rPr>
              <w:t>становить  270000</w:t>
            </w:r>
            <w:proofErr w:type="gramEnd"/>
            <w:r w:rsidRPr="00F31DCC">
              <w:rPr>
                <w:sz w:val="20"/>
                <w:szCs w:val="20"/>
              </w:rPr>
              <w:t xml:space="preserve"> грн.). У 2020 році виграно грант на реалізацію освітнього проекту, в рамках участі програми транскордонного співробітництва "Україна -Румунія 2014-2020" в розмірі 70 000 євро. Дана програма є доцільною, оскільки реалізація її заходів забезпечить створення сприятливих організаційно- </w:t>
            </w:r>
            <w:proofErr w:type="gramStart"/>
            <w:r w:rsidRPr="00F31DCC">
              <w:rPr>
                <w:sz w:val="20"/>
                <w:szCs w:val="20"/>
              </w:rPr>
              <w:t>економічних  умов</w:t>
            </w:r>
            <w:proofErr w:type="gramEnd"/>
            <w:r w:rsidRPr="00F31DCC">
              <w:rPr>
                <w:sz w:val="20"/>
                <w:szCs w:val="20"/>
              </w:rPr>
              <w:t xml:space="preserve"> для покращення інвестиційного клімату громади.</w:t>
            </w:r>
            <w:r w:rsidRPr="00F31DCC">
              <w:rPr>
                <w:bCs/>
                <w:iCs/>
                <w:color w:val="000000"/>
                <w:sz w:val="20"/>
                <w:szCs w:val="20"/>
              </w:rPr>
              <w:t xml:space="preserve"> Видатки на відрядження та інші витрати 33216,08 грн</w:t>
            </w:r>
          </w:p>
          <w:p w:rsidR="00F31DCC" w:rsidRPr="00F31DCC" w:rsidRDefault="00F31DCC" w:rsidP="00F31DCC">
            <w:pPr>
              <w:jc w:val="center"/>
              <w:rPr>
                <w:sz w:val="20"/>
                <w:szCs w:val="20"/>
                <w:lang w:val="uk-UA"/>
              </w:rPr>
            </w:pPr>
            <w:r w:rsidRPr="00F31DCC">
              <w:rPr>
                <w:color w:val="000000"/>
                <w:sz w:val="20"/>
                <w:szCs w:val="20"/>
              </w:rPr>
              <w:t>витрати на</w:t>
            </w:r>
            <w:r w:rsidRPr="00F31DCC">
              <w:rPr>
                <w:sz w:val="20"/>
                <w:szCs w:val="20"/>
              </w:rPr>
              <w:t xml:space="preserve"> </w:t>
            </w:r>
            <w:r w:rsidRPr="00F31DCC">
              <w:rPr>
                <w:color w:val="000000"/>
                <w:sz w:val="20"/>
                <w:szCs w:val="20"/>
              </w:rPr>
              <w:t>придбання пального 897</w:t>
            </w:r>
          </w:p>
          <w:p w:rsidR="00F31DCC" w:rsidRPr="00FD0441" w:rsidRDefault="00F31DCC" w:rsidP="00F31DCC">
            <w:pPr>
              <w:jc w:val="center"/>
              <w:rPr>
                <w:sz w:val="22"/>
                <w:szCs w:val="22"/>
                <w:lang w:val="uk-UA" w:eastAsia="uk-UA"/>
              </w:rPr>
            </w:pPr>
            <w:r w:rsidRPr="00F31DCC">
              <w:rPr>
                <w:sz w:val="20"/>
                <w:szCs w:val="20"/>
                <w:lang w:val="uk-UA"/>
              </w:rPr>
              <w:t>З метою забезпечення перспективного розвитку міста Коломиї як комфортного для мешканців, унікального для туристів і гостей, цікавого для інвесторів у 2020 році здійснювався  пошук партнерств, шляхом організації та здійсненням безпосередніх поїздок в інші регіони України та за кордон.</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1.2</w:t>
            </w:r>
          </w:p>
        </w:tc>
        <w:tc>
          <w:tcPr>
            <w:tcW w:w="737" w:type="pct"/>
            <w:vAlign w:val="center"/>
          </w:tcPr>
          <w:p w:rsidR="00F31DCC" w:rsidRPr="008C0657" w:rsidRDefault="00F31DCC" w:rsidP="00F31DCC">
            <w:pPr>
              <w:spacing w:after="165"/>
              <w:rPr>
                <w:sz w:val="22"/>
                <w:szCs w:val="22"/>
                <w:lang w:val="en-US"/>
              </w:rPr>
            </w:pPr>
            <w:r w:rsidRPr="00BF3A3E">
              <w:rPr>
                <w:bCs/>
                <w:iCs/>
                <w:color w:val="000000"/>
                <w:lang w:val="uk-UA"/>
              </w:rPr>
              <w:t>Співфінансування проекту «Навчання з моїм сусідом-</w:t>
            </w:r>
            <w:r w:rsidRPr="00BF3A3E">
              <w:rPr>
                <w:bCs/>
                <w:iCs/>
                <w:color w:val="000000"/>
                <w:lang w:val="uk-UA"/>
              </w:rPr>
              <w:lastRenderedPageBreak/>
              <w:t>покрашення якості освіти шляхом транскордонного співробітництва» в рамках програми транскордонного співробітництва Україна-Румунія 2014-2020,  придбання спеціалізованого обладнання (електродриль, електрофорези,  електродискова пила, лобзик електричний, електрошобер, шліфувальна машина Delta, подовжувач електричного кабелю, металева лінійка, табуретки, ручний лобзик, пилка до ручного лобзика, ручна пила )</w:t>
            </w:r>
          </w:p>
        </w:tc>
        <w:tc>
          <w:tcPr>
            <w:tcW w:w="352"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lastRenderedPageBreak/>
              <w:t>-</w:t>
            </w:r>
          </w:p>
        </w:tc>
        <w:tc>
          <w:tcPr>
            <w:tcW w:w="417" w:type="pct"/>
            <w:vAlign w:val="center"/>
          </w:tcPr>
          <w:p w:rsidR="00F31DCC" w:rsidRDefault="00F31DCC" w:rsidP="00F31DCC">
            <w:pPr>
              <w:spacing w:after="165"/>
              <w:jc w:val="center"/>
              <w:rPr>
                <w:sz w:val="20"/>
                <w:szCs w:val="20"/>
                <w:lang w:val="uk-UA"/>
              </w:rPr>
            </w:pPr>
            <w:r>
              <w:rPr>
                <w:sz w:val="20"/>
                <w:szCs w:val="20"/>
                <w:lang w:val="uk-UA"/>
              </w:rPr>
              <w:t>130,000</w:t>
            </w:r>
          </w:p>
        </w:tc>
        <w:tc>
          <w:tcPr>
            <w:tcW w:w="429" w:type="pct"/>
            <w:vAlign w:val="center"/>
          </w:tcPr>
          <w:p w:rsidR="00F31DCC" w:rsidRDefault="00F31DCC" w:rsidP="00F31DCC">
            <w:pPr>
              <w:spacing w:after="165"/>
              <w:jc w:val="center"/>
              <w:rPr>
                <w:sz w:val="20"/>
                <w:szCs w:val="20"/>
                <w:lang w:val="uk-UA"/>
              </w:rPr>
            </w:pPr>
            <w:r>
              <w:rPr>
                <w:sz w:val="20"/>
                <w:szCs w:val="20"/>
                <w:lang w:val="uk-UA"/>
              </w:rPr>
              <w:t>130,000</w:t>
            </w:r>
          </w:p>
        </w:tc>
        <w:tc>
          <w:tcPr>
            <w:tcW w:w="352"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58,948</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58,948</w:t>
            </w:r>
          </w:p>
        </w:tc>
        <w:tc>
          <w:tcPr>
            <w:tcW w:w="479"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71,052</w:t>
            </w:r>
          </w:p>
        </w:tc>
        <w:tc>
          <w:tcPr>
            <w:tcW w:w="754" w:type="pct"/>
            <w:vAlign w:val="center"/>
          </w:tcPr>
          <w:p w:rsidR="00F31DCC" w:rsidRDefault="00F31DCC" w:rsidP="00F31DCC">
            <w:pPr>
              <w:spacing w:after="165"/>
              <w:jc w:val="center"/>
              <w:rPr>
                <w:sz w:val="20"/>
                <w:szCs w:val="20"/>
                <w:lang w:val="uk-UA"/>
              </w:rPr>
            </w:pPr>
            <w:r>
              <w:rPr>
                <w:sz w:val="20"/>
                <w:szCs w:val="20"/>
                <w:lang w:val="uk-UA"/>
              </w:rPr>
              <w:t>71,052</w:t>
            </w:r>
          </w:p>
        </w:tc>
      </w:tr>
      <w:tr w:rsidR="00F31DCC" w:rsidRPr="00444FB9" w:rsidTr="00E8344C">
        <w:tc>
          <w:tcPr>
            <w:tcW w:w="5000" w:type="pct"/>
            <w:gridSpan w:val="11"/>
          </w:tcPr>
          <w:p w:rsidR="00F31DCC" w:rsidRPr="00CC2948" w:rsidRDefault="00F31DCC" w:rsidP="00F31DCC">
            <w:pPr>
              <w:jc w:val="center"/>
              <w:rPr>
                <w:sz w:val="20"/>
                <w:szCs w:val="20"/>
                <w:lang w:val="uk-UA" w:eastAsia="uk-UA"/>
              </w:rPr>
            </w:pPr>
            <w:r w:rsidRPr="00CC2948">
              <w:rPr>
                <w:sz w:val="20"/>
                <w:szCs w:val="20"/>
              </w:rPr>
              <w:t xml:space="preserve">У 2020 році виграно грант на реалізацію освітнього проекту, в рамках участі програми транскордонного співробітництва "Україна -Румунія 2014-2020" в розмірі 70 000 євро. </w:t>
            </w:r>
            <w:r w:rsidRPr="00CC2948">
              <w:rPr>
                <w:sz w:val="20"/>
                <w:szCs w:val="20"/>
                <w:lang w:val="uk-UA"/>
              </w:rPr>
              <w:t xml:space="preserve">Придбано спеціалізоване обладнання </w:t>
            </w:r>
            <w:r w:rsidRPr="00CC2948">
              <w:rPr>
                <w:bCs/>
                <w:iCs/>
                <w:color w:val="000000"/>
                <w:sz w:val="20"/>
                <w:szCs w:val="20"/>
                <w:lang w:val="uk-UA"/>
              </w:rPr>
              <w:t xml:space="preserve"> в рамках програми транскордонного співробітництва </w:t>
            </w:r>
          </w:p>
        </w:tc>
      </w:tr>
      <w:tr w:rsidR="00F31DCC" w:rsidRPr="00444FB9" w:rsidTr="008F1887">
        <w:tc>
          <w:tcPr>
            <w:tcW w:w="170" w:type="pct"/>
            <w:vAlign w:val="center"/>
          </w:tcPr>
          <w:p w:rsidR="00F31DCC" w:rsidRPr="00482B3D" w:rsidRDefault="00F31DCC" w:rsidP="00F31DCC">
            <w:pPr>
              <w:jc w:val="center"/>
              <w:rPr>
                <w:bCs/>
                <w:color w:val="000000"/>
                <w:sz w:val="22"/>
                <w:szCs w:val="22"/>
                <w:lang w:val="uk-UA"/>
              </w:rPr>
            </w:pPr>
          </w:p>
        </w:tc>
        <w:tc>
          <w:tcPr>
            <w:tcW w:w="737" w:type="pct"/>
            <w:vAlign w:val="center"/>
          </w:tcPr>
          <w:p w:rsidR="00F31DCC" w:rsidRPr="00F31DCC" w:rsidRDefault="00F31DCC" w:rsidP="00F31DCC">
            <w:pPr>
              <w:spacing w:after="165"/>
              <w:rPr>
                <w:sz w:val="22"/>
                <w:szCs w:val="22"/>
                <w:lang w:val="uk-UA"/>
              </w:rPr>
            </w:pPr>
            <w:r w:rsidRPr="00BF3A3E">
              <w:rPr>
                <w:bCs/>
                <w:iCs/>
                <w:color w:val="000000"/>
                <w:lang w:val="uk-UA"/>
              </w:rPr>
              <w:t xml:space="preserve">Забезпечення інвестиційного супроводу реалізації проектів з метою забезпечення ефективної взаємодії </w:t>
            </w:r>
            <w:r w:rsidRPr="00BF3A3E">
              <w:rPr>
                <w:bCs/>
                <w:iCs/>
                <w:color w:val="000000"/>
                <w:lang w:val="uk-UA"/>
              </w:rPr>
              <w:lastRenderedPageBreak/>
              <w:t>інвесторів із міською радою щодо вирішення проблемних питань</w:t>
            </w:r>
          </w:p>
        </w:tc>
        <w:tc>
          <w:tcPr>
            <w:tcW w:w="352"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lastRenderedPageBreak/>
              <w:t>-</w:t>
            </w:r>
          </w:p>
        </w:tc>
        <w:tc>
          <w:tcPr>
            <w:tcW w:w="417" w:type="pct"/>
            <w:vAlign w:val="center"/>
          </w:tcPr>
          <w:p w:rsidR="00F31DCC" w:rsidRDefault="00F31DCC" w:rsidP="00F31DCC">
            <w:pPr>
              <w:spacing w:after="165"/>
              <w:jc w:val="center"/>
              <w:rPr>
                <w:sz w:val="20"/>
                <w:szCs w:val="20"/>
                <w:lang w:val="uk-UA"/>
              </w:rPr>
            </w:pPr>
            <w:r>
              <w:rPr>
                <w:sz w:val="20"/>
                <w:szCs w:val="20"/>
                <w:lang w:val="uk-UA"/>
              </w:rPr>
              <w:t>20,000</w:t>
            </w:r>
          </w:p>
        </w:tc>
        <w:tc>
          <w:tcPr>
            <w:tcW w:w="429" w:type="pct"/>
            <w:vAlign w:val="center"/>
          </w:tcPr>
          <w:p w:rsidR="00F31DCC" w:rsidRDefault="00F31DCC" w:rsidP="00F31DCC">
            <w:pPr>
              <w:spacing w:after="165"/>
              <w:jc w:val="center"/>
              <w:rPr>
                <w:sz w:val="20"/>
                <w:szCs w:val="20"/>
                <w:lang w:val="uk-UA"/>
              </w:rPr>
            </w:pPr>
            <w:r>
              <w:rPr>
                <w:sz w:val="20"/>
                <w:szCs w:val="20"/>
                <w:lang w:val="uk-UA"/>
              </w:rPr>
              <w:t>20,000</w:t>
            </w:r>
          </w:p>
        </w:tc>
        <w:tc>
          <w:tcPr>
            <w:tcW w:w="352"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Pr="00A64A8B"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20,000</w:t>
            </w:r>
          </w:p>
        </w:tc>
        <w:tc>
          <w:tcPr>
            <w:tcW w:w="754" w:type="pct"/>
            <w:vAlign w:val="center"/>
          </w:tcPr>
          <w:p w:rsidR="00F31DCC" w:rsidRDefault="00F31DCC" w:rsidP="00F31DCC">
            <w:pPr>
              <w:spacing w:after="165"/>
              <w:jc w:val="center"/>
              <w:rPr>
                <w:sz w:val="20"/>
                <w:szCs w:val="20"/>
                <w:lang w:val="uk-UA"/>
              </w:rPr>
            </w:pPr>
            <w:r>
              <w:rPr>
                <w:sz w:val="20"/>
                <w:szCs w:val="20"/>
                <w:lang w:val="uk-UA"/>
              </w:rPr>
              <w:t>20,000</w:t>
            </w:r>
          </w:p>
        </w:tc>
      </w:tr>
      <w:tr w:rsidR="00F31DCC" w:rsidRPr="00444FB9" w:rsidTr="00E8344C">
        <w:tc>
          <w:tcPr>
            <w:tcW w:w="5000" w:type="pct"/>
            <w:gridSpan w:val="11"/>
          </w:tcPr>
          <w:p w:rsidR="00F31DCC" w:rsidRPr="00CC2948" w:rsidRDefault="00F31DCC" w:rsidP="00F31DCC">
            <w:pPr>
              <w:jc w:val="center"/>
              <w:rPr>
                <w:bCs/>
                <w:color w:val="000000"/>
                <w:sz w:val="20"/>
                <w:szCs w:val="20"/>
                <w:lang w:val="uk-UA"/>
              </w:rPr>
            </w:pPr>
            <w:r w:rsidRPr="00CC2948">
              <w:rPr>
                <w:sz w:val="20"/>
                <w:szCs w:val="20"/>
                <w:lang w:val="uk-UA" w:eastAsia="uk-UA"/>
              </w:rPr>
              <w:t xml:space="preserve">Пов’язані із  виникненням пандемії коронавірусу </w:t>
            </w:r>
            <w:r w:rsidRPr="00CC2948">
              <w:rPr>
                <w:sz w:val="20"/>
                <w:szCs w:val="20"/>
                <w:lang w:eastAsia="uk-UA"/>
              </w:rPr>
              <w:t>COVID</w:t>
            </w:r>
            <w:r w:rsidRPr="00CC2948">
              <w:rPr>
                <w:sz w:val="20"/>
                <w:szCs w:val="20"/>
                <w:lang w:val="uk-UA" w:eastAsia="uk-UA"/>
              </w:rPr>
              <w:t>-19 та відповідно не здійснення всіх запланованих заходів згідно 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1.4</w:t>
            </w:r>
          </w:p>
        </w:tc>
        <w:tc>
          <w:tcPr>
            <w:tcW w:w="737" w:type="pct"/>
            <w:vAlign w:val="center"/>
          </w:tcPr>
          <w:p w:rsidR="00F31DCC" w:rsidRPr="008D08DB" w:rsidRDefault="00F31DCC" w:rsidP="00F31DCC">
            <w:pPr>
              <w:spacing w:after="165"/>
              <w:rPr>
                <w:sz w:val="22"/>
                <w:szCs w:val="22"/>
              </w:rPr>
            </w:pPr>
            <w:r w:rsidRPr="008D08DB">
              <w:rPr>
                <w:color w:val="000000"/>
                <w:shd w:val="clear" w:color="auto" w:fill="FFFFFF"/>
              </w:rPr>
              <w:t>Видання та поширення серед потенційних інвесторів презентаційних матеріалів (буклетів, компакт-дисків) про інвестиційну привабливість міста Коломиї</w:t>
            </w:r>
          </w:p>
        </w:tc>
        <w:tc>
          <w:tcPr>
            <w:tcW w:w="352" w:type="pct"/>
            <w:vAlign w:val="center"/>
          </w:tcPr>
          <w:p w:rsidR="00F31DCC" w:rsidRPr="008D08DB" w:rsidRDefault="00F31DCC" w:rsidP="00F31DCC">
            <w:pPr>
              <w:spacing w:after="165"/>
              <w:jc w:val="center"/>
              <w:rPr>
                <w:sz w:val="20"/>
                <w:szCs w:val="20"/>
                <w:lang w:val="uk-UA" w:eastAsia="uk-UA"/>
              </w:rPr>
            </w:pPr>
            <w:r w:rsidRPr="008D08DB">
              <w:rPr>
                <w:sz w:val="20"/>
                <w:szCs w:val="20"/>
                <w:lang w:val="uk-UA" w:eastAsia="uk-UA"/>
              </w:rPr>
              <w:t>-</w:t>
            </w:r>
          </w:p>
        </w:tc>
        <w:tc>
          <w:tcPr>
            <w:tcW w:w="417" w:type="pct"/>
            <w:vAlign w:val="center"/>
          </w:tcPr>
          <w:p w:rsidR="00F31DCC" w:rsidRPr="008D08DB" w:rsidRDefault="00F31DCC" w:rsidP="00F31DCC">
            <w:pPr>
              <w:spacing w:after="165"/>
              <w:jc w:val="center"/>
              <w:rPr>
                <w:sz w:val="20"/>
                <w:szCs w:val="20"/>
                <w:lang w:val="uk-UA"/>
              </w:rPr>
            </w:pPr>
            <w:r>
              <w:rPr>
                <w:sz w:val="20"/>
                <w:szCs w:val="20"/>
                <w:lang w:val="uk-UA"/>
              </w:rPr>
              <w:t>0,</w:t>
            </w:r>
            <w:r w:rsidRPr="008D08DB">
              <w:rPr>
                <w:sz w:val="20"/>
                <w:szCs w:val="20"/>
                <w:lang w:val="uk-UA"/>
              </w:rPr>
              <w:t>449</w:t>
            </w:r>
          </w:p>
        </w:tc>
        <w:tc>
          <w:tcPr>
            <w:tcW w:w="429" w:type="pct"/>
            <w:vAlign w:val="center"/>
          </w:tcPr>
          <w:p w:rsidR="00F31DCC" w:rsidRPr="008D08DB" w:rsidRDefault="00F31DCC" w:rsidP="00F31DCC">
            <w:pPr>
              <w:spacing w:after="165"/>
              <w:jc w:val="center"/>
              <w:rPr>
                <w:sz w:val="20"/>
                <w:szCs w:val="20"/>
                <w:lang w:val="uk-UA"/>
              </w:rPr>
            </w:pPr>
            <w:r>
              <w:rPr>
                <w:sz w:val="20"/>
                <w:szCs w:val="20"/>
                <w:lang w:val="uk-UA"/>
              </w:rPr>
              <w:t>0,</w:t>
            </w:r>
            <w:r w:rsidRPr="008D08DB">
              <w:rPr>
                <w:sz w:val="20"/>
                <w:szCs w:val="20"/>
                <w:lang w:val="uk-UA"/>
              </w:rPr>
              <w:t>449</w:t>
            </w:r>
          </w:p>
        </w:tc>
        <w:tc>
          <w:tcPr>
            <w:tcW w:w="352" w:type="pct"/>
            <w:vAlign w:val="center"/>
          </w:tcPr>
          <w:p w:rsidR="00F31DCC" w:rsidRPr="008D08DB" w:rsidRDefault="00F31DCC" w:rsidP="00F31DCC">
            <w:pPr>
              <w:spacing w:after="165"/>
              <w:jc w:val="center"/>
              <w:rPr>
                <w:sz w:val="20"/>
                <w:szCs w:val="20"/>
                <w:lang w:val="uk-UA" w:eastAsia="uk-UA"/>
              </w:rPr>
            </w:pPr>
            <w:r w:rsidRPr="008D08DB">
              <w:rPr>
                <w:sz w:val="20"/>
                <w:szCs w:val="20"/>
                <w:lang w:val="uk-UA" w:eastAsia="uk-UA"/>
              </w:rPr>
              <w:t>-</w:t>
            </w:r>
          </w:p>
        </w:tc>
        <w:tc>
          <w:tcPr>
            <w:tcW w:w="417" w:type="pct"/>
            <w:vAlign w:val="center"/>
          </w:tcPr>
          <w:p w:rsidR="00F31DCC" w:rsidRPr="008D08DB" w:rsidRDefault="00F31DCC" w:rsidP="00F31DCC">
            <w:pPr>
              <w:spacing w:after="165"/>
              <w:jc w:val="center"/>
              <w:rPr>
                <w:sz w:val="20"/>
                <w:szCs w:val="20"/>
                <w:lang w:val="uk-UA" w:eastAsia="uk-UA"/>
              </w:rPr>
            </w:pPr>
            <w:r w:rsidRPr="008D08DB">
              <w:rPr>
                <w:sz w:val="20"/>
                <w:szCs w:val="20"/>
                <w:lang w:val="uk-UA" w:eastAsia="uk-UA"/>
              </w:rPr>
              <w:t>-</w:t>
            </w:r>
          </w:p>
        </w:tc>
        <w:tc>
          <w:tcPr>
            <w:tcW w:w="418" w:type="pct"/>
            <w:vAlign w:val="center"/>
          </w:tcPr>
          <w:p w:rsidR="00F31DCC" w:rsidRPr="008D08DB" w:rsidRDefault="00F31DCC" w:rsidP="00F31DCC">
            <w:pPr>
              <w:spacing w:after="165"/>
              <w:jc w:val="center"/>
              <w:rPr>
                <w:sz w:val="20"/>
                <w:szCs w:val="20"/>
                <w:lang w:val="uk-UA" w:eastAsia="uk-UA"/>
              </w:rPr>
            </w:pPr>
            <w:r w:rsidRPr="008D08DB">
              <w:rPr>
                <w:sz w:val="20"/>
                <w:szCs w:val="20"/>
                <w:lang w:val="uk-UA" w:eastAsia="uk-UA"/>
              </w:rPr>
              <w:t>-</w:t>
            </w:r>
          </w:p>
        </w:tc>
        <w:tc>
          <w:tcPr>
            <w:tcW w:w="479" w:type="pct"/>
            <w:vAlign w:val="center"/>
          </w:tcPr>
          <w:p w:rsidR="00F31DCC" w:rsidRPr="008D08DB" w:rsidRDefault="00F31DCC" w:rsidP="00F31DCC">
            <w:pPr>
              <w:spacing w:after="165"/>
              <w:jc w:val="center"/>
              <w:rPr>
                <w:sz w:val="20"/>
                <w:szCs w:val="20"/>
                <w:lang w:val="uk-UA" w:eastAsia="uk-UA"/>
              </w:rPr>
            </w:pPr>
            <w:r w:rsidRPr="008D08DB">
              <w:rPr>
                <w:sz w:val="20"/>
                <w:szCs w:val="20"/>
                <w:lang w:val="uk-UA" w:eastAsia="uk-UA"/>
              </w:rPr>
              <w:t>-</w:t>
            </w:r>
          </w:p>
        </w:tc>
        <w:tc>
          <w:tcPr>
            <w:tcW w:w="475" w:type="pct"/>
            <w:vAlign w:val="center"/>
          </w:tcPr>
          <w:p w:rsidR="00F31DCC" w:rsidRPr="008D08DB" w:rsidRDefault="00F31DCC" w:rsidP="00F31DCC">
            <w:pPr>
              <w:spacing w:after="165"/>
              <w:jc w:val="center"/>
              <w:rPr>
                <w:sz w:val="20"/>
                <w:szCs w:val="20"/>
                <w:lang w:val="uk-UA"/>
              </w:rPr>
            </w:pPr>
            <w:r>
              <w:rPr>
                <w:sz w:val="20"/>
                <w:szCs w:val="20"/>
                <w:lang w:val="uk-UA"/>
              </w:rPr>
              <w:t>0,</w:t>
            </w:r>
            <w:r w:rsidRPr="008D08DB">
              <w:rPr>
                <w:sz w:val="20"/>
                <w:szCs w:val="20"/>
                <w:lang w:val="uk-UA"/>
              </w:rPr>
              <w:t xml:space="preserve">449 </w:t>
            </w:r>
          </w:p>
        </w:tc>
        <w:tc>
          <w:tcPr>
            <w:tcW w:w="754" w:type="pct"/>
            <w:vAlign w:val="center"/>
          </w:tcPr>
          <w:p w:rsidR="00F31DCC" w:rsidRPr="008D08DB" w:rsidRDefault="00F31DCC" w:rsidP="00F31DCC">
            <w:pPr>
              <w:spacing w:after="165"/>
              <w:jc w:val="center"/>
              <w:rPr>
                <w:sz w:val="20"/>
                <w:szCs w:val="20"/>
                <w:lang w:val="uk-UA"/>
              </w:rPr>
            </w:pPr>
            <w:r>
              <w:rPr>
                <w:sz w:val="20"/>
                <w:szCs w:val="20"/>
                <w:lang w:val="uk-UA"/>
              </w:rPr>
              <w:t>0,</w:t>
            </w:r>
            <w:r w:rsidRPr="008D08DB">
              <w:rPr>
                <w:sz w:val="20"/>
                <w:szCs w:val="20"/>
                <w:lang w:val="uk-UA"/>
              </w:rPr>
              <w:t>449</w:t>
            </w:r>
          </w:p>
        </w:tc>
      </w:tr>
      <w:tr w:rsidR="00F31DCC" w:rsidRPr="00444FB9" w:rsidTr="00E8344C">
        <w:tc>
          <w:tcPr>
            <w:tcW w:w="5000" w:type="pct"/>
            <w:gridSpan w:val="11"/>
          </w:tcPr>
          <w:p w:rsidR="00F31DCC" w:rsidRPr="00CC2948" w:rsidRDefault="00F31DCC" w:rsidP="00F31DCC">
            <w:pPr>
              <w:spacing w:after="165"/>
              <w:jc w:val="center"/>
              <w:rPr>
                <w:sz w:val="20"/>
                <w:szCs w:val="20"/>
                <w:highlight w:val="yellow"/>
                <w:lang w:val="uk-UA"/>
              </w:rPr>
            </w:pPr>
            <w:r w:rsidRPr="00CC2948">
              <w:rPr>
                <w:sz w:val="20"/>
                <w:szCs w:val="20"/>
                <w:lang w:val="uk-UA" w:eastAsia="uk-UA"/>
              </w:rPr>
              <w:t xml:space="preserve">Пов’язані із  виникненням пандемії коронавірусу </w:t>
            </w:r>
            <w:r w:rsidRPr="00CC2948">
              <w:rPr>
                <w:sz w:val="20"/>
                <w:szCs w:val="20"/>
                <w:lang w:eastAsia="uk-UA"/>
              </w:rPr>
              <w:t>COVID</w:t>
            </w:r>
            <w:r w:rsidRPr="00CC2948">
              <w:rPr>
                <w:sz w:val="20"/>
                <w:szCs w:val="20"/>
                <w:lang w:val="uk-UA" w:eastAsia="uk-UA"/>
              </w:rPr>
              <w:t>-19 та відповідно не здійснення всіх запланованих заходів згідно програми</w:t>
            </w:r>
          </w:p>
        </w:tc>
      </w:tr>
      <w:tr w:rsidR="00F31DCC" w:rsidRPr="00444FB9" w:rsidTr="00E8344C">
        <w:tc>
          <w:tcPr>
            <w:tcW w:w="170" w:type="pct"/>
          </w:tcPr>
          <w:p w:rsidR="00F31DCC" w:rsidRPr="005613B3" w:rsidRDefault="00F31DCC" w:rsidP="00F31DCC">
            <w:pPr>
              <w:pStyle w:val="a3"/>
              <w:jc w:val="center"/>
              <w:rPr>
                <w:sz w:val="20"/>
                <w:szCs w:val="20"/>
                <w:lang w:val="uk-UA"/>
              </w:rPr>
            </w:pPr>
          </w:p>
        </w:tc>
        <w:tc>
          <w:tcPr>
            <w:tcW w:w="737" w:type="pct"/>
            <w:vAlign w:val="center"/>
          </w:tcPr>
          <w:p w:rsidR="00F31DCC" w:rsidRPr="00A03603" w:rsidRDefault="00F31DCC" w:rsidP="00F31DCC">
            <w:pPr>
              <w:spacing w:after="165"/>
              <w:rPr>
                <w:sz w:val="22"/>
                <w:szCs w:val="22"/>
              </w:rPr>
            </w:pPr>
            <w:r w:rsidRPr="00BF3A3E">
              <w:rPr>
                <w:b/>
                <w:bCs/>
                <w:color w:val="000000"/>
              </w:rPr>
              <w:t>Програма розвитку малого та середнього підприємництва на 2018-2022 роки</w:t>
            </w:r>
          </w:p>
        </w:tc>
        <w:tc>
          <w:tcPr>
            <w:tcW w:w="352" w:type="pct"/>
            <w:vAlign w:val="center"/>
          </w:tcPr>
          <w:p w:rsidR="00F31DCC" w:rsidRPr="00F873BD"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100,000</w:t>
            </w:r>
          </w:p>
        </w:tc>
        <w:tc>
          <w:tcPr>
            <w:tcW w:w="429" w:type="pct"/>
            <w:vAlign w:val="center"/>
          </w:tcPr>
          <w:p w:rsidR="00F31DCC" w:rsidRDefault="00F31DCC" w:rsidP="00F31DCC">
            <w:pPr>
              <w:spacing w:after="165"/>
              <w:jc w:val="center"/>
              <w:rPr>
                <w:sz w:val="20"/>
                <w:szCs w:val="20"/>
                <w:lang w:val="uk-UA"/>
              </w:rPr>
            </w:pPr>
            <w:r>
              <w:rPr>
                <w:sz w:val="20"/>
                <w:szCs w:val="20"/>
                <w:lang w:val="uk-UA"/>
              </w:rPr>
              <w:t>100,000</w:t>
            </w:r>
          </w:p>
        </w:tc>
        <w:tc>
          <w:tcPr>
            <w:tcW w:w="352" w:type="pct"/>
            <w:vAlign w:val="center"/>
          </w:tcPr>
          <w:p w:rsidR="00F31DCC" w:rsidRPr="00F873BD"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Pr="008B12FA"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100,000</w:t>
            </w:r>
          </w:p>
        </w:tc>
        <w:tc>
          <w:tcPr>
            <w:tcW w:w="754" w:type="pct"/>
            <w:vAlign w:val="center"/>
          </w:tcPr>
          <w:p w:rsidR="00F31DCC" w:rsidRDefault="00F31DCC" w:rsidP="00F31DCC">
            <w:pPr>
              <w:spacing w:after="165"/>
              <w:jc w:val="center"/>
              <w:rPr>
                <w:sz w:val="20"/>
                <w:szCs w:val="20"/>
                <w:lang w:val="uk-UA"/>
              </w:rPr>
            </w:pPr>
            <w:r>
              <w:rPr>
                <w:sz w:val="20"/>
                <w:szCs w:val="20"/>
                <w:lang w:val="uk-UA"/>
              </w:rPr>
              <w:t>100,000</w:t>
            </w:r>
          </w:p>
        </w:tc>
      </w:tr>
      <w:tr w:rsidR="00F31DCC" w:rsidRPr="00444FB9" w:rsidTr="00E8344C">
        <w:tc>
          <w:tcPr>
            <w:tcW w:w="170" w:type="pct"/>
          </w:tcPr>
          <w:p w:rsidR="00F31DCC" w:rsidRPr="00444FB9" w:rsidRDefault="00F31DCC" w:rsidP="00F31DCC">
            <w:pPr>
              <w:pStyle w:val="a3"/>
              <w:jc w:val="center"/>
              <w:rPr>
                <w:sz w:val="20"/>
                <w:szCs w:val="20"/>
              </w:rPr>
            </w:pPr>
          </w:p>
        </w:tc>
        <w:tc>
          <w:tcPr>
            <w:tcW w:w="737" w:type="pct"/>
            <w:vAlign w:val="center"/>
          </w:tcPr>
          <w:p w:rsidR="00F31DCC" w:rsidRPr="00EF1FFF" w:rsidRDefault="00F31DCC" w:rsidP="00F31DCC">
            <w:pPr>
              <w:spacing w:after="165"/>
              <w:rPr>
                <w:b/>
                <w:lang w:val="uk-UA"/>
              </w:rPr>
            </w:pPr>
            <w:r w:rsidRPr="00EF1FFF">
              <w:rPr>
                <w:b/>
                <w:lang w:val="uk-UA"/>
              </w:rPr>
              <w:t>Завдання 2</w:t>
            </w:r>
          </w:p>
        </w:tc>
        <w:tc>
          <w:tcPr>
            <w:tcW w:w="352" w:type="pct"/>
            <w:vAlign w:val="center"/>
          </w:tcPr>
          <w:p w:rsidR="00F31DCC" w:rsidRDefault="00F31DCC" w:rsidP="00F31DCC">
            <w:pPr>
              <w:spacing w:after="165"/>
              <w:jc w:val="center"/>
              <w:rPr>
                <w:sz w:val="20"/>
                <w:szCs w:val="20"/>
                <w:lang w:val="uk-UA" w:eastAsia="uk-UA"/>
              </w:rPr>
            </w:pPr>
          </w:p>
        </w:tc>
        <w:tc>
          <w:tcPr>
            <w:tcW w:w="417" w:type="pct"/>
            <w:vAlign w:val="center"/>
          </w:tcPr>
          <w:p w:rsidR="00F31DCC" w:rsidRDefault="00F31DCC" w:rsidP="00F31DCC">
            <w:pPr>
              <w:spacing w:after="165"/>
              <w:jc w:val="center"/>
              <w:rPr>
                <w:sz w:val="20"/>
                <w:szCs w:val="20"/>
                <w:lang w:val="uk-UA"/>
              </w:rPr>
            </w:pPr>
          </w:p>
        </w:tc>
        <w:tc>
          <w:tcPr>
            <w:tcW w:w="429" w:type="pct"/>
            <w:vAlign w:val="center"/>
          </w:tcPr>
          <w:p w:rsidR="00F31DCC" w:rsidRDefault="00F31DCC" w:rsidP="00F31DCC">
            <w:pPr>
              <w:spacing w:after="165"/>
              <w:jc w:val="center"/>
              <w:rPr>
                <w:sz w:val="20"/>
                <w:szCs w:val="20"/>
                <w:lang w:val="uk-UA"/>
              </w:rPr>
            </w:pPr>
          </w:p>
        </w:tc>
        <w:tc>
          <w:tcPr>
            <w:tcW w:w="352" w:type="pct"/>
            <w:vAlign w:val="center"/>
          </w:tcPr>
          <w:p w:rsidR="00F31DCC" w:rsidRDefault="00F31DCC" w:rsidP="00F31DCC">
            <w:pPr>
              <w:spacing w:after="165"/>
              <w:jc w:val="center"/>
              <w:rPr>
                <w:sz w:val="20"/>
                <w:szCs w:val="20"/>
                <w:lang w:val="uk-UA" w:eastAsia="uk-UA"/>
              </w:rPr>
            </w:pPr>
          </w:p>
        </w:tc>
        <w:tc>
          <w:tcPr>
            <w:tcW w:w="417" w:type="pct"/>
            <w:vAlign w:val="center"/>
          </w:tcPr>
          <w:p w:rsidR="00F31DCC" w:rsidRDefault="00F31DCC" w:rsidP="00F31DCC">
            <w:pPr>
              <w:spacing w:after="165"/>
              <w:jc w:val="center"/>
              <w:rPr>
                <w:sz w:val="20"/>
                <w:szCs w:val="20"/>
                <w:lang w:val="uk-UA" w:eastAsia="uk-UA"/>
              </w:rPr>
            </w:pPr>
          </w:p>
        </w:tc>
        <w:tc>
          <w:tcPr>
            <w:tcW w:w="418" w:type="pct"/>
            <w:vAlign w:val="center"/>
          </w:tcPr>
          <w:p w:rsidR="00F31DCC" w:rsidRDefault="00F31DCC" w:rsidP="00F31DCC">
            <w:pPr>
              <w:spacing w:after="165"/>
              <w:jc w:val="center"/>
              <w:rPr>
                <w:sz w:val="20"/>
                <w:szCs w:val="20"/>
                <w:lang w:val="uk-UA" w:eastAsia="uk-UA"/>
              </w:rPr>
            </w:pPr>
          </w:p>
        </w:tc>
        <w:tc>
          <w:tcPr>
            <w:tcW w:w="479" w:type="pct"/>
            <w:vAlign w:val="center"/>
          </w:tcPr>
          <w:p w:rsidR="00F31DCC" w:rsidRDefault="00F31DCC" w:rsidP="00F31DCC">
            <w:pPr>
              <w:spacing w:after="165"/>
              <w:jc w:val="center"/>
              <w:rPr>
                <w:sz w:val="20"/>
                <w:szCs w:val="20"/>
                <w:lang w:val="uk-UA" w:eastAsia="uk-UA"/>
              </w:rPr>
            </w:pPr>
          </w:p>
        </w:tc>
        <w:tc>
          <w:tcPr>
            <w:tcW w:w="475" w:type="pct"/>
            <w:vAlign w:val="center"/>
          </w:tcPr>
          <w:p w:rsidR="00F31DCC" w:rsidRDefault="00F31DCC" w:rsidP="00F31DCC">
            <w:pPr>
              <w:spacing w:after="165"/>
              <w:jc w:val="center"/>
              <w:rPr>
                <w:sz w:val="20"/>
                <w:szCs w:val="20"/>
                <w:lang w:val="uk-UA"/>
              </w:rPr>
            </w:pPr>
          </w:p>
        </w:tc>
        <w:tc>
          <w:tcPr>
            <w:tcW w:w="754" w:type="pct"/>
            <w:vAlign w:val="center"/>
          </w:tcPr>
          <w:p w:rsidR="00F31DCC" w:rsidRDefault="00F31DCC" w:rsidP="00F31DCC">
            <w:pPr>
              <w:spacing w:after="165"/>
              <w:jc w:val="center"/>
              <w:rPr>
                <w:sz w:val="20"/>
                <w:szCs w:val="20"/>
                <w:lang w:val="uk-UA"/>
              </w:rPr>
            </w:pPr>
          </w:p>
        </w:tc>
      </w:tr>
      <w:tr w:rsidR="00F31DCC" w:rsidRPr="00444FB9" w:rsidTr="00E8344C">
        <w:tc>
          <w:tcPr>
            <w:tcW w:w="5000" w:type="pct"/>
            <w:gridSpan w:val="11"/>
          </w:tcPr>
          <w:p w:rsidR="00F31DCC" w:rsidRPr="00F31DCC" w:rsidRDefault="00F31DCC" w:rsidP="00F31DCC">
            <w:pPr>
              <w:spacing w:after="165"/>
              <w:jc w:val="center"/>
              <w:rPr>
                <w:sz w:val="20"/>
                <w:szCs w:val="20"/>
                <w:lang w:val="uk-UA"/>
              </w:rPr>
            </w:pPr>
            <w:r w:rsidRPr="00F31DCC">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F31DCC">
              <w:rPr>
                <w:sz w:val="20"/>
                <w:szCs w:val="20"/>
                <w:lang w:val="en-US" w:eastAsia="uk-UA"/>
              </w:rPr>
              <w:t>COVID</w:t>
            </w:r>
            <w:r w:rsidRPr="00F31DCC">
              <w:rPr>
                <w:sz w:val="20"/>
                <w:szCs w:val="20"/>
                <w:lang w:eastAsia="uk-UA"/>
              </w:rPr>
              <w:t>-19</w:t>
            </w:r>
            <w:r w:rsidRPr="00F31DCC">
              <w:rPr>
                <w:sz w:val="20"/>
                <w:szCs w:val="20"/>
                <w:lang w:val="uk-UA" w:eastAsia="uk-UA"/>
              </w:rPr>
              <w:t xml:space="preserve"> та відповідно не здійснення всіх запланованих заходів згіднопрограми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2.1</w:t>
            </w:r>
          </w:p>
        </w:tc>
        <w:tc>
          <w:tcPr>
            <w:tcW w:w="737" w:type="pct"/>
            <w:vAlign w:val="center"/>
          </w:tcPr>
          <w:p w:rsidR="00F31DCC" w:rsidRPr="005613B3" w:rsidRDefault="00F31DCC" w:rsidP="00F31DCC">
            <w:pPr>
              <w:spacing w:after="165"/>
              <w:rPr>
                <w:sz w:val="22"/>
                <w:szCs w:val="22"/>
                <w:lang w:val="uk-UA"/>
              </w:rPr>
            </w:pPr>
            <w:r>
              <w:rPr>
                <w:sz w:val="22"/>
                <w:szCs w:val="22"/>
                <w:lang w:val="uk-UA"/>
              </w:rPr>
              <w:t>Ефективне використання власних фінансових ресурсів для підтримки МСП. Розробити та впровадити програму погашення відсоткових ставок за кредитами</w:t>
            </w:r>
          </w:p>
        </w:tc>
        <w:tc>
          <w:tcPr>
            <w:tcW w:w="352" w:type="pct"/>
            <w:vAlign w:val="center"/>
          </w:tcPr>
          <w:p w:rsidR="00F31DCC" w:rsidRPr="008B12FA"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0,000</w:t>
            </w:r>
          </w:p>
        </w:tc>
        <w:tc>
          <w:tcPr>
            <w:tcW w:w="429" w:type="pct"/>
            <w:vAlign w:val="center"/>
          </w:tcPr>
          <w:p w:rsidR="00F31DCC" w:rsidRDefault="00F31DCC" w:rsidP="00F31DCC">
            <w:pPr>
              <w:spacing w:after="165"/>
              <w:jc w:val="center"/>
              <w:rPr>
                <w:sz w:val="20"/>
                <w:szCs w:val="20"/>
                <w:lang w:val="uk-UA"/>
              </w:rPr>
            </w:pPr>
            <w:r>
              <w:rPr>
                <w:sz w:val="20"/>
                <w:szCs w:val="20"/>
                <w:lang w:val="uk-UA"/>
              </w:rPr>
              <w:t>0,000</w:t>
            </w:r>
          </w:p>
        </w:tc>
        <w:tc>
          <w:tcPr>
            <w:tcW w:w="352" w:type="pct"/>
            <w:vAlign w:val="center"/>
          </w:tcPr>
          <w:p w:rsidR="00F31DCC" w:rsidRPr="008B12FA"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Pr="008B12FA"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0,000</w:t>
            </w:r>
          </w:p>
        </w:tc>
        <w:tc>
          <w:tcPr>
            <w:tcW w:w="754" w:type="pct"/>
            <w:vAlign w:val="center"/>
          </w:tcPr>
          <w:p w:rsidR="00F31DCC" w:rsidRDefault="00F31DCC" w:rsidP="00F31DCC">
            <w:pPr>
              <w:spacing w:after="165"/>
              <w:jc w:val="center"/>
              <w:rPr>
                <w:sz w:val="20"/>
                <w:szCs w:val="20"/>
                <w:lang w:val="uk-UA"/>
              </w:rPr>
            </w:pPr>
            <w:r>
              <w:rPr>
                <w:sz w:val="20"/>
                <w:szCs w:val="20"/>
                <w:lang w:val="uk-UA"/>
              </w:rPr>
              <w:t>0,000</w:t>
            </w:r>
          </w:p>
        </w:tc>
      </w:tr>
      <w:tr w:rsidR="00F31DCC" w:rsidRPr="00444FB9" w:rsidTr="005613B3">
        <w:tc>
          <w:tcPr>
            <w:tcW w:w="5000" w:type="pct"/>
            <w:gridSpan w:val="11"/>
          </w:tcPr>
          <w:p w:rsidR="00F31DCC" w:rsidRPr="00772BAA" w:rsidRDefault="00F31DCC" w:rsidP="00F31DCC">
            <w:pPr>
              <w:spacing w:after="165"/>
              <w:jc w:val="center"/>
              <w:rPr>
                <w:sz w:val="20"/>
                <w:szCs w:val="20"/>
                <w:lang w:val="uk-UA"/>
              </w:rPr>
            </w:pPr>
            <w:r w:rsidRPr="00772BAA">
              <w:rPr>
                <w:sz w:val="20"/>
                <w:szCs w:val="20"/>
                <w:lang w:eastAsia="uk-UA"/>
              </w:rPr>
              <w:lastRenderedPageBreak/>
              <w:t xml:space="preserve">Відхилення між касовими видатками та затвердженими у паспорті бюджетної програми пов’язані із виникненням пандемії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та відповідно не здійснення всіх запланованих заходів згідно</w:t>
            </w:r>
            <w:r w:rsidR="00CC2948" w:rsidRPr="00772BAA">
              <w:rPr>
                <w:sz w:val="20"/>
                <w:szCs w:val="20"/>
                <w:lang w:val="uk-UA" w:eastAsia="uk-UA"/>
              </w:rPr>
              <w:t xml:space="preserve"> </w:t>
            </w:r>
            <w:r w:rsidRPr="00772BAA">
              <w:rPr>
                <w:sz w:val="20"/>
                <w:szCs w:val="20"/>
                <w:lang w:val="uk-UA" w:eastAsia="uk-UA"/>
              </w:rPr>
              <w:t>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2.2</w:t>
            </w:r>
          </w:p>
        </w:tc>
        <w:tc>
          <w:tcPr>
            <w:tcW w:w="737" w:type="pct"/>
            <w:vAlign w:val="center"/>
          </w:tcPr>
          <w:p w:rsidR="00F31DCC" w:rsidRDefault="00F31DCC" w:rsidP="00F31DCC">
            <w:pPr>
              <w:spacing w:after="165"/>
              <w:rPr>
                <w:sz w:val="22"/>
                <w:szCs w:val="22"/>
                <w:lang w:val="uk-UA"/>
              </w:rPr>
            </w:pPr>
            <w:r w:rsidRPr="00BF3A3E">
              <w:rPr>
                <w:color w:val="000000"/>
                <w:lang w:val="uk-UA" w:eastAsia="zh-CN"/>
              </w:rPr>
              <w:t>Проведення заходів інформаційного характеру (випуск буклетів, придбання інформаційних реєстрів для виготовлення довідників, на паперових та електронних носіях з інформацією про суб’єкти господарювання, які надають послуги на території громади, презентаційних матеріалів, висвітлення в засобах масової інформації, підготовка промороликів, придбання телевізорів).</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65,000</w:t>
            </w:r>
          </w:p>
        </w:tc>
        <w:tc>
          <w:tcPr>
            <w:tcW w:w="429" w:type="pct"/>
            <w:vAlign w:val="center"/>
          </w:tcPr>
          <w:p w:rsidR="00F31DCC" w:rsidRDefault="00F31DCC" w:rsidP="00F31DCC">
            <w:pPr>
              <w:spacing w:after="165"/>
              <w:jc w:val="center"/>
              <w:rPr>
                <w:sz w:val="20"/>
                <w:szCs w:val="20"/>
                <w:lang w:val="uk-UA"/>
              </w:rPr>
            </w:pPr>
            <w:r>
              <w:rPr>
                <w:sz w:val="20"/>
                <w:szCs w:val="20"/>
                <w:lang w:val="uk-UA"/>
              </w:rPr>
              <w:t>65,000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65,000</w:t>
            </w:r>
          </w:p>
        </w:tc>
        <w:tc>
          <w:tcPr>
            <w:tcW w:w="754" w:type="pct"/>
            <w:vAlign w:val="center"/>
          </w:tcPr>
          <w:p w:rsidR="00F31DCC" w:rsidRDefault="00F31DCC" w:rsidP="00F31DCC">
            <w:pPr>
              <w:spacing w:after="165"/>
              <w:jc w:val="center"/>
              <w:rPr>
                <w:sz w:val="20"/>
                <w:szCs w:val="20"/>
                <w:lang w:val="uk-UA"/>
              </w:rPr>
            </w:pPr>
            <w:r>
              <w:rPr>
                <w:sz w:val="20"/>
                <w:szCs w:val="20"/>
                <w:lang w:val="uk-UA"/>
              </w:rPr>
              <w:t>65,000</w:t>
            </w:r>
          </w:p>
        </w:tc>
      </w:tr>
      <w:tr w:rsidR="00F31DCC" w:rsidRPr="00444FB9" w:rsidTr="00EF1FFF">
        <w:tc>
          <w:tcPr>
            <w:tcW w:w="5000" w:type="pct"/>
            <w:gridSpan w:val="11"/>
          </w:tcPr>
          <w:p w:rsidR="00F31DCC" w:rsidRPr="00CC2948" w:rsidRDefault="00F31DCC"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2.3</w:t>
            </w:r>
          </w:p>
        </w:tc>
        <w:tc>
          <w:tcPr>
            <w:tcW w:w="737" w:type="pct"/>
            <w:vAlign w:val="center"/>
          </w:tcPr>
          <w:p w:rsidR="00F31DCC" w:rsidRPr="00A03603" w:rsidRDefault="00F31DCC" w:rsidP="00F31DCC">
            <w:pPr>
              <w:spacing w:after="165"/>
              <w:rPr>
                <w:sz w:val="22"/>
                <w:szCs w:val="22"/>
              </w:rPr>
            </w:pPr>
            <w:r w:rsidRPr="00BF3A3E">
              <w:rPr>
                <w:color w:val="000000"/>
                <w:lang w:val="uk-UA" w:eastAsia="zh-CN"/>
              </w:rPr>
              <w:t xml:space="preserve">Створення вільного робочого місця для фізичних осіб підприємців (на території сіл Коломийської </w:t>
            </w:r>
            <w:r w:rsidRPr="00BF3A3E">
              <w:rPr>
                <w:color w:val="000000"/>
                <w:lang w:val="uk-UA" w:eastAsia="zh-CN"/>
              </w:rPr>
              <w:lastRenderedPageBreak/>
              <w:t>ОТГ) з метою самостійного доступу до веб-ресурсу з питань організації та ведення бізнесу. Закупівля комп’ютерів , оргтехніки, меблів.</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lastRenderedPageBreak/>
              <w:t>-</w:t>
            </w:r>
          </w:p>
        </w:tc>
        <w:tc>
          <w:tcPr>
            <w:tcW w:w="417" w:type="pct"/>
            <w:vAlign w:val="center"/>
          </w:tcPr>
          <w:p w:rsidR="00F31DCC" w:rsidRDefault="00F31DCC" w:rsidP="00F31DCC">
            <w:pPr>
              <w:spacing w:after="165"/>
              <w:jc w:val="center"/>
              <w:rPr>
                <w:sz w:val="20"/>
                <w:szCs w:val="20"/>
                <w:lang w:val="uk-UA"/>
              </w:rPr>
            </w:pPr>
            <w:r>
              <w:rPr>
                <w:sz w:val="20"/>
                <w:szCs w:val="20"/>
                <w:lang w:val="uk-UA"/>
              </w:rPr>
              <w:t>15,000</w:t>
            </w:r>
          </w:p>
        </w:tc>
        <w:tc>
          <w:tcPr>
            <w:tcW w:w="429" w:type="pct"/>
            <w:vAlign w:val="center"/>
          </w:tcPr>
          <w:p w:rsidR="00F31DCC" w:rsidRDefault="00F31DCC" w:rsidP="00F31DCC">
            <w:pPr>
              <w:spacing w:after="165"/>
              <w:jc w:val="center"/>
              <w:rPr>
                <w:sz w:val="20"/>
                <w:szCs w:val="20"/>
                <w:lang w:val="uk-UA"/>
              </w:rPr>
            </w:pPr>
            <w:r>
              <w:rPr>
                <w:sz w:val="20"/>
                <w:szCs w:val="20"/>
                <w:lang w:val="uk-UA"/>
              </w:rPr>
              <w:t>15,000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15,000</w:t>
            </w:r>
          </w:p>
        </w:tc>
        <w:tc>
          <w:tcPr>
            <w:tcW w:w="754" w:type="pct"/>
            <w:vAlign w:val="center"/>
          </w:tcPr>
          <w:p w:rsidR="00F31DCC" w:rsidRDefault="00F31DCC" w:rsidP="00F31DCC">
            <w:pPr>
              <w:spacing w:after="165"/>
              <w:jc w:val="center"/>
              <w:rPr>
                <w:sz w:val="20"/>
                <w:szCs w:val="20"/>
                <w:lang w:val="uk-UA"/>
              </w:rPr>
            </w:pPr>
            <w:r>
              <w:rPr>
                <w:sz w:val="20"/>
                <w:szCs w:val="20"/>
                <w:lang w:val="uk-UA"/>
              </w:rPr>
              <w:t>15,000</w:t>
            </w:r>
          </w:p>
        </w:tc>
      </w:tr>
      <w:tr w:rsidR="00F31DCC" w:rsidRPr="00444FB9" w:rsidTr="00EF1FFF">
        <w:tc>
          <w:tcPr>
            <w:tcW w:w="5000" w:type="pct"/>
            <w:gridSpan w:val="11"/>
          </w:tcPr>
          <w:p w:rsidR="00F31DCC" w:rsidRPr="00CC2948" w:rsidRDefault="00F31DCC"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w:t>
            </w:r>
            <w:r w:rsidR="00CC2948">
              <w:rPr>
                <w:sz w:val="20"/>
                <w:szCs w:val="20"/>
                <w:lang w:val="uk-UA" w:eastAsia="uk-UA"/>
              </w:rPr>
              <w:t xml:space="preserve"> </w:t>
            </w:r>
            <w:r w:rsidRPr="00CC2948">
              <w:rPr>
                <w:sz w:val="20"/>
                <w:szCs w:val="20"/>
                <w:lang w:val="uk-UA" w:eastAsia="uk-UA"/>
              </w:rPr>
              <w:t>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2.4</w:t>
            </w:r>
          </w:p>
        </w:tc>
        <w:tc>
          <w:tcPr>
            <w:tcW w:w="737" w:type="pct"/>
            <w:vAlign w:val="center"/>
          </w:tcPr>
          <w:p w:rsidR="00F31DCC" w:rsidRPr="00A03603" w:rsidRDefault="00F31DCC" w:rsidP="00F31DCC">
            <w:pPr>
              <w:spacing w:after="165"/>
              <w:rPr>
                <w:sz w:val="22"/>
                <w:szCs w:val="22"/>
              </w:rPr>
            </w:pPr>
            <w:r w:rsidRPr="00BF3A3E">
              <w:rPr>
                <w:bCs/>
                <w:color w:val="000000"/>
                <w:lang w:val="uk-UA" w:eastAsia="zh-CN"/>
              </w:rPr>
              <w:t>Організація проведення урочистостей з нагоди професійних свят (придбання подарунково - сувенірної продукції, організація тематичних заходів)</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5,000</w:t>
            </w:r>
          </w:p>
        </w:tc>
        <w:tc>
          <w:tcPr>
            <w:tcW w:w="429" w:type="pct"/>
            <w:vAlign w:val="center"/>
          </w:tcPr>
          <w:p w:rsidR="00F31DCC" w:rsidRDefault="00F31DCC" w:rsidP="00F31DCC">
            <w:pPr>
              <w:spacing w:after="165"/>
              <w:jc w:val="center"/>
              <w:rPr>
                <w:sz w:val="20"/>
                <w:szCs w:val="20"/>
                <w:lang w:val="uk-UA"/>
              </w:rPr>
            </w:pPr>
            <w:r>
              <w:rPr>
                <w:sz w:val="20"/>
                <w:szCs w:val="20"/>
                <w:lang w:val="uk-UA"/>
              </w:rPr>
              <w:t>5,000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5,000</w:t>
            </w:r>
          </w:p>
        </w:tc>
        <w:tc>
          <w:tcPr>
            <w:tcW w:w="754" w:type="pct"/>
            <w:vAlign w:val="center"/>
          </w:tcPr>
          <w:p w:rsidR="00F31DCC" w:rsidRDefault="00F31DCC" w:rsidP="00F31DCC">
            <w:pPr>
              <w:spacing w:after="165"/>
              <w:jc w:val="center"/>
              <w:rPr>
                <w:sz w:val="20"/>
                <w:szCs w:val="20"/>
                <w:lang w:val="uk-UA"/>
              </w:rPr>
            </w:pPr>
            <w:r>
              <w:rPr>
                <w:sz w:val="20"/>
                <w:szCs w:val="20"/>
                <w:lang w:val="uk-UA"/>
              </w:rPr>
              <w:t>5,000</w:t>
            </w:r>
          </w:p>
        </w:tc>
      </w:tr>
      <w:tr w:rsidR="00F31DCC" w:rsidRPr="00444FB9" w:rsidTr="00EF1FFF">
        <w:tc>
          <w:tcPr>
            <w:tcW w:w="5000" w:type="pct"/>
            <w:gridSpan w:val="11"/>
          </w:tcPr>
          <w:p w:rsidR="00F31DCC" w:rsidRPr="00CC2948" w:rsidRDefault="00F31DCC" w:rsidP="00F31DCC">
            <w:pPr>
              <w:spacing w:after="165"/>
              <w:jc w:val="center"/>
              <w:rPr>
                <w:sz w:val="22"/>
                <w:szCs w:val="22"/>
                <w:lang w:val="uk-UA"/>
              </w:rPr>
            </w:pPr>
            <w:r w:rsidRPr="00CC2948">
              <w:rPr>
                <w:sz w:val="22"/>
                <w:szCs w:val="22"/>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2"/>
                <w:szCs w:val="22"/>
                <w:lang w:val="en-US" w:eastAsia="uk-UA"/>
              </w:rPr>
              <w:t>COVID</w:t>
            </w:r>
            <w:r w:rsidRPr="00CC2948">
              <w:rPr>
                <w:sz w:val="22"/>
                <w:szCs w:val="22"/>
                <w:lang w:eastAsia="uk-UA"/>
              </w:rPr>
              <w:t>-19</w:t>
            </w:r>
            <w:r w:rsidRPr="00CC2948">
              <w:rPr>
                <w:sz w:val="22"/>
                <w:szCs w:val="22"/>
                <w:lang w:val="uk-UA" w:eastAsia="uk-UA"/>
              </w:rPr>
              <w:t xml:space="preserve"> та відповідно не здійснення всіх запланованих заходів згідно</w:t>
            </w:r>
            <w:r w:rsidR="00CC2948" w:rsidRPr="00CC2948">
              <w:rPr>
                <w:sz w:val="22"/>
                <w:szCs w:val="22"/>
                <w:lang w:val="uk-UA" w:eastAsia="uk-UA"/>
              </w:rPr>
              <w:t xml:space="preserve"> </w:t>
            </w:r>
            <w:r w:rsidRPr="00CC2948">
              <w:rPr>
                <w:sz w:val="22"/>
                <w:szCs w:val="22"/>
                <w:lang w:val="uk-UA" w:eastAsia="uk-UA"/>
              </w:rPr>
              <w:t>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2.5</w:t>
            </w:r>
          </w:p>
        </w:tc>
        <w:tc>
          <w:tcPr>
            <w:tcW w:w="737" w:type="pct"/>
            <w:vAlign w:val="center"/>
          </w:tcPr>
          <w:p w:rsidR="00F31DCC" w:rsidRPr="008C0657" w:rsidRDefault="00F31DCC" w:rsidP="00F31DCC">
            <w:pPr>
              <w:spacing w:after="165"/>
              <w:rPr>
                <w:sz w:val="22"/>
                <w:szCs w:val="22"/>
                <w:lang w:val="en-US"/>
              </w:rPr>
            </w:pPr>
            <w:r w:rsidRPr="00BF3A3E">
              <w:rPr>
                <w:rFonts w:eastAsia="Calibri"/>
                <w:lang w:val="uk-UA" w:eastAsia="en-US"/>
              </w:rPr>
              <w:t xml:space="preserve">Розробити веб-портал для сприяння  громадянам у відкритті власної справи, а також для забезпечення  отримання інформації про застосування та ведення </w:t>
            </w:r>
            <w:r w:rsidRPr="00BF3A3E">
              <w:rPr>
                <w:rFonts w:eastAsia="Calibri"/>
                <w:lang w:val="uk-UA" w:eastAsia="en-US"/>
              </w:rPr>
              <w:lastRenderedPageBreak/>
              <w:t>підприємницької діяльності, про зміну відповідних нормативно-правових актів в тому числі інформації щодо виходу на зовнішні ринки.</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lastRenderedPageBreak/>
              <w:t>-</w:t>
            </w:r>
          </w:p>
        </w:tc>
        <w:tc>
          <w:tcPr>
            <w:tcW w:w="417" w:type="pct"/>
            <w:vAlign w:val="center"/>
          </w:tcPr>
          <w:p w:rsidR="00F31DCC" w:rsidRDefault="00F31DCC" w:rsidP="00F31DCC">
            <w:pPr>
              <w:spacing w:after="165"/>
              <w:jc w:val="center"/>
              <w:rPr>
                <w:sz w:val="20"/>
                <w:szCs w:val="20"/>
                <w:lang w:val="uk-UA"/>
              </w:rPr>
            </w:pPr>
            <w:r>
              <w:rPr>
                <w:sz w:val="20"/>
                <w:szCs w:val="20"/>
                <w:lang w:val="uk-UA"/>
              </w:rPr>
              <w:t>15,000</w:t>
            </w:r>
          </w:p>
        </w:tc>
        <w:tc>
          <w:tcPr>
            <w:tcW w:w="429" w:type="pct"/>
            <w:vAlign w:val="center"/>
          </w:tcPr>
          <w:p w:rsidR="00F31DCC" w:rsidRDefault="00F31DCC" w:rsidP="00F31DCC">
            <w:pPr>
              <w:spacing w:after="165"/>
              <w:jc w:val="center"/>
              <w:rPr>
                <w:sz w:val="20"/>
                <w:szCs w:val="20"/>
                <w:lang w:val="uk-UA"/>
              </w:rPr>
            </w:pPr>
            <w:r>
              <w:rPr>
                <w:sz w:val="20"/>
                <w:szCs w:val="20"/>
                <w:lang w:val="uk-UA"/>
              </w:rPr>
              <w:t>15,000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15,000</w:t>
            </w:r>
          </w:p>
        </w:tc>
        <w:tc>
          <w:tcPr>
            <w:tcW w:w="754" w:type="pct"/>
            <w:vAlign w:val="center"/>
          </w:tcPr>
          <w:p w:rsidR="00F31DCC" w:rsidRDefault="00F31DCC" w:rsidP="00F31DCC">
            <w:pPr>
              <w:spacing w:after="165"/>
              <w:jc w:val="center"/>
              <w:rPr>
                <w:sz w:val="20"/>
                <w:szCs w:val="20"/>
                <w:lang w:val="uk-UA"/>
              </w:rPr>
            </w:pPr>
            <w:r>
              <w:rPr>
                <w:sz w:val="20"/>
                <w:szCs w:val="20"/>
                <w:lang w:val="uk-UA"/>
              </w:rPr>
              <w:t>15,000</w:t>
            </w:r>
          </w:p>
        </w:tc>
      </w:tr>
      <w:tr w:rsidR="00F31DCC" w:rsidRPr="00444FB9" w:rsidTr="00EF1FFF">
        <w:tc>
          <w:tcPr>
            <w:tcW w:w="5000" w:type="pct"/>
            <w:gridSpan w:val="11"/>
          </w:tcPr>
          <w:p w:rsidR="00F31DCC" w:rsidRPr="00CC2948" w:rsidRDefault="00F31DCC"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w:t>
            </w:r>
            <w:r w:rsidR="00CC2948" w:rsidRPr="00CC2948">
              <w:rPr>
                <w:sz w:val="20"/>
                <w:szCs w:val="20"/>
                <w:lang w:val="uk-UA" w:eastAsia="uk-UA"/>
              </w:rPr>
              <w:t xml:space="preserve"> </w:t>
            </w:r>
            <w:r w:rsidRPr="00CC2948">
              <w:rPr>
                <w:sz w:val="20"/>
                <w:szCs w:val="20"/>
                <w:lang w:val="uk-UA" w:eastAsia="uk-UA"/>
              </w:rPr>
              <w:t>програми</w:t>
            </w:r>
          </w:p>
        </w:tc>
      </w:tr>
      <w:tr w:rsidR="00F31DCC" w:rsidRPr="00444FB9" w:rsidTr="00E8344C">
        <w:tc>
          <w:tcPr>
            <w:tcW w:w="170" w:type="pct"/>
          </w:tcPr>
          <w:p w:rsidR="00F31DCC" w:rsidRPr="008D08DB" w:rsidRDefault="00F31DCC" w:rsidP="00F31DCC">
            <w:pPr>
              <w:pStyle w:val="a3"/>
              <w:rPr>
                <w:sz w:val="20"/>
                <w:szCs w:val="20"/>
                <w:lang w:val="uk-UA"/>
              </w:rPr>
            </w:pPr>
          </w:p>
        </w:tc>
        <w:tc>
          <w:tcPr>
            <w:tcW w:w="737" w:type="pct"/>
            <w:vAlign w:val="center"/>
          </w:tcPr>
          <w:p w:rsidR="00F31DCC" w:rsidRPr="00A03603" w:rsidRDefault="00F31DCC" w:rsidP="00F31DCC">
            <w:pPr>
              <w:spacing w:after="165"/>
              <w:rPr>
                <w:sz w:val="22"/>
                <w:szCs w:val="22"/>
              </w:rPr>
            </w:pPr>
            <w:r w:rsidRPr="00BF3A3E">
              <w:rPr>
                <w:b/>
                <w:bCs/>
                <w:color w:val="000000"/>
              </w:rPr>
              <w:t>Програма «Комунальне майно» на 2020-2024 роки</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100,000</w:t>
            </w:r>
          </w:p>
        </w:tc>
        <w:tc>
          <w:tcPr>
            <w:tcW w:w="429" w:type="pct"/>
            <w:vAlign w:val="center"/>
          </w:tcPr>
          <w:p w:rsidR="00F31DCC" w:rsidRDefault="00F31DCC" w:rsidP="00F31DCC">
            <w:pPr>
              <w:spacing w:after="165"/>
              <w:jc w:val="center"/>
              <w:rPr>
                <w:sz w:val="20"/>
                <w:szCs w:val="20"/>
                <w:lang w:val="uk-UA"/>
              </w:rPr>
            </w:pPr>
            <w:r>
              <w:rPr>
                <w:sz w:val="20"/>
                <w:szCs w:val="20"/>
                <w:lang w:val="uk-UA"/>
              </w:rPr>
              <w:t>100,000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100,000</w:t>
            </w:r>
          </w:p>
        </w:tc>
        <w:tc>
          <w:tcPr>
            <w:tcW w:w="754" w:type="pct"/>
            <w:vAlign w:val="center"/>
          </w:tcPr>
          <w:p w:rsidR="00F31DCC" w:rsidRDefault="00F31DCC" w:rsidP="00F31DCC">
            <w:pPr>
              <w:spacing w:after="165"/>
              <w:jc w:val="center"/>
              <w:rPr>
                <w:sz w:val="20"/>
                <w:szCs w:val="20"/>
                <w:lang w:val="uk-UA"/>
              </w:rPr>
            </w:pPr>
            <w:r>
              <w:rPr>
                <w:sz w:val="20"/>
                <w:szCs w:val="20"/>
                <w:lang w:val="uk-UA"/>
              </w:rPr>
              <w:t>100,000</w:t>
            </w:r>
          </w:p>
        </w:tc>
      </w:tr>
      <w:tr w:rsidR="00F31DCC" w:rsidRPr="00444FB9" w:rsidTr="00E8344C">
        <w:tc>
          <w:tcPr>
            <w:tcW w:w="170" w:type="pct"/>
          </w:tcPr>
          <w:p w:rsidR="00F31DCC" w:rsidRPr="00444FB9" w:rsidRDefault="00F31DCC" w:rsidP="00F31DCC">
            <w:pPr>
              <w:pStyle w:val="a3"/>
              <w:jc w:val="center"/>
              <w:rPr>
                <w:sz w:val="20"/>
                <w:szCs w:val="20"/>
              </w:rPr>
            </w:pPr>
          </w:p>
        </w:tc>
        <w:tc>
          <w:tcPr>
            <w:tcW w:w="737" w:type="pct"/>
            <w:vAlign w:val="center"/>
          </w:tcPr>
          <w:p w:rsidR="00F31DCC" w:rsidRPr="008D08DB" w:rsidRDefault="00F31DCC" w:rsidP="00F31DCC">
            <w:pPr>
              <w:spacing w:after="165"/>
              <w:rPr>
                <w:b/>
                <w:sz w:val="22"/>
                <w:szCs w:val="22"/>
                <w:lang w:val="uk-UA"/>
              </w:rPr>
            </w:pPr>
            <w:r w:rsidRPr="008D08DB">
              <w:rPr>
                <w:b/>
                <w:sz w:val="22"/>
                <w:szCs w:val="22"/>
                <w:lang w:val="uk-UA"/>
              </w:rPr>
              <w:t>Завдання 3</w:t>
            </w:r>
          </w:p>
        </w:tc>
        <w:tc>
          <w:tcPr>
            <w:tcW w:w="352" w:type="pct"/>
            <w:vAlign w:val="center"/>
          </w:tcPr>
          <w:p w:rsidR="00F31DCC" w:rsidRDefault="00F31DCC" w:rsidP="00F31DCC">
            <w:pPr>
              <w:spacing w:after="165"/>
              <w:jc w:val="center"/>
              <w:rPr>
                <w:sz w:val="20"/>
                <w:szCs w:val="20"/>
                <w:lang w:val="uk-UA" w:eastAsia="uk-UA"/>
              </w:rPr>
            </w:pPr>
          </w:p>
        </w:tc>
        <w:tc>
          <w:tcPr>
            <w:tcW w:w="417" w:type="pct"/>
            <w:vAlign w:val="center"/>
          </w:tcPr>
          <w:p w:rsidR="00F31DCC" w:rsidRDefault="00F31DCC" w:rsidP="00F31DCC">
            <w:pPr>
              <w:spacing w:after="165"/>
              <w:jc w:val="center"/>
              <w:rPr>
                <w:sz w:val="20"/>
                <w:szCs w:val="20"/>
                <w:lang w:val="uk-UA"/>
              </w:rPr>
            </w:pPr>
          </w:p>
        </w:tc>
        <w:tc>
          <w:tcPr>
            <w:tcW w:w="429" w:type="pct"/>
            <w:vAlign w:val="center"/>
          </w:tcPr>
          <w:p w:rsidR="00F31DCC" w:rsidRDefault="00F31DCC" w:rsidP="00F31DCC">
            <w:pPr>
              <w:spacing w:after="165"/>
              <w:jc w:val="center"/>
              <w:rPr>
                <w:sz w:val="20"/>
                <w:szCs w:val="20"/>
                <w:lang w:val="uk-UA"/>
              </w:rPr>
            </w:pPr>
          </w:p>
        </w:tc>
        <w:tc>
          <w:tcPr>
            <w:tcW w:w="352" w:type="pct"/>
            <w:vAlign w:val="center"/>
          </w:tcPr>
          <w:p w:rsidR="00F31DCC" w:rsidRDefault="00F31DCC" w:rsidP="00F31DCC">
            <w:pPr>
              <w:spacing w:after="165"/>
              <w:jc w:val="center"/>
              <w:rPr>
                <w:sz w:val="20"/>
                <w:szCs w:val="20"/>
                <w:lang w:val="uk-UA" w:eastAsia="uk-UA"/>
              </w:rPr>
            </w:pPr>
          </w:p>
        </w:tc>
        <w:tc>
          <w:tcPr>
            <w:tcW w:w="417" w:type="pct"/>
            <w:vAlign w:val="center"/>
          </w:tcPr>
          <w:p w:rsidR="00F31DCC" w:rsidRDefault="00F31DCC" w:rsidP="00F31DCC">
            <w:pPr>
              <w:spacing w:after="165"/>
              <w:jc w:val="center"/>
              <w:rPr>
                <w:sz w:val="20"/>
                <w:szCs w:val="20"/>
                <w:lang w:val="uk-UA" w:eastAsia="uk-UA"/>
              </w:rPr>
            </w:pPr>
          </w:p>
        </w:tc>
        <w:tc>
          <w:tcPr>
            <w:tcW w:w="418" w:type="pct"/>
            <w:vAlign w:val="center"/>
          </w:tcPr>
          <w:p w:rsidR="00F31DCC" w:rsidRDefault="00F31DCC" w:rsidP="00F31DCC">
            <w:pPr>
              <w:spacing w:after="165"/>
              <w:jc w:val="center"/>
              <w:rPr>
                <w:sz w:val="20"/>
                <w:szCs w:val="20"/>
                <w:lang w:val="uk-UA" w:eastAsia="uk-UA"/>
              </w:rPr>
            </w:pPr>
          </w:p>
        </w:tc>
        <w:tc>
          <w:tcPr>
            <w:tcW w:w="479" w:type="pct"/>
            <w:vAlign w:val="center"/>
          </w:tcPr>
          <w:p w:rsidR="00F31DCC" w:rsidRDefault="00F31DCC" w:rsidP="00F31DCC">
            <w:pPr>
              <w:spacing w:after="165"/>
              <w:jc w:val="center"/>
              <w:rPr>
                <w:sz w:val="20"/>
                <w:szCs w:val="20"/>
                <w:lang w:val="uk-UA" w:eastAsia="uk-UA"/>
              </w:rPr>
            </w:pPr>
          </w:p>
        </w:tc>
        <w:tc>
          <w:tcPr>
            <w:tcW w:w="475" w:type="pct"/>
            <w:vAlign w:val="center"/>
          </w:tcPr>
          <w:p w:rsidR="00F31DCC" w:rsidRDefault="00F31DCC" w:rsidP="00F31DCC">
            <w:pPr>
              <w:spacing w:after="165"/>
              <w:jc w:val="center"/>
              <w:rPr>
                <w:sz w:val="20"/>
                <w:szCs w:val="20"/>
                <w:lang w:val="uk-UA"/>
              </w:rPr>
            </w:pPr>
          </w:p>
        </w:tc>
        <w:tc>
          <w:tcPr>
            <w:tcW w:w="754" w:type="pct"/>
            <w:vAlign w:val="center"/>
          </w:tcPr>
          <w:p w:rsidR="00F31DCC" w:rsidRDefault="00F31DCC" w:rsidP="00F31DCC">
            <w:pPr>
              <w:spacing w:after="165"/>
              <w:jc w:val="center"/>
              <w:rPr>
                <w:sz w:val="20"/>
                <w:szCs w:val="20"/>
                <w:lang w:val="uk-UA"/>
              </w:rPr>
            </w:pP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3.1</w:t>
            </w:r>
          </w:p>
        </w:tc>
        <w:tc>
          <w:tcPr>
            <w:tcW w:w="737" w:type="pct"/>
            <w:vAlign w:val="center"/>
          </w:tcPr>
          <w:p w:rsidR="00F31DCC" w:rsidRPr="00A03603" w:rsidRDefault="00F31DCC" w:rsidP="00F31DCC">
            <w:pPr>
              <w:spacing w:after="165"/>
              <w:rPr>
                <w:sz w:val="22"/>
                <w:szCs w:val="22"/>
              </w:rPr>
            </w:pPr>
            <w:r w:rsidRPr="00BF3A3E">
              <w:rPr>
                <w:color w:val="000000"/>
              </w:rPr>
              <w:t>Виготовлення технічного паспорта на нежитлове та житлове приміщення</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40,000</w:t>
            </w:r>
          </w:p>
        </w:tc>
        <w:tc>
          <w:tcPr>
            <w:tcW w:w="429" w:type="pct"/>
            <w:vAlign w:val="center"/>
          </w:tcPr>
          <w:p w:rsidR="00F31DCC" w:rsidRDefault="00F31DCC" w:rsidP="00F31DCC">
            <w:pPr>
              <w:spacing w:after="165"/>
              <w:jc w:val="center"/>
              <w:rPr>
                <w:sz w:val="20"/>
                <w:szCs w:val="20"/>
                <w:lang w:val="uk-UA"/>
              </w:rPr>
            </w:pPr>
            <w:r>
              <w:rPr>
                <w:sz w:val="20"/>
                <w:szCs w:val="20"/>
                <w:lang w:val="uk-UA"/>
              </w:rPr>
              <w:t>40,000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40,000</w:t>
            </w:r>
          </w:p>
        </w:tc>
        <w:tc>
          <w:tcPr>
            <w:tcW w:w="754" w:type="pct"/>
            <w:vAlign w:val="center"/>
          </w:tcPr>
          <w:p w:rsidR="00F31DCC" w:rsidRDefault="00F31DCC" w:rsidP="00F31DCC">
            <w:pPr>
              <w:spacing w:after="165"/>
              <w:jc w:val="center"/>
              <w:rPr>
                <w:sz w:val="20"/>
                <w:szCs w:val="20"/>
                <w:lang w:val="uk-UA"/>
              </w:rPr>
            </w:pPr>
            <w:r>
              <w:rPr>
                <w:sz w:val="20"/>
                <w:szCs w:val="20"/>
                <w:lang w:val="uk-UA"/>
              </w:rPr>
              <w:t>40,000</w:t>
            </w:r>
          </w:p>
        </w:tc>
      </w:tr>
      <w:tr w:rsidR="00F31DCC" w:rsidRPr="00444FB9" w:rsidTr="008D08DB">
        <w:tc>
          <w:tcPr>
            <w:tcW w:w="5000" w:type="pct"/>
            <w:gridSpan w:val="11"/>
          </w:tcPr>
          <w:p w:rsidR="00F31DCC" w:rsidRDefault="00CC2948"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 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3.2</w:t>
            </w:r>
          </w:p>
        </w:tc>
        <w:tc>
          <w:tcPr>
            <w:tcW w:w="737" w:type="pct"/>
            <w:vAlign w:val="center"/>
          </w:tcPr>
          <w:p w:rsidR="00F31DCC" w:rsidRPr="00A03603" w:rsidRDefault="00F31DCC" w:rsidP="00F31DCC">
            <w:pPr>
              <w:spacing w:after="165"/>
              <w:rPr>
                <w:sz w:val="22"/>
                <w:szCs w:val="22"/>
              </w:rPr>
            </w:pPr>
            <w:r w:rsidRPr="00BF3A3E">
              <w:rPr>
                <w:color w:val="000000"/>
              </w:rPr>
              <w:t>Виготовлення термінового Витягу з Державного реєстру речових прав на нерухоме майно</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28,600</w:t>
            </w:r>
          </w:p>
        </w:tc>
        <w:tc>
          <w:tcPr>
            <w:tcW w:w="429" w:type="pct"/>
            <w:vAlign w:val="center"/>
          </w:tcPr>
          <w:p w:rsidR="00F31DCC" w:rsidRDefault="00F31DCC" w:rsidP="00F31DCC">
            <w:pPr>
              <w:spacing w:after="165"/>
              <w:jc w:val="center"/>
              <w:rPr>
                <w:sz w:val="20"/>
                <w:szCs w:val="20"/>
                <w:lang w:val="uk-UA"/>
              </w:rPr>
            </w:pPr>
            <w:r>
              <w:rPr>
                <w:sz w:val="20"/>
                <w:szCs w:val="20"/>
                <w:lang w:val="uk-UA"/>
              </w:rPr>
              <w:t>28,600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28,600</w:t>
            </w:r>
          </w:p>
        </w:tc>
        <w:tc>
          <w:tcPr>
            <w:tcW w:w="754" w:type="pct"/>
            <w:vAlign w:val="center"/>
          </w:tcPr>
          <w:p w:rsidR="00F31DCC" w:rsidRDefault="00F31DCC" w:rsidP="00F31DCC">
            <w:pPr>
              <w:spacing w:after="165"/>
              <w:jc w:val="center"/>
              <w:rPr>
                <w:sz w:val="20"/>
                <w:szCs w:val="20"/>
                <w:lang w:val="uk-UA"/>
              </w:rPr>
            </w:pPr>
            <w:r>
              <w:rPr>
                <w:sz w:val="20"/>
                <w:szCs w:val="20"/>
                <w:lang w:val="uk-UA"/>
              </w:rPr>
              <w:t>28,600</w:t>
            </w:r>
          </w:p>
        </w:tc>
      </w:tr>
      <w:tr w:rsidR="00F31DCC" w:rsidRPr="00444FB9" w:rsidTr="008D08DB">
        <w:tc>
          <w:tcPr>
            <w:tcW w:w="5000" w:type="pct"/>
            <w:gridSpan w:val="11"/>
          </w:tcPr>
          <w:p w:rsidR="00F31DCC" w:rsidRDefault="00CC2948"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 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lastRenderedPageBreak/>
              <w:t>3.3</w:t>
            </w:r>
          </w:p>
        </w:tc>
        <w:tc>
          <w:tcPr>
            <w:tcW w:w="737" w:type="pct"/>
            <w:vAlign w:val="center"/>
          </w:tcPr>
          <w:p w:rsidR="00F31DCC" w:rsidRPr="00A03603" w:rsidRDefault="00F31DCC" w:rsidP="00F31DCC">
            <w:pPr>
              <w:spacing w:after="165"/>
              <w:rPr>
                <w:sz w:val="22"/>
                <w:szCs w:val="22"/>
              </w:rPr>
            </w:pPr>
            <w:r w:rsidRPr="00BF3A3E">
              <w:rPr>
                <w:color w:val="000000"/>
              </w:rPr>
              <w:t>Виписка з інвентаризаційних матерілів</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15,000</w:t>
            </w:r>
          </w:p>
        </w:tc>
        <w:tc>
          <w:tcPr>
            <w:tcW w:w="429" w:type="pct"/>
            <w:vAlign w:val="center"/>
          </w:tcPr>
          <w:p w:rsidR="00F31DCC" w:rsidRDefault="00F31DCC" w:rsidP="00F31DCC">
            <w:pPr>
              <w:spacing w:after="165"/>
              <w:jc w:val="center"/>
              <w:rPr>
                <w:sz w:val="20"/>
                <w:szCs w:val="20"/>
                <w:lang w:val="uk-UA"/>
              </w:rPr>
            </w:pPr>
            <w:r>
              <w:rPr>
                <w:sz w:val="20"/>
                <w:szCs w:val="20"/>
                <w:lang w:val="uk-UA"/>
              </w:rPr>
              <w:t>15,000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15,000</w:t>
            </w:r>
          </w:p>
        </w:tc>
        <w:tc>
          <w:tcPr>
            <w:tcW w:w="754" w:type="pct"/>
            <w:vAlign w:val="center"/>
          </w:tcPr>
          <w:p w:rsidR="00F31DCC" w:rsidRDefault="00F31DCC" w:rsidP="00F31DCC">
            <w:pPr>
              <w:spacing w:after="165"/>
              <w:jc w:val="center"/>
              <w:rPr>
                <w:sz w:val="20"/>
                <w:szCs w:val="20"/>
                <w:lang w:val="uk-UA"/>
              </w:rPr>
            </w:pPr>
            <w:r>
              <w:rPr>
                <w:sz w:val="20"/>
                <w:szCs w:val="20"/>
                <w:lang w:val="uk-UA"/>
              </w:rPr>
              <w:t>15,000</w:t>
            </w:r>
          </w:p>
        </w:tc>
      </w:tr>
      <w:tr w:rsidR="00F31DCC" w:rsidRPr="00444FB9" w:rsidTr="008D08DB">
        <w:tc>
          <w:tcPr>
            <w:tcW w:w="5000" w:type="pct"/>
            <w:gridSpan w:val="11"/>
          </w:tcPr>
          <w:p w:rsidR="00F31DCC" w:rsidRDefault="00CC2948"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 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3.4</w:t>
            </w:r>
          </w:p>
        </w:tc>
        <w:tc>
          <w:tcPr>
            <w:tcW w:w="737" w:type="pct"/>
            <w:vAlign w:val="center"/>
          </w:tcPr>
          <w:p w:rsidR="00F31DCC" w:rsidRPr="00A03603" w:rsidRDefault="00F31DCC" w:rsidP="00F31DCC">
            <w:pPr>
              <w:spacing w:after="165"/>
              <w:rPr>
                <w:sz w:val="22"/>
                <w:szCs w:val="22"/>
              </w:rPr>
            </w:pPr>
            <w:r w:rsidRPr="00BF3A3E">
              <w:rPr>
                <w:color w:val="000000"/>
              </w:rPr>
              <w:t>Забезпечення інформування громадськості (оголошення у засобах масової інформації)</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10,000</w:t>
            </w:r>
          </w:p>
        </w:tc>
        <w:tc>
          <w:tcPr>
            <w:tcW w:w="429" w:type="pct"/>
            <w:vAlign w:val="center"/>
          </w:tcPr>
          <w:p w:rsidR="00F31DCC" w:rsidRDefault="00F31DCC" w:rsidP="00F31DCC">
            <w:pPr>
              <w:spacing w:after="165"/>
              <w:jc w:val="center"/>
              <w:rPr>
                <w:sz w:val="20"/>
                <w:szCs w:val="20"/>
                <w:lang w:val="uk-UA"/>
              </w:rPr>
            </w:pPr>
            <w:r>
              <w:rPr>
                <w:sz w:val="20"/>
                <w:szCs w:val="20"/>
                <w:lang w:val="uk-UA"/>
              </w:rPr>
              <w:t>10,000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10,000</w:t>
            </w:r>
          </w:p>
        </w:tc>
        <w:tc>
          <w:tcPr>
            <w:tcW w:w="754" w:type="pct"/>
            <w:vAlign w:val="center"/>
          </w:tcPr>
          <w:p w:rsidR="00F31DCC" w:rsidRDefault="00F31DCC" w:rsidP="00F31DCC">
            <w:pPr>
              <w:spacing w:after="165"/>
              <w:jc w:val="center"/>
              <w:rPr>
                <w:sz w:val="20"/>
                <w:szCs w:val="20"/>
                <w:lang w:val="uk-UA"/>
              </w:rPr>
            </w:pPr>
            <w:r>
              <w:rPr>
                <w:sz w:val="20"/>
                <w:szCs w:val="20"/>
                <w:lang w:val="uk-UA"/>
              </w:rPr>
              <w:t>10,000</w:t>
            </w:r>
          </w:p>
        </w:tc>
      </w:tr>
      <w:tr w:rsidR="00F31DCC" w:rsidRPr="00444FB9" w:rsidTr="008D08DB">
        <w:tc>
          <w:tcPr>
            <w:tcW w:w="5000" w:type="pct"/>
            <w:gridSpan w:val="11"/>
          </w:tcPr>
          <w:p w:rsidR="00F31DCC" w:rsidRDefault="00CC2948"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 програми</w:t>
            </w:r>
          </w:p>
        </w:tc>
      </w:tr>
      <w:tr w:rsidR="00F31DCC" w:rsidRPr="00444FB9" w:rsidTr="00E8344C">
        <w:tc>
          <w:tcPr>
            <w:tcW w:w="170" w:type="pct"/>
          </w:tcPr>
          <w:p w:rsidR="00F31DCC" w:rsidRPr="005C27EF" w:rsidRDefault="00F31DCC" w:rsidP="00F31DCC">
            <w:pPr>
              <w:pStyle w:val="a3"/>
              <w:jc w:val="center"/>
              <w:rPr>
                <w:sz w:val="20"/>
                <w:szCs w:val="20"/>
                <w:lang w:val="en-US"/>
              </w:rPr>
            </w:pPr>
            <w:r>
              <w:rPr>
                <w:sz w:val="20"/>
                <w:szCs w:val="20"/>
                <w:lang w:val="en-US"/>
              </w:rPr>
              <w:t>3.5</w:t>
            </w:r>
          </w:p>
        </w:tc>
        <w:tc>
          <w:tcPr>
            <w:tcW w:w="737" w:type="pct"/>
            <w:vAlign w:val="center"/>
          </w:tcPr>
          <w:p w:rsidR="00F31DCC" w:rsidRPr="00A03603" w:rsidRDefault="00F31DCC" w:rsidP="00F31DCC">
            <w:pPr>
              <w:spacing w:after="165"/>
              <w:rPr>
                <w:sz w:val="22"/>
                <w:szCs w:val="22"/>
              </w:rPr>
            </w:pPr>
            <w:r w:rsidRPr="00BF3A3E">
              <w:rPr>
                <w:color w:val="000000"/>
              </w:rPr>
              <w:t>Звіт про оцінку вартості нежитлових приміщень</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rPr>
            </w:pPr>
            <w:r>
              <w:rPr>
                <w:sz w:val="20"/>
                <w:szCs w:val="20"/>
                <w:lang w:val="uk-UA"/>
              </w:rPr>
              <w:t>6,400</w:t>
            </w:r>
          </w:p>
        </w:tc>
        <w:tc>
          <w:tcPr>
            <w:tcW w:w="429" w:type="pct"/>
            <w:vAlign w:val="center"/>
          </w:tcPr>
          <w:p w:rsidR="00F31DCC" w:rsidRDefault="00F31DCC" w:rsidP="00F31DCC">
            <w:pPr>
              <w:spacing w:after="165"/>
              <w:jc w:val="center"/>
              <w:rPr>
                <w:sz w:val="20"/>
                <w:szCs w:val="20"/>
                <w:lang w:val="uk-UA"/>
              </w:rPr>
            </w:pPr>
            <w:r>
              <w:rPr>
                <w:sz w:val="20"/>
                <w:szCs w:val="20"/>
                <w:lang w:val="uk-UA"/>
              </w:rPr>
              <w:t>6,400</w:t>
            </w:r>
          </w:p>
        </w:tc>
        <w:tc>
          <w:tcPr>
            <w:tcW w:w="352"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7"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18"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9" w:type="pct"/>
            <w:vAlign w:val="center"/>
          </w:tcPr>
          <w:p w:rsidR="00F31DCC" w:rsidRDefault="00F31DCC" w:rsidP="00F31DCC">
            <w:pPr>
              <w:spacing w:after="165"/>
              <w:jc w:val="center"/>
              <w:rPr>
                <w:sz w:val="20"/>
                <w:szCs w:val="20"/>
                <w:lang w:val="uk-UA" w:eastAsia="uk-UA"/>
              </w:rPr>
            </w:pPr>
            <w:r>
              <w:rPr>
                <w:sz w:val="20"/>
                <w:szCs w:val="20"/>
                <w:lang w:val="uk-UA" w:eastAsia="uk-UA"/>
              </w:rPr>
              <w:t>-</w:t>
            </w:r>
          </w:p>
        </w:tc>
        <w:tc>
          <w:tcPr>
            <w:tcW w:w="475" w:type="pct"/>
            <w:vAlign w:val="center"/>
          </w:tcPr>
          <w:p w:rsidR="00F31DCC" w:rsidRDefault="00F31DCC" w:rsidP="00F31DCC">
            <w:pPr>
              <w:spacing w:after="165"/>
              <w:jc w:val="center"/>
              <w:rPr>
                <w:sz w:val="20"/>
                <w:szCs w:val="20"/>
                <w:lang w:val="uk-UA"/>
              </w:rPr>
            </w:pPr>
            <w:r>
              <w:rPr>
                <w:sz w:val="20"/>
                <w:szCs w:val="20"/>
                <w:lang w:val="uk-UA"/>
              </w:rPr>
              <w:t>6,400</w:t>
            </w:r>
          </w:p>
        </w:tc>
        <w:tc>
          <w:tcPr>
            <w:tcW w:w="754" w:type="pct"/>
            <w:vAlign w:val="center"/>
          </w:tcPr>
          <w:p w:rsidR="00F31DCC" w:rsidRDefault="00F31DCC" w:rsidP="00F31DCC">
            <w:pPr>
              <w:spacing w:after="165"/>
              <w:jc w:val="center"/>
              <w:rPr>
                <w:sz w:val="20"/>
                <w:szCs w:val="20"/>
                <w:lang w:val="uk-UA"/>
              </w:rPr>
            </w:pPr>
            <w:r>
              <w:rPr>
                <w:sz w:val="20"/>
                <w:szCs w:val="20"/>
                <w:lang w:val="uk-UA"/>
              </w:rPr>
              <w:t>6,400</w:t>
            </w:r>
          </w:p>
        </w:tc>
      </w:tr>
      <w:tr w:rsidR="00F31DCC" w:rsidRPr="00444FB9" w:rsidTr="008D08DB">
        <w:tc>
          <w:tcPr>
            <w:tcW w:w="5000" w:type="pct"/>
            <w:gridSpan w:val="11"/>
          </w:tcPr>
          <w:p w:rsidR="00F31DCC" w:rsidRDefault="00CC2948" w:rsidP="00F31DCC">
            <w:pPr>
              <w:spacing w:after="165"/>
              <w:jc w:val="center"/>
              <w:rPr>
                <w:sz w:val="20"/>
                <w:szCs w:val="20"/>
                <w:lang w:val="uk-UA"/>
              </w:rPr>
            </w:pPr>
            <w:r w:rsidRPr="00CC294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CC2948">
              <w:rPr>
                <w:sz w:val="20"/>
                <w:szCs w:val="20"/>
                <w:lang w:val="en-US" w:eastAsia="uk-UA"/>
              </w:rPr>
              <w:t>COVID</w:t>
            </w:r>
            <w:r w:rsidRPr="00CC2948">
              <w:rPr>
                <w:sz w:val="20"/>
                <w:szCs w:val="20"/>
                <w:lang w:eastAsia="uk-UA"/>
              </w:rPr>
              <w:t>-19</w:t>
            </w:r>
            <w:r w:rsidRPr="00CC2948">
              <w:rPr>
                <w:sz w:val="20"/>
                <w:szCs w:val="20"/>
                <w:lang w:val="uk-UA" w:eastAsia="uk-UA"/>
              </w:rPr>
              <w:t xml:space="preserve"> та відповідно не здійснення всіх запланованих заходів згідно програми</w:t>
            </w:r>
          </w:p>
        </w:tc>
      </w:tr>
    </w:tbl>
    <w:p w:rsidR="00ED770C" w:rsidRDefault="001D20B2" w:rsidP="001D20B2">
      <w:r>
        <w:br w:type="textWrapping" w:clear="all"/>
      </w:r>
    </w:p>
    <w:tbl>
      <w:tblPr>
        <w:tblW w:w="11482" w:type="dxa"/>
        <w:jc w:val="center"/>
        <w:tblCellSpacing w:w="22" w:type="dxa"/>
        <w:tblCellMar>
          <w:top w:w="30" w:type="dxa"/>
          <w:left w:w="30" w:type="dxa"/>
          <w:bottom w:w="30" w:type="dxa"/>
          <w:right w:w="30" w:type="dxa"/>
        </w:tblCellMar>
        <w:tblLook w:val="04A0" w:firstRow="1" w:lastRow="0" w:firstColumn="1" w:lastColumn="0" w:noHBand="0" w:noVBand="1"/>
      </w:tblPr>
      <w:tblGrid>
        <w:gridCol w:w="11482"/>
      </w:tblGrid>
      <w:tr w:rsidR="001D20B2" w:rsidRPr="002477BC" w:rsidTr="002477BC">
        <w:trPr>
          <w:tblCellSpacing w:w="22" w:type="dxa"/>
          <w:jc w:val="center"/>
        </w:trPr>
        <w:tc>
          <w:tcPr>
            <w:tcW w:w="11394" w:type="dxa"/>
            <w:hideMark/>
          </w:tcPr>
          <w:p w:rsidR="001D20B2" w:rsidRPr="002477BC" w:rsidRDefault="00ED770C" w:rsidP="00ED770C">
            <w:pPr>
              <w:pStyle w:val="a3"/>
              <w:jc w:val="both"/>
              <w:rPr>
                <w:b/>
              </w:rPr>
            </w:pPr>
            <w:r>
              <w:br w:type="page"/>
            </w:r>
            <w:r w:rsidR="001D20B2" w:rsidRPr="002477BC">
              <w:rPr>
                <w:b/>
              </w:rPr>
              <w:t>5.2 "Виконання бюджетної програми за джерелами надходжень спеціального фонду": (тис. грн.) </w:t>
            </w:r>
          </w:p>
        </w:tc>
      </w:tr>
    </w:tbl>
    <w:p w:rsidR="001D20B2" w:rsidRDefault="001D20B2" w:rsidP="001D20B2"/>
    <w:tbl>
      <w:tblPr>
        <w:tblStyle w:val="a5"/>
        <w:tblW w:w="15163" w:type="dxa"/>
        <w:tblLook w:val="04A0" w:firstRow="1" w:lastRow="0" w:firstColumn="1" w:lastColumn="0" w:noHBand="0" w:noVBand="1"/>
      </w:tblPr>
      <w:tblGrid>
        <w:gridCol w:w="525"/>
        <w:gridCol w:w="8118"/>
        <w:gridCol w:w="2126"/>
        <w:gridCol w:w="1701"/>
        <w:gridCol w:w="2693"/>
      </w:tblGrid>
      <w:tr w:rsidR="001D20B2" w:rsidRPr="006F586B" w:rsidTr="006F586B">
        <w:tc>
          <w:tcPr>
            <w:tcW w:w="173" w:type="pct"/>
            <w:shd w:val="clear" w:color="auto" w:fill="auto"/>
            <w:hideMark/>
          </w:tcPr>
          <w:p w:rsidR="001D20B2" w:rsidRPr="006F586B" w:rsidRDefault="001D20B2" w:rsidP="00437A8C">
            <w:pPr>
              <w:pStyle w:val="a3"/>
              <w:jc w:val="center"/>
            </w:pPr>
            <w:r w:rsidRPr="006F586B">
              <w:rPr>
                <w:sz w:val="20"/>
                <w:szCs w:val="20"/>
              </w:rPr>
              <w:t>N з/п </w:t>
            </w:r>
          </w:p>
        </w:tc>
        <w:tc>
          <w:tcPr>
            <w:tcW w:w="2677" w:type="pct"/>
            <w:shd w:val="clear" w:color="auto" w:fill="auto"/>
            <w:hideMark/>
          </w:tcPr>
          <w:p w:rsidR="001D20B2" w:rsidRPr="006F586B" w:rsidRDefault="001D20B2" w:rsidP="00437A8C">
            <w:pPr>
              <w:pStyle w:val="a3"/>
              <w:jc w:val="center"/>
            </w:pPr>
            <w:r w:rsidRPr="006F586B">
              <w:rPr>
                <w:sz w:val="20"/>
                <w:szCs w:val="20"/>
              </w:rPr>
              <w:t>Показники </w:t>
            </w:r>
          </w:p>
        </w:tc>
        <w:tc>
          <w:tcPr>
            <w:tcW w:w="701" w:type="pct"/>
            <w:shd w:val="clear" w:color="auto" w:fill="auto"/>
            <w:hideMark/>
          </w:tcPr>
          <w:p w:rsidR="001D20B2" w:rsidRPr="006F586B" w:rsidRDefault="001D20B2" w:rsidP="00437A8C">
            <w:pPr>
              <w:pStyle w:val="a3"/>
              <w:jc w:val="center"/>
            </w:pPr>
            <w:r w:rsidRPr="006F586B">
              <w:rPr>
                <w:sz w:val="20"/>
                <w:szCs w:val="20"/>
              </w:rPr>
              <w:t>План з урахуванням змін </w:t>
            </w:r>
          </w:p>
        </w:tc>
        <w:tc>
          <w:tcPr>
            <w:tcW w:w="561" w:type="pct"/>
            <w:shd w:val="clear" w:color="auto" w:fill="auto"/>
            <w:hideMark/>
          </w:tcPr>
          <w:p w:rsidR="001D20B2" w:rsidRPr="006F586B" w:rsidRDefault="001D20B2" w:rsidP="00437A8C">
            <w:pPr>
              <w:pStyle w:val="a3"/>
              <w:jc w:val="center"/>
            </w:pPr>
            <w:r w:rsidRPr="006F586B">
              <w:rPr>
                <w:sz w:val="20"/>
                <w:szCs w:val="20"/>
              </w:rPr>
              <w:t>Виконано </w:t>
            </w:r>
          </w:p>
        </w:tc>
        <w:tc>
          <w:tcPr>
            <w:tcW w:w="888" w:type="pct"/>
            <w:shd w:val="clear" w:color="auto" w:fill="auto"/>
            <w:hideMark/>
          </w:tcPr>
          <w:p w:rsidR="001D20B2" w:rsidRPr="006F586B" w:rsidRDefault="001D20B2" w:rsidP="00437A8C">
            <w:pPr>
              <w:pStyle w:val="a3"/>
              <w:jc w:val="center"/>
            </w:pPr>
            <w:r w:rsidRPr="006F586B">
              <w:rPr>
                <w:sz w:val="20"/>
                <w:szCs w:val="20"/>
              </w:rPr>
              <w:t>Відхилення </w:t>
            </w:r>
          </w:p>
        </w:tc>
      </w:tr>
      <w:tr w:rsidR="001D20B2" w:rsidRPr="006F586B" w:rsidTr="006F586B">
        <w:tc>
          <w:tcPr>
            <w:tcW w:w="173" w:type="pct"/>
            <w:shd w:val="clear" w:color="auto" w:fill="auto"/>
            <w:hideMark/>
          </w:tcPr>
          <w:p w:rsidR="001D20B2" w:rsidRPr="006F586B" w:rsidRDefault="001D20B2" w:rsidP="00437A8C">
            <w:pPr>
              <w:pStyle w:val="a3"/>
              <w:jc w:val="center"/>
            </w:pPr>
            <w:r w:rsidRPr="006F586B">
              <w:rPr>
                <w:sz w:val="20"/>
                <w:szCs w:val="20"/>
              </w:rPr>
              <w:t>1. </w:t>
            </w:r>
          </w:p>
        </w:tc>
        <w:tc>
          <w:tcPr>
            <w:tcW w:w="2677" w:type="pct"/>
            <w:shd w:val="clear" w:color="auto" w:fill="auto"/>
            <w:hideMark/>
          </w:tcPr>
          <w:p w:rsidR="001D20B2" w:rsidRPr="006F586B" w:rsidRDefault="001D20B2" w:rsidP="00437A8C">
            <w:pPr>
              <w:pStyle w:val="a3"/>
            </w:pPr>
            <w:r w:rsidRPr="006F586B">
              <w:rPr>
                <w:sz w:val="20"/>
                <w:szCs w:val="20"/>
              </w:rPr>
              <w:t>Залишок на початок року </w:t>
            </w:r>
          </w:p>
        </w:tc>
        <w:tc>
          <w:tcPr>
            <w:tcW w:w="701" w:type="pct"/>
            <w:shd w:val="clear" w:color="auto" w:fill="auto"/>
            <w:hideMark/>
          </w:tcPr>
          <w:p w:rsidR="001D20B2" w:rsidRPr="006F586B" w:rsidRDefault="00FD623A" w:rsidP="00437A8C">
            <w:pPr>
              <w:pStyle w:val="a3"/>
              <w:jc w:val="center"/>
            </w:pPr>
            <w:r w:rsidRPr="006F586B">
              <w:rPr>
                <w:sz w:val="20"/>
                <w:szCs w:val="20"/>
                <w:lang w:val="uk-UA"/>
              </w:rPr>
              <w:t>-</w:t>
            </w:r>
          </w:p>
        </w:tc>
        <w:tc>
          <w:tcPr>
            <w:tcW w:w="561" w:type="pct"/>
            <w:shd w:val="clear" w:color="auto" w:fill="auto"/>
            <w:hideMark/>
          </w:tcPr>
          <w:p w:rsidR="001D20B2" w:rsidRPr="006F586B" w:rsidRDefault="001D20B2" w:rsidP="00437A8C">
            <w:pPr>
              <w:pStyle w:val="a3"/>
              <w:jc w:val="center"/>
              <w:rPr>
                <w:lang w:val="uk-UA"/>
              </w:rPr>
            </w:pPr>
            <w:r w:rsidRPr="006F586B">
              <w:rPr>
                <w:sz w:val="20"/>
                <w:szCs w:val="20"/>
              </w:rPr>
              <w:t>  </w:t>
            </w:r>
            <w:r w:rsidR="00ED770C" w:rsidRPr="006F586B">
              <w:rPr>
                <w:sz w:val="20"/>
                <w:szCs w:val="20"/>
                <w:lang w:val="uk-UA"/>
              </w:rPr>
              <w:t>-</w:t>
            </w:r>
          </w:p>
        </w:tc>
        <w:tc>
          <w:tcPr>
            <w:tcW w:w="888" w:type="pct"/>
            <w:shd w:val="clear" w:color="auto" w:fill="auto"/>
            <w:hideMark/>
          </w:tcPr>
          <w:p w:rsidR="001D20B2" w:rsidRPr="006F586B" w:rsidRDefault="00ED770C" w:rsidP="00437A8C">
            <w:pPr>
              <w:pStyle w:val="a3"/>
              <w:jc w:val="center"/>
            </w:pPr>
            <w:r w:rsidRPr="006F586B">
              <w:rPr>
                <w:sz w:val="20"/>
                <w:szCs w:val="20"/>
                <w:lang w:val="uk-UA"/>
              </w:rPr>
              <w:t>-</w:t>
            </w:r>
            <w:r w:rsidR="001D20B2" w:rsidRPr="006F586B">
              <w:rPr>
                <w:sz w:val="20"/>
                <w:szCs w:val="20"/>
              </w:rPr>
              <w:t> </w:t>
            </w:r>
          </w:p>
        </w:tc>
      </w:tr>
      <w:tr w:rsidR="001D20B2" w:rsidRPr="006F586B" w:rsidTr="006F586B">
        <w:tc>
          <w:tcPr>
            <w:tcW w:w="173" w:type="pct"/>
            <w:shd w:val="clear" w:color="auto" w:fill="auto"/>
            <w:hideMark/>
          </w:tcPr>
          <w:p w:rsidR="001D20B2" w:rsidRPr="006F586B" w:rsidRDefault="001D20B2" w:rsidP="00437A8C">
            <w:pPr>
              <w:pStyle w:val="a3"/>
              <w:jc w:val="center"/>
            </w:pPr>
            <w:r w:rsidRPr="006F586B">
              <w:rPr>
                <w:sz w:val="20"/>
                <w:szCs w:val="20"/>
              </w:rPr>
              <w:t>  </w:t>
            </w:r>
          </w:p>
        </w:tc>
        <w:tc>
          <w:tcPr>
            <w:tcW w:w="2677" w:type="pct"/>
            <w:shd w:val="clear" w:color="auto" w:fill="auto"/>
            <w:hideMark/>
          </w:tcPr>
          <w:p w:rsidR="001D20B2" w:rsidRPr="006F586B" w:rsidRDefault="001D20B2" w:rsidP="00437A8C">
            <w:pPr>
              <w:pStyle w:val="a3"/>
            </w:pPr>
            <w:r w:rsidRPr="006F586B">
              <w:rPr>
                <w:sz w:val="20"/>
                <w:szCs w:val="20"/>
              </w:rPr>
              <w:t>в т. ч.  </w:t>
            </w:r>
          </w:p>
        </w:tc>
        <w:tc>
          <w:tcPr>
            <w:tcW w:w="701" w:type="pct"/>
            <w:shd w:val="clear" w:color="auto" w:fill="auto"/>
            <w:hideMark/>
          </w:tcPr>
          <w:p w:rsidR="001D20B2" w:rsidRPr="006F586B" w:rsidRDefault="001D20B2" w:rsidP="00437A8C">
            <w:pPr>
              <w:pStyle w:val="a3"/>
              <w:jc w:val="center"/>
            </w:pPr>
            <w:r w:rsidRPr="006F586B">
              <w:rPr>
                <w:sz w:val="20"/>
                <w:szCs w:val="20"/>
              </w:rPr>
              <w:t>  </w:t>
            </w:r>
          </w:p>
        </w:tc>
        <w:tc>
          <w:tcPr>
            <w:tcW w:w="561" w:type="pct"/>
            <w:shd w:val="clear" w:color="auto" w:fill="auto"/>
            <w:hideMark/>
          </w:tcPr>
          <w:p w:rsidR="001D20B2" w:rsidRPr="006F586B" w:rsidRDefault="001D20B2" w:rsidP="00437A8C">
            <w:pPr>
              <w:pStyle w:val="a3"/>
              <w:jc w:val="center"/>
            </w:pPr>
            <w:r w:rsidRPr="006F586B">
              <w:rPr>
                <w:sz w:val="20"/>
                <w:szCs w:val="20"/>
              </w:rPr>
              <w:t>  </w:t>
            </w:r>
          </w:p>
        </w:tc>
        <w:tc>
          <w:tcPr>
            <w:tcW w:w="888" w:type="pct"/>
            <w:shd w:val="clear" w:color="auto" w:fill="auto"/>
            <w:hideMark/>
          </w:tcPr>
          <w:p w:rsidR="001D20B2" w:rsidRPr="006F586B" w:rsidRDefault="001D20B2" w:rsidP="00437A8C">
            <w:pPr>
              <w:pStyle w:val="a3"/>
              <w:jc w:val="center"/>
            </w:pPr>
            <w:r w:rsidRPr="006F586B">
              <w:rPr>
                <w:sz w:val="20"/>
                <w:szCs w:val="20"/>
              </w:rPr>
              <w:t>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1.1 </w:t>
            </w:r>
          </w:p>
        </w:tc>
        <w:tc>
          <w:tcPr>
            <w:tcW w:w="2677" w:type="pct"/>
            <w:shd w:val="clear" w:color="auto" w:fill="auto"/>
            <w:hideMark/>
          </w:tcPr>
          <w:p w:rsidR="00ED770C" w:rsidRPr="006F586B" w:rsidRDefault="00ED770C" w:rsidP="00ED770C">
            <w:pPr>
              <w:pStyle w:val="a3"/>
            </w:pPr>
            <w:r w:rsidRPr="006F586B">
              <w:rPr>
                <w:sz w:val="20"/>
                <w:szCs w:val="20"/>
              </w:rPr>
              <w:t>власних надходжень  </w:t>
            </w:r>
          </w:p>
        </w:tc>
        <w:tc>
          <w:tcPr>
            <w:tcW w:w="701" w:type="pct"/>
            <w:shd w:val="clear" w:color="auto" w:fill="auto"/>
            <w:hideMark/>
          </w:tcPr>
          <w:p w:rsidR="00ED770C" w:rsidRPr="006F586B" w:rsidRDefault="00FD623A" w:rsidP="00ED770C">
            <w:pPr>
              <w:pStyle w:val="a3"/>
              <w:jc w:val="center"/>
            </w:pPr>
            <w:r w:rsidRPr="006F586B">
              <w:rPr>
                <w:sz w:val="20"/>
                <w:szCs w:val="20"/>
                <w:lang w:val="uk-UA"/>
              </w:rPr>
              <w:t>-</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1.2 </w:t>
            </w:r>
          </w:p>
        </w:tc>
        <w:tc>
          <w:tcPr>
            <w:tcW w:w="2677" w:type="pct"/>
            <w:shd w:val="clear" w:color="auto" w:fill="auto"/>
            <w:hideMark/>
          </w:tcPr>
          <w:p w:rsidR="00ED770C" w:rsidRPr="006F586B" w:rsidRDefault="00ED770C" w:rsidP="00ED770C">
            <w:pPr>
              <w:pStyle w:val="a3"/>
            </w:pPr>
            <w:r w:rsidRPr="006F586B">
              <w:rPr>
                <w:sz w:val="20"/>
                <w:szCs w:val="20"/>
              </w:rPr>
              <w:t>інших надходжень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1D20B2" w:rsidRPr="006F586B" w:rsidTr="006F586B">
        <w:tc>
          <w:tcPr>
            <w:tcW w:w="5000" w:type="pct"/>
            <w:gridSpan w:val="5"/>
            <w:shd w:val="clear" w:color="auto" w:fill="auto"/>
            <w:hideMark/>
          </w:tcPr>
          <w:p w:rsidR="001D20B2" w:rsidRPr="006F586B" w:rsidRDefault="001D20B2" w:rsidP="00437A8C">
            <w:pPr>
              <w:pStyle w:val="a3"/>
              <w:jc w:val="center"/>
            </w:pPr>
            <w:r w:rsidRPr="006F586B">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FD623A" w:rsidRPr="006F586B" w:rsidTr="006F586B">
        <w:tc>
          <w:tcPr>
            <w:tcW w:w="173" w:type="pct"/>
            <w:shd w:val="clear" w:color="auto" w:fill="auto"/>
            <w:hideMark/>
          </w:tcPr>
          <w:p w:rsidR="00FD623A" w:rsidRPr="006F586B" w:rsidRDefault="00FD623A" w:rsidP="00FD623A">
            <w:pPr>
              <w:pStyle w:val="a3"/>
              <w:jc w:val="center"/>
            </w:pPr>
            <w:r w:rsidRPr="006F586B">
              <w:rPr>
                <w:sz w:val="20"/>
                <w:szCs w:val="20"/>
              </w:rPr>
              <w:t>2. </w:t>
            </w:r>
          </w:p>
        </w:tc>
        <w:tc>
          <w:tcPr>
            <w:tcW w:w="2677" w:type="pct"/>
            <w:shd w:val="clear" w:color="auto" w:fill="auto"/>
            <w:hideMark/>
          </w:tcPr>
          <w:p w:rsidR="00FD623A" w:rsidRPr="006F586B" w:rsidRDefault="00FD623A" w:rsidP="00FD623A">
            <w:pPr>
              <w:pStyle w:val="a3"/>
            </w:pPr>
            <w:r w:rsidRPr="006F586B">
              <w:rPr>
                <w:sz w:val="20"/>
                <w:szCs w:val="20"/>
              </w:rPr>
              <w:t>Надходження </w:t>
            </w:r>
          </w:p>
        </w:tc>
        <w:tc>
          <w:tcPr>
            <w:tcW w:w="701" w:type="pct"/>
            <w:shd w:val="clear" w:color="auto" w:fill="auto"/>
            <w:hideMark/>
          </w:tcPr>
          <w:p w:rsidR="00FD623A" w:rsidRPr="006F586B" w:rsidRDefault="007D2EC6" w:rsidP="00FD623A">
            <w:pPr>
              <w:pStyle w:val="a3"/>
              <w:jc w:val="center"/>
              <w:rPr>
                <w:sz w:val="20"/>
                <w:szCs w:val="20"/>
              </w:rPr>
            </w:pPr>
            <w:r w:rsidRPr="006F586B">
              <w:rPr>
                <w:sz w:val="20"/>
                <w:szCs w:val="20"/>
                <w:lang w:val="uk-UA"/>
              </w:rPr>
              <w:t>418, 948</w:t>
            </w:r>
          </w:p>
        </w:tc>
        <w:tc>
          <w:tcPr>
            <w:tcW w:w="561" w:type="pct"/>
            <w:shd w:val="clear" w:color="auto" w:fill="auto"/>
            <w:hideMark/>
          </w:tcPr>
          <w:p w:rsidR="00FD623A" w:rsidRPr="006F586B" w:rsidRDefault="007D2EC6" w:rsidP="00FD623A">
            <w:pPr>
              <w:pStyle w:val="a3"/>
              <w:jc w:val="center"/>
              <w:rPr>
                <w:sz w:val="20"/>
                <w:szCs w:val="20"/>
                <w:lang w:val="uk-UA"/>
              </w:rPr>
            </w:pPr>
            <w:r w:rsidRPr="006F586B">
              <w:rPr>
                <w:sz w:val="20"/>
                <w:szCs w:val="20"/>
                <w:lang w:val="uk-UA"/>
              </w:rPr>
              <w:t>113, 061</w:t>
            </w:r>
          </w:p>
        </w:tc>
        <w:tc>
          <w:tcPr>
            <w:tcW w:w="888" w:type="pct"/>
            <w:shd w:val="clear" w:color="auto" w:fill="auto"/>
            <w:hideMark/>
          </w:tcPr>
          <w:p w:rsidR="00FD623A" w:rsidRPr="006F586B" w:rsidRDefault="007D2EC6" w:rsidP="00CC2948">
            <w:pPr>
              <w:pStyle w:val="a3"/>
              <w:jc w:val="center"/>
              <w:rPr>
                <w:sz w:val="20"/>
                <w:szCs w:val="20"/>
                <w:lang w:val="uk-UA"/>
              </w:rPr>
            </w:pPr>
            <w:r w:rsidRPr="006F586B">
              <w:rPr>
                <w:sz w:val="20"/>
                <w:szCs w:val="20"/>
                <w:lang w:val="uk-UA"/>
              </w:rPr>
              <w:t>305, 88</w:t>
            </w:r>
            <w:r w:rsidR="00CC2948">
              <w:rPr>
                <w:sz w:val="20"/>
                <w:szCs w:val="20"/>
                <w:lang w:val="uk-UA"/>
              </w:rPr>
              <w:t>7</w:t>
            </w:r>
          </w:p>
        </w:tc>
      </w:tr>
      <w:tr w:rsidR="00FD623A" w:rsidRPr="006F586B" w:rsidTr="006F586B">
        <w:tc>
          <w:tcPr>
            <w:tcW w:w="173" w:type="pct"/>
            <w:shd w:val="clear" w:color="auto" w:fill="auto"/>
            <w:hideMark/>
          </w:tcPr>
          <w:p w:rsidR="00FD623A" w:rsidRPr="006F586B" w:rsidRDefault="00FD623A" w:rsidP="00FD623A">
            <w:pPr>
              <w:pStyle w:val="a3"/>
              <w:jc w:val="center"/>
            </w:pPr>
            <w:r w:rsidRPr="006F586B">
              <w:rPr>
                <w:sz w:val="20"/>
                <w:szCs w:val="20"/>
              </w:rPr>
              <w:t>  </w:t>
            </w:r>
          </w:p>
        </w:tc>
        <w:tc>
          <w:tcPr>
            <w:tcW w:w="2677" w:type="pct"/>
            <w:shd w:val="clear" w:color="auto" w:fill="auto"/>
            <w:hideMark/>
          </w:tcPr>
          <w:p w:rsidR="00FD623A" w:rsidRPr="006F586B" w:rsidRDefault="00FD623A" w:rsidP="00FD623A">
            <w:pPr>
              <w:pStyle w:val="a3"/>
            </w:pPr>
            <w:r w:rsidRPr="006F586B">
              <w:rPr>
                <w:sz w:val="20"/>
                <w:szCs w:val="20"/>
              </w:rPr>
              <w:t>в т. ч.  </w:t>
            </w:r>
          </w:p>
        </w:tc>
        <w:tc>
          <w:tcPr>
            <w:tcW w:w="701" w:type="pct"/>
            <w:shd w:val="clear" w:color="auto" w:fill="auto"/>
            <w:hideMark/>
          </w:tcPr>
          <w:p w:rsidR="00FD623A" w:rsidRPr="006F586B" w:rsidRDefault="00FD623A" w:rsidP="00FD623A">
            <w:pPr>
              <w:pStyle w:val="a3"/>
              <w:jc w:val="center"/>
              <w:rPr>
                <w:sz w:val="20"/>
                <w:szCs w:val="20"/>
              </w:rPr>
            </w:pPr>
            <w:r w:rsidRPr="006F586B">
              <w:rPr>
                <w:sz w:val="20"/>
                <w:szCs w:val="20"/>
              </w:rPr>
              <w:t>  </w:t>
            </w:r>
          </w:p>
        </w:tc>
        <w:tc>
          <w:tcPr>
            <w:tcW w:w="561" w:type="pct"/>
            <w:shd w:val="clear" w:color="auto" w:fill="auto"/>
            <w:hideMark/>
          </w:tcPr>
          <w:p w:rsidR="00FD623A" w:rsidRPr="006F586B" w:rsidRDefault="00FD623A" w:rsidP="00FD623A">
            <w:pPr>
              <w:pStyle w:val="a3"/>
              <w:jc w:val="center"/>
              <w:rPr>
                <w:sz w:val="20"/>
                <w:szCs w:val="20"/>
              </w:rPr>
            </w:pPr>
            <w:r w:rsidRPr="006F586B">
              <w:rPr>
                <w:sz w:val="20"/>
                <w:szCs w:val="20"/>
              </w:rPr>
              <w:t>  </w:t>
            </w:r>
          </w:p>
        </w:tc>
        <w:tc>
          <w:tcPr>
            <w:tcW w:w="888" w:type="pct"/>
            <w:shd w:val="clear" w:color="auto" w:fill="auto"/>
            <w:hideMark/>
          </w:tcPr>
          <w:p w:rsidR="00FD623A" w:rsidRPr="006F586B" w:rsidRDefault="00FD623A" w:rsidP="00FD623A">
            <w:pPr>
              <w:pStyle w:val="a3"/>
              <w:jc w:val="center"/>
              <w:rPr>
                <w:sz w:val="20"/>
                <w:szCs w:val="20"/>
              </w:rPr>
            </w:pPr>
            <w:r w:rsidRPr="006F586B">
              <w:rPr>
                <w:sz w:val="20"/>
                <w:szCs w:val="20"/>
              </w:rPr>
              <w:t>  </w:t>
            </w:r>
          </w:p>
        </w:tc>
      </w:tr>
      <w:tr w:rsidR="00FD623A" w:rsidRPr="006F586B" w:rsidTr="006F586B">
        <w:tc>
          <w:tcPr>
            <w:tcW w:w="173" w:type="pct"/>
            <w:shd w:val="clear" w:color="auto" w:fill="auto"/>
            <w:hideMark/>
          </w:tcPr>
          <w:p w:rsidR="00FD623A" w:rsidRPr="006F586B" w:rsidRDefault="00FD623A" w:rsidP="00FD623A">
            <w:pPr>
              <w:pStyle w:val="a3"/>
              <w:jc w:val="center"/>
            </w:pPr>
            <w:r w:rsidRPr="006F586B">
              <w:rPr>
                <w:sz w:val="20"/>
                <w:szCs w:val="20"/>
              </w:rPr>
              <w:t>2.1 </w:t>
            </w:r>
          </w:p>
        </w:tc>
        <w:tc>
          <w:tcPr>
            <w:tcW w:w="2677" w:type="pct"/>
            <w:shd w:val="clear" w:color="auto" w:fill="auto"/>
            <w:hideMark/>
          </w:tcPr>
          <w:p w:rsidR="00FD623A" w:rsidRPr="006F586B" w:rsidRDefault="00FD623A" w:rsidP="00FD623A">
            <w:pPr>
              <w:pStyle w:val="a3"/>
            </w:pPr>
            <w:r w:rsidRPr="006F586B">
              <w:rPr>
                <w:sz w:val="20"/>
                <w:szCs w:val="20"/>
              </w:rPr>
              <w:t>власні надходження </w:t>
            </w:r>
          </w:p>
        </w:tc>
        <w:tc>
          <w:tcPr>
            <w:tcW w:w="701" w:type="pct"/>
            <w:shd w:val="clear" w:color="auto" w:fill="auto"/>
            <w:hideMark/>
          </w:tcPr>
          <w:p w:rsidR="00FD623A" w:rsidRPr="006F586B" w:rsidRDefault="007D2EC6" w:rsidP="00FD623A">
            <w:pPr>
              <w:pStyle w:val="a3"/>
              <w:jc w:val="center"/>
              <w:rPr>
                <w:sz w:val="20"/>
                <w:szCs w:val="20"/>
              </w:rPr>
            </w:pPr>
            <w:r w:rsidRPr="006F586B">
              <w:rPr>
                <w:sz w:val="20"/>
                <w:szCs w:val="20"/>
                <w:lang w:val="uk-UA"/>
              </w:rPr>
              <w:t>418, 948</w:t>
            </w:r>
            <w:r w:rsidR="00A03603" w:rsidRPr="006F586B">
              <w:rPr>
                <w:sz w:val="20"/>
                <w:szCs w:val="20"/>
              </w:rPr>
              <w:t> </w:t>
            </w:r>
          </w:p>
        </w:tc>
        <w:tc>
          <w:tcPr>
            <w:tcW w:w="561" w:type="pct"/>
            <w:shd w:val="clear" w:color="auto" w:fill="auto"/>
            <w:hideMark/>
          </w:tcPr>
          <w:p w:rsidR="00FD623A" w:rsidRPr="006F586B" w:rsidRDefault="007D2EC6" w:rsidP="00A03603">
            <w:pPr>
              <w:pStyle w:val="a3"/>
              <w:jc w:val="center"/>
              <w:rPr>
                <w:sz w:val="20"/>
                <w:szCs w:val="20"/>
                <w:lang w:val="uk-UA"/>
              </w:rPr>
            </w:pPr>
            <w:r w:rsidRPr="006F586B">
              <w:rPr>
                <w:sz w:val="20"/>
                <w:szCs w:val="20"/>
                <w:lang w:val="uk-UA"/>
              </w:rPr>
              <w:t>113, 061</w:t>
            </w:r>
          </w:p>
        </w:tc>
        <w:tc>
          <w:tcPr>
            <w:tcW w:w="888" w:type="pct"/>
            <w:shd w:val="clear" w:color="auto" w:fill="auto"/>
            <w:hideMark/>
          </w:tcPr>
          <w:p w:rsidR="00FD623A" w:rsidRPr="006F586B" w:rsidRDefault="007D2EC6" w:rsidP="00CC2948">
            <w:pPr>
              <w:pStyle w:val="a3"/>
              <w:jc w:val="center"/>
              <w:rPr>
                <w:sz w:val="20"/>
                <w:szCs w:val="20"/>
                <w:lang w:val="uk-UA"/>
              </w:rPr>
            </w:pPr>
            <w:r w:rsidRPr="006F586B">
              <w:rPr>
                <w:sz w:val="20"/>
                <w:szCs w:val="20"/>
                <w:lang w:val="uk-UA"/>
              </w:rPr>
              <w:t>305, 88</w:t>
            </w:r>
            <w:r w:rsidR="00CC2948">
              <w:rPr>
                <w:sz w:val="20"/>
                <w:szCs w:val="20"/>
                <w:lang w:val="uk-UA"/>
              </w:rPr>
              <w:t>7</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2.2 </w:t>
            </w:r>
          </w:p>
        </w:tc>
        <w:tc>
          <w:tcPr>
            <w:tcW w:w="2677" w:type="pct"/>
            <w:shd w:val="clear" w:color="auto" w:fill="auto"/>
            <w:hideMark/>
          </w:tcPr>
          <w:p w:rsidR="00ED770C" w:rsidRPr="006F586B" w:rsidRDefault="00ED770C" w:rsidP="00ED770C">
            <w:pPr>
              <w:pStyle w:val="a3"/>
            </w:pPr>
            <w:r w:rsidRPr="006F586B">
              <w:rPr>
                <w:sz w:val="20"/>
                <w:szCs w:val="20"/>
              </w:rPr>
              <w:t>надходження позик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2.3 </w:t>
            </w:r>
          </w:p>
        </w:tc>
        <w:tc>
          <w:tcPr>
            <w:tcW w:w="2677" w:type="pct"/>
            <w:shd w:val="clear" w:color="auto" w:fill="auto"/>
            <w:hideMark/>
          </w:tcPr>
          <w:p w:rsidR="00ED770C" w:rsidRPr="006F586B" w:rsidRDefault="00ED770C" w:rsidP="00ED770C">
            <w:pPr>
              <w:pStyle w:val="a3"/>
            </w:pPr>
            <w:r w:rsidRPr="006F586B">
              <w:rPr>
                <w:sz w:val="20"/>
                <w:szCs w:val="20"/>
              </w:rPr>
              <w:t>повернення кредитів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2.4 </w:t>
            </w:r>
          </w:p>
        </w:tc>
        <w:tc>
          <w:tcPr>
            <w:tcW w:w="2677" w:type="pct"/>
            <w:shd w:val="clear" w:color="auto" w:fill="auto"/>
            <w:hideMark/>
          </w:tcPr>
          <w:p w:rsidR="00ED770C" w:rsidRPr="006F586B" w:rsidRDefault="00ED770C" w:rsidP="00ED770C">
            <w:pPr>
              <w:pStyle w:val="a3"/>
            </w:pPr>
            <w:r w:rsidRPr="006F586B">
              <w:rPr>
                <w:sz w:val="20"/>
                <w:szCs w:val="20"/>
              </w:rPr>
              <w:t>інші надходження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1D20B2" w:rsidRPr="006F586B" w:rsidTr="006F586B">
        <w:tc>
          <w:tcPr>
            <w:tcW w:w="5000" w:type="pct"/>
            <w:gridSpan w:val="5"/>
            <w:shd w:val="clear" w:color="auto" w:fill="auto"/>
            <w:hideMark/>
          </w:tcPr>
          <w:p w:rsidR="001D20B2" w:rsidRPr="006F586B" w:rsidRDefault="001D20B2" w:rsidP="00437A8C">
            <w:pPr>
              <w:pStyle w:val="a3"/>
              <w:jc w:val="center"/>
            </w:pPr>
            <w:r w:rsidRPr="006F586B">
              <w:rPr>
                <w:sz w:val="20"/>
                <w:szCs w:val="20"/>
              </w:rPr>
              <w:t>Пояснення причин відхилення фактичних обсягів надходжень від планових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lastRenderedPageBreak/>
              <w:t>3. </w:t>
            </w:r>
          </w:p>
        </w:tc>
        <w:tc>
          <w:tcPr>
            <w:tcW w:w="2677" w:type="pct"/>
            <w:shd w:val="clear" w:color="auto" w:fill="auto"/>
            <w:hideMark/>
          </w:tcPr>
          <w:p w:rsidR="00ED770C" w:rsidRPr="006F586B" w:rsidRDefault="00ED770C" w:rsidP="00ED770C">
            <w:pPr>
              <w:pStyle w:val="a3"/>
            </w:pPr>
            <w:r w:rsidRPr="006F586B">
              <w:rPr>
                <w:sz w:val="20"/>
                <w:szCs w:val="20"/>
              </w:rPr>
              <w:t>Залишок на кінець року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FD623A" w:rsidP="00ED770C">
            <w:pPr>
              <w:pStyle w:val="a3"/>
              <w:jc w:val="center"/>
            </w:pPr>
            <w:r w:rsidRPr="006F586B">
              <w:rPr>
                <w:sz w:val="20"/>
                <w:szCs w:val="20"/>
                <w:lang w:val="uk-UA"/>
              </w:rPr>
              <w:t>-</w:t>
            </w:r>
          </w:p>
        </w:tc>
      </w:tr>
      <w:tr w:rsidR="001D20B2" w:rsidRPr="006F586B" w:rsidTr="006F586B">
        <w:tc>
          <w:tcPr>
            <w:tcW w:w="173" w:type="pct"/>
            <w:shd w:val="clear" w:color="auto" w:fill="auto"/>
            <w:hideMark/>
          </w:tcPr>
          <w:p w:rsidR="001D20B2" w:rsidRPr="006F586B" w:rsidRDefault="001D20B2" w:rsidP="00437A8C">
            <w:pPr>
              <w:pStyle w:val="a3"/>
              <w:jc w:val="center"/>
            </w:pPr>
            <w:r w:rsidRPr="006F586B">
              <w:rPr>
                <w:sz w:val="20"/>
                <w:szCs w:val="20"/>
              </w:rPr>
              <w:t>  </w:t>
            </w:r>
          </w:p>
        </w:tc>
        <w:tc>
          <w:tcPr>
            <w:tcW w:w="2677" w:type="pct"/>
            <w:shd w:val="clear" w:color="auto" w:fill="auto"/>
            <w:hideMark/>
          </w:tcPr>
          <w:p w:rsidR="001D20B2" w:rsidRPr="006F586B" w:rsidRDefault="001D20B2" w:rsidP="00437A8C">
            <w:pPr>
              <w:pStyle w:val="a3"/>
            </w:pPr>
            <w:r w:rsidRPr="006F586B">
              <w:rPr>
                <w:sz w:val="20"/>
                <w:szCs w:val="20"/>
              </w:rPr>
              <w:t>в т. ч.  </w:t>
            </w:r>
          </w:p>
        </w:tc>
        <w:tc>
          <w:tcPr>
            <w:tcW w:w="701" w:type="pct"/>
            <w:shd w:val="clear" w:color="auto" w:fill="auto"/>
            <w:hideMark/>
          </w:tcPr>
          <w:p w:rsidR="001D20B2" w:rsidRPr="006F586B" w:rsidRDefault="001D20B2" w:rsidP="00437A8C">
            <w:pPr>
              <w:pStyle w:val="a3"/>
              <w:jc w:val="center"/>
            </w:pPr>
            <w:r w:rsidRPr="006F586B">
              <w:rPr>
                <w:sz w:val="20"/>
                <w:szCs w:val="20"/>
              </w:rPr>
              <w:t>  </w:t>
            </w:r>
          </w:p>
        </w:tc>
        <w:tc>
          <w:tcPr>
            <w:tcW w:w="561" w:type="pct"/>
            <w:shd w:val="clear" w:color="auto" w:fill="auto"/>
            <w:hideMark/>
          </w:tcPr>
          <w:p w:rsidR="001D20B2" w:rsidRPr="006F586B" w:rsidRDefault="001D20B2" w:rsidP="00437A8C">
            <w:pPr>
              <w:pStyle w:val="a3"/>
              <w:jc w:val="center"/>
            </w:pPr>
            <w:r w:rsidRPr="006F586B">
              <w:rPr>
                <w:sz w:val="20"/>
                <w:szCs w:val="20"/>
              </w:rPr>
              <w:t>  </w:t>
            </w:r>
          </w:p>
        </w:tc>
        <w:tc>
          <w:tcPr>
            <w:tcW w:w="888" w:type="pct"/>
            <w:shd w:val="clear" w:color="auto" w:fill="auto"/>
            <w:hideMark/>
          </w:tcPr>
          <w:p w:rsidR="001D20B2" w:rsidRPr="006F586B" w:rsidRDefault="001D20B2" w:rsidP="00437A8C">
            <w:pPr>
              <w:pStyle w:val="a3"/>
              <w:jc w:val="center"/>
            </w:pPr>
            <w:r w:rsidRPr="006F586B">
              <w:rPr>
                <w:sz w:val="20"/>
                <w:szCs w:val="20"/>
              </w:rPr>
              <w:t>  </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3.1 </w:t>
            </w:r>
          </w:p>
        </w:tc>
        <w:tc>
          <w:tcPr>
            <w:tcW w:w="2677" w:type="pct"/>
            <w:shd w:val="clear" w:color="auto" w:fill="auto"/>
            <w:hideMark/>
          </w:tcPr>
          <w:p w:rsidR="00ED770C" w:rsidRPr="006F586B" w:rsidRDefault="00ED770C" w:rsidP="00ED770C">
            <w:pPr>
              <w:pStyle w:val="a3"/>
            </w:pPr>
            <w:r w:rsidRPr="006F586B">
              <w:rPr>
                <w:sz w:val="20"/>
                <w:szCs w:val="20"/>
              </w:rPr>
              <w:t>власних надходжень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FD623A" w:rsidP="00ED770C">
            <w:pPr>
              <w:pStyle w:val="a3"/>
              <w:jc w:val="center"/>
            </w:pPr>
            <w:r w:rsidRPr="006F586B">
              <w:rPr>
                <w:sz w:val="20"/>
                <w:szCs w:val="20"/>
                <w:lang w:val="uk-UA"/>
              </w:rPr>
              <w:t>-</w:t>
            </w:r>
          </w:p>
        </w:tc>
      </w:tr>
      <w:tr w:rsidR="00ED770C" w:rsidRPr="006F586B" w:rsidTr="006F586B">
        <w:tc>
          <w:tcPr>
            <w:tcW w:w="173" w:type="pct"/>
            <w:shd w:val="clear" w:color="auto" w:fill="auto"/>
            <w:hideMark/>
          </w:tcPr>
          <w:p w:rsidR="00ED770C" w:rsidRPr="006F586B" w:rsidRDefault="00ED770C" w:rsidP="00ED770C">
            <w:pPr>
              <w:pStyle w:val="a3"/>
              <w:jc w:val="center"/>
            </w:pPr>
            <w:r w:rsidRPr="006F586B">
              <w:rPr>
                <w:sz w:val="20"/>
                <w:szCs w:val="20"/>
              </w:rPr>
              <w:t>3.2 </w:t>
            </w:r>
          </w:p>
        </w:tc>
        <w:tc>
          <w:tcPr>
            <w:tcW w:w="2677" w:type="pct"/>
            <w:shd w:val="clear" w:color="auto" w:fill="auto"/>
            <w:hideMark/>
          </w:tcPr>
          <w:p w:rsidR="00ED770C" w:rsidRPr="006F586B" w:rsidRDefault="00ED770C" w:rsidP="00ED770C">
            <w:pPr>
              <w:pStyle w:val="a3"/>
            </w:pPr>
            <w:r w:rsidRPr="006F586B">
              <w:rPr>
                <w:sz w:val="20"/>
                <w:szCs w:val="20"/>
              </w:rPr>
              <w:t>інших надходжень </w:t>
            </w:r>
          </w:p>
        </w:tc>
        <w:tc>
          <w:tcPr>
            <w:tcW w:w="701"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c>
          <w:tcPr>
            <w:tcW w:w="561" w:type="pct"/>
            <w:shd w:val="clear" w:color="auto" w:fill="auto"/>
            <w:hideMark/>
          </w:tcPr>
          <w:p w:rsidR="00ED770C" w:rsidRPr="006F586B" w:rsidRDefault="00ED770C" w:rsidP="00ED770C">
            <w:pPr>
              <w:pStyle w:val="a3"/>
              <w:jc w:val="center"/>
              <w:rPr>
                <w:lang w:val="uk-UA"/>
              </w:rPr>
            </w:pPr>
            <w:r w:rsidRPr="006F586B">
              <w:rPr>
                <w:sz w:val="20"/>
                <w:szCs w:val="20"/>
              </w:rPr>
              <w:t>  </w:t>
            </w:r>
            <w:r w:rsidRPr="006F586B">
              <w:rPr>
                <w:sz w:val="20"/>
                <w:szCs w:val="20"/>
                <w:lang w:val="uk-UA"/>
              </w:rPr>
              <w:t>-</w:t>
            </w:r>
          </w:p>
        </w:tc>
        <w:tc>
          <w:tcPr>
            <w:tcW w:w="888" w:type="pct"/>
            <w:shd w:val="clear" w:color="auto" w:fill="auto"/>
            <w:hideMark/>
          </w:tcPr>
          <w:p w:rsidR="00ED770C" w:rsidRPr="006F586B" w:rsidRDefault="00ED770C" w:rsidP="00ED770C">
            <w:pPr>
              <w:pStyle w:val="a3"/>
              <w:jc w:val="center"/>
            </w:pPr>
            <w:r w:rsidRPr="006F586B">
              <w:rPr>
                <w:sz w:val="20"/>
                <w:szCs w:val="20"/>
                <w:lang w:val="uk-UA"/>
              </w:rPr>
              <w:t>-</w:t>
            </w:r>
            <w:r w:rsidRPr="006F586B">
              <w:rPr>
                <w:sz w:val="20"/>
                <w:szCs w:val="20"/>
              </w:rPr>
              <w:t> </w:t>
            </w:r>
          </w:p>
        </w:tc>
      </w:tr>
      <w:tr w:rsidR="00D429D0" w:rsidTr="006F586B">
        <w:tc>
          <w:tcPr>
            <w:tcW w:w="5000" w:type="pct"/>
            <w:gridSpan w:val="5"/>
            <w:shd w:val="clear" w:color="auto" w:fill="auto"/>
            <w:hideMark/>
          </w:tcPr>
          <w:p w:rsidR="00D429D0" w:rsidRPr="00444FB9" w:rsidRDefault="00D429D0" w:rsidP="00D429D0">
            <w:pPr>
              <w:pStyle w:val="a3"/>
              <w:jc w:val="center"/>
              <w:rPr>
                <w:sz w:val="20"/>
                <w:szCs w:val="20"/>
              </w:rPr>
            </w:pPr>
            <w:r w:rsidRPr="006F586B">
              <w:rPr>
                <w:sz w:val="20"/>
                <w:szCs w:val="20"/>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bl>
    <w:p w:rsidR="008F1887" w:rsidRDefault="008F1887" w:rsidP="001D20B2"/>
    <w:p w:rsidR="001D20B2" w:rsidRDefault="001D20B2" w:rsidP="001D20B2">
      <w:r>
        <w:br w:type="textWrapping" w:clear="all"/>
      </w:r>
    </w:p>
    <w:tbl>
      <w:tblPr>
        <w:tblW w:w="11766" w:type="dxa"/>
        <w:jc w:val="center"/>
        <w:tblCellSpacing w:w="22" w:type="dxa"/>
        <w:tblCellMar>
          <w:top w:w="30" w:type="dxa"/>
          <w:left w:w="30" w:type="dxa"/>
          <w:bottom w:w="30" w:type="dxa"/>
          <w:right w:w="30" w:type="dxa"/>
        </w:tblCellMar>
        <w:tblLook w:val="04A0" w:firstRow="1" w:lastRow="0" w:firstColumn="1" w:lastColumn="0" w:noHBand="0" w:noVBand="1"/>
      </w:tblPr>
      <w:tblGrid>
        <w:gridCol w:w="11766"/>
      </w:tblGrid>
      <w:tr w:rsidR="001D20B2" w:rsidTr="002477BC">
        <w:trPr>
          <w:tblCellSpacing w:w="22" w:type="dxa"/>
          <w:jc w:val="center"/>
        </w:trPr>
        <w:tc>
          <w:tcPr>
            <w:tcW w:w="11678" w:type="dxa"/>
            <w:hideMark/>
          </w:tcPr>
          <w:p w:rsidR="001D20B2" w:rsidRDefault="001D20B2" w:rsidP="00ED770C">
            <w:pPr>
              <w:pStyle w:val="a3"/>
              <w:jc w:val="both"/>
              <w:rPr>
                <w:b/>
              </w:rPr>
            </w:pPr>
            <w:r w:rsidRPr="002477BC">
              <w:rPr>
                <w:b/>
              </w:rPr>
              <w:t>5.3 "Виконання результативних показників бюджетної програми за напрямами використання бюджетних коштів": (тис. грн.) </w:t>
            </w:r>
          </w:p>
          <w:p w:rsidR="00ED2117" w:rsidRDefault="00ED2117" w:rsidP="00ED770C">
            <w:pPr>
              <w:pStyle w:val="a3"/>
              <w:jc w:val="both"/>
              <w:rPr>
                <w:b/>
              </w:rPr>
            </w:pPr>
          </w:p>
          <w:p w:rsidR="00ED2117" w:rsidRPr="002477BC" w:rsidRDefault="00ED2117" w:rsidP="00ED770C">
            <w:pPr>
              <w:pStyle w:val="a3"/>
              <w:jc w:val="both"/>
              <w:rPr>
                <w:b/>
              </w:rPr>
            </w:pPr>
          </w:p>
        </w:tc>
      </w:tr>
    </w:tbl>
    <w:p w:rsidR="001D20B2" w:rsidRDefault="001D20B2" w:rsidP="001D20B2">
      <w:r>
        <w:br w:type="textWrapping" w:clear="all"/>
      </w:r>
    </w:p>
    <w:tbl>
      <w:tblPr>
        <w:tblStyle w:val="a5"/>
        <w:tblW w:w="15021" w:type="dxa"/>
        <w:tblLook w:val="04A0" w:firstRow="1" w:lastRow="0" w:firstColumn="1" w:lastColumn="0" w:noHBand="0" w:noVBand="1"/>
      </w:tblPr>
      <w:tblGrid>
        <w:gridCol w:w="1528"/>
        <w:gridCol w:w="3583"/>
        <w:gridCol w:w="1067"/>
        <w:gridCol w:w="1265"/>
        <w:gridCol w:w="931"/>
        <w:gridCol w:w="1067"/>
        <w:gridCol w:w="1265"/>
        <w:gridCol w:w="823"/>
        <w:gridCol w:w="1067"/>
        <w:gridCol w:w="1265"/>
        <w:gridCol w:w="1160"/>
      </w:tblGrid>
      <w:tr w:rsidR="001D20B2" w:rsidTr="00BC7F38">
        <w:tc>
          <w:tcPr>
            <w:tcW w:w="509" w:type="pct"/>
            <w:vMerge w:val="restart"/>
            <w:hideMark/>
          </w:tcPr>
          <w:p w:rsidR="001D20B2" w:rsidRPr="007214EE" w:rsidRDefault="001D20B2" w:rsidP="00437A8C">
            <w:pPr>
              <w:pStyle w:val="a3"/>
              <w:jc w:val="center"/>
            </w:pPr>
            <w:r w:rsidRPr="007214EE">
              <w:rPr>
                <w:sz w:val="20"/>
                <w:szCs w:val="20"/>
              </w:rPr>
              <w:t>N з/п </w:t>
            </w:r>
          </w:p>
        </w:tc>
        <w:tc>
          <w:tcPr>
            <w:tcW w:w="1193" w:type="pct"/>
            <w:vMerge w:val="restart"/>
            <w:hideMark/>
          </w:tcPr>
          <w:p w:rsidR="001D20B2" w:rsidRPr="007214EE" w:rsidRDefault="001D20B2" w:rsidP="00437A8C">
            <w:pPr>
              <w:pStyle w:val="a3"/>
              <w:jc w:val="center"/>
            </w:pPr>
            <w:r w:rsidRPr="007214EE">
              <w:rPr>
                <w:sz w:val="20"/>
                <w:szCs w:val="20"/>
              </w:rPr>
              <w:t>Показники </w:t>
            </w:r>
          </w:p>
        </w:tc>
        <w:tc>
          <w:tcPr>
            <w:tcW w:w="1086" w:type="pct"/>
            <w:gridSpan w:val="3"/>
            <w:hideMark/>
          </w:tcPr>
          <w:p w:rsidR="001D20B2" w:rsidRPr="007214EE" w:rsidRDefault="001D20B2" w:rsidP="00437A8C">
            <w:pPr>
              <w:pStyle w:val="a3"/>
              <w:jc w:val="center"/>
            </w:pPr>
            <w:r w:rsidRPr="007214EE">
              <w:rPr>
                <w:sz w:val="20"/>
                <w:szCs w:val="20"/>
              </w:rPr>
              <w:t>Затверджено паспортом бюджетної програми </w:t>
            </w:r>
          </w:p>
        </w:tc>
        <w:tc>
          <w:tcPr>
            <w:tcW w:w="1050" w:type="pct"/>
            <w:gridSpan w:val="3"/>
            <w:hideMark/>
          </w:tcPr>
          <w:p w:rsidR="001D20B2" w:rsidRPr="007214EE" w:rsidRDefault="001D20B2" w:rsidP="00437A8C">
            <w:pPr>
              <w:pStyle w:val="a3"/>
              <w:jc w:val="center"/>
            </w:pPr>
            <w:r w:rsidRPr="007214EE">
              <w:rPr>
                <w:sz w:val="20"/>
                <w:szCs w:val="20"/>
              </w:rPr>
              <w:t>Виконано </w:t>
            </w:r>
          </w:p>
        </w:tc>
        <w:tc>
          <w:tcPr>
            <w:tcW w:w="1162" w:type="pct"/>
            <w:gridSpan w:val="3"/>
            <w:hideMark/>
          </w:tcPr>
          <w:p w:rsidR="001D20B2" w:rsidRPr="007214EE" w:rsidRDefault="001D20B2" w:rsidP="00437A8C">
            <w:pPr>
              <w:pStyle w:val="a3"/>
              <w:jc w:val="center"/>
            </w:pPr>
            <w:r w:rsidRPr="007214EE">
              <w:rPr>
                <w:sz w:val="20"/>
                <w:szCs w:val="20"/>
              </w:rPr>
              <w:t>Відхилення </w:t>
            </w:r>
          </w:p>
        </w:tc>
      </w:tr>
      <w:tr w:rsidR="00576608" w:rsidTr="00BC7F38">
        <w:tc>
          <w:tcPr>
            <w:tcW w:w="509" w:type="pct"/>
            <w:vMerge/>
            <w:hideMark/>
          </w:tcPr>
          <w:p w:rsidR="001D20B2" w:rsidRPr="007214EE" w:rsidRDefault="001D20B2" w:rsidP="00437A8C"/>
        </w:tc>
        <w:tc>
          <w:tcPr>
            <w:tcW w:w="1193" w:type="pct"/>
            <w:vMerge/>
            <w:hideMark/>
          </w:tcPr>
          <w:p w:rsidR="001D20B2" w:rsidRPr="007214EE" w:rsidRDefault="001D20B2" w:rsidP="00437A8C"/>
        </w:tc>
        <w:tc>
          <w:tcPr>
            <w:tcW w:w="355" w:type="pct"/>
            <w:hideMark/>
          </w:tcPr>
          <w:p w:rsidR="001D20B2" w:rsidRPr="007214EE" w:rsidRDefault="001D20B2" w:rsidP="00437A8C">
            <w:pPr>
              <w:pStyle w:val="a3"/>
              <w:jc w:val="center"/>
            </w:pPr>
            <w:r w:rsidRPr="007214EE">
              <w:rPr>
                <w:sz w:val="20"/>
                <w:szCs w:val="20"/>
              </w:rPr>
              <w:t>загальний фонд </w:t>
            </w:r>
          </w:p>
        </w:tc>
        <w:tc>
          <w:tcPr>
            <w:tcW w:w="421" w:type="pct"/>
            <w:hideMark/>
          </w:tcPr>
          <w:p w:rsidR="001D20B2" w:rsidRPr="007214EE" w:rsidRDefault="001D20B2" w:rsidP="00437A8C">
            <w:pPr>
              <w:pStyle w:val="a3"/>
              <w:jc w:val="center"/>
            </w:pPr>
            <w:r w:rsidRPr="007214EE">
              <w:rPr>
                <w:sz w:val="20"/>
                <w:szCs w:val="20"/>
              </w:rPr>
              <w:t>спеціальний фонд </w:t>
            </w:r>
          </w:p>
        </w:tc>
        <w:tc>
          <w:tcPr>
            <w:tcW w:w="310" w:type="pct"/>
            <w:hideMark/>
          </w:tcPr>
          <w:p w:rsidR="001D20B2" w:rsidRPr="007214EE" w:rsidRDefault="001D20B2" w:rsidP="00437A8C">
            <w:pPr>
              <w:pStyle w:val="a3"/>
              <w:jc w:val="center"/>
            </w:pPr>
            <w:r w:rsidRPr="007214EE">
              <w:rPr>
                <w:sz w:val="20"/>
                <w:szCs w:val="20"/>
              </w:rPr>
              <w:t>разом </w:t>
            </w:r>
          </w:p>
        </w:tc>
        <w:tc>
          <w:tcPr>
            <w:tcW w:w="355" w:type="pct"/>
            <w:hideMark/>
          </w:tcPr>
          <w:p w:rsidR="001D20B2" w:rsidRPr="007214EE" w:rsidRDefault="001D20B2" w:rsidP="00437A8C">
            <w:pPr>
              <w:pStyle w:val="a3"/>
              <w:jc w:val="center"/>
            </w:pPr>
            <w:r w:rsidRPr="007214EE">
              <w:rPr>
                <w:sz w:val="20"/>
                <w:szCs w:val="20"/>
              </w:rPr>
              <w:t>загальний фонд </w:t>
            </w:r>
          </w:p>
        </w:tc>
        <w:tc>
          <w:tcPr>
            <w:tcW w:w="421" w:type="pct"/>
            <w:hideMark/>
          </w:tcPr>
          <w:p w:rsidR="001D20B2" w:rsidRPr="007214EE" w:rsidRDefault="001D20B2" w:rsidP="00437A8C">
            <w:pPr>
              <w:pStyle w:val="a3"/>
              <w:jc w:val="center"/>
            </w:pPr>
            <w:r w:rsidRPr="007214EE">
              <w:rPr>
                <w:sz w:val="20"/>
                <w:szCs w:val="20"/>
              </w:rPr>
              <w:t>спеціальний фонд </w:t>
            </w:r>
          </w:p>
        </w:tc>
        <w:tc>
          <w:tcPr>
            <w:tcW w:w="274" w:type="pct"/>
            <w:hideMark/>
          </w:tcPr>
          <w:p w:rsidR="001D20B2" w:rsidRPr="007214EE" w:rsidRDefault="001D20B2" w:rsidP="00437A8C">
            <w:pPr>
              <w:pStyle w:val="a3"/>
              <w:jc w:val="center"/>
            </w:pPr>
            <w:r w:rsidRPr="007214EE">
              <w:rPr>
                <w:sz w:val="20"/>
                <w:szCs w:val="20"/>
              </w:rPr>
              <w:t>разом </w:t>
            </w:r>
          </w:p>
        </w:tc>
        <w:tc>
          <w:tcPr>
            <w:tcW w:w="355" w:type="pct"/>
            <w:hideMark/>
          </w:tcPr>
          <w:p w:rsidR="001D20B2" w:rsidRPr="007214EE" w:rsidRDefault="001D20B2" w:rsidP="00437A8C">
            <w:pPr>
              <w:pStyle w:val="a3"/>
              <w:jc w:val="center"/>
            </w:pPr>
            <w:r w:rsidRPr="007214EE">
              <w:rPr>
                <w:sz w:val="20"/>
                <w:szCs w:val="20"/>
              </w:rPr>
              <w:t>загальний фонд </w:t>
            </w:r>
          </w:p>
        </w:tc>
        <w:tc>
          <w:tcPr>
            <w:tcW w:w="421" w:type="pct"/>
            <w:hideMark/>
          </w:tcPr>
          <w:p w:rsidR="001D20B2" w:rsidRPr="007214EE" w:rsidRDefault="001D20B2" w:rsidP="00437A8C">
            <w:pPr>
              <w:pStyle w:val="a3"/>
              <w:jc w:val="center"/>
            </w:pPr>
            <w:r w:rsidRPr="007214EE">
              <w:rPr>
                <w:sz w:val="20"/>
                <w:szCs w:val="20"/>
              </w:rPr>
              <w:t>спеціальний фонд </w:t>
            </w:r>
          </w:p>
        </w:tc>
        <w:tc>
          <w:tcPr>
            <w:tcW w:w="386" w:type="pct"/>
            <w:hideMark/>
          </w:tcPr>
          <w:p w:rsidR="001D20B2" w:rsidRPr="007214EE" w:rsidRDefault="001D20B2" w:rsidP="00437A8C">
            <w:pPr>
              <w:pStyle w:val="a3"/>
              <w:jc w:val="center"/>
            </w:pPr>
            <w:r w:rsidRPr="007214EE">
              <w:rPr>
                <w:sz w:val="20"/>
                <w:szCs w:val="20"/>
              </w:rPr>
              <w:t>разом </w:t>
            </w:r>
          </w:p>
        </w:tc>
      </w:tr>
      <w:tr w:rsidR="001D20B2" w:rsidTr="007E16D9">
        <w:tc>
          <w:tcPr>
            <w:tcW w:w="5000" w:type="pct"/>
            <w:gridSpan w:val="11"/>
          </w:tcPr>
          <w:p w:rsidR="001D20B2" w:rsidRPr="00CC2948" w:rsidRDefault="00CC2948" w:rsidP="00437A8C">
            <w:pPr>
              <w:pStyle w:val="a3"/>
              <w:jc w:val="center"/>
              <w:rPr>
                <w:b/>
                <w:i/>
                <w:sz w:val="22"/>
                <w:szCs w:val="22"/>
              </w:rPr>
            </w:pPr>
            <w:r w:rsidRPr="00CC2948">
              <w:rPr>
                <w:b/>
                <w:bCs/>
                <w:i/>
                <w:color w:val="000000"/>
              </w:rPr>
              <w:t>Програма розвитку інвестиційної діяльності на 2016-2020 роки</w:t>
            </w:r>
          </w:p>
        </w:tc>
      </w:tr>
      <w:tr w:rsidR="00576608" w:rsidTr="00BC7F38">
        <w:tc>
          <w:tcPr>
            <w:tcW w:w="509" w:type="pct"/>
          </w:tcPr>
          <w:p w:rsidR="002F2341" w:rsidRPr="007214EE" w:rsidRDefault="002F2341" w:rsidP="002F2341">
            <w:pPr>
              <w:pStyle w:val="a3"/>
              <w:jc w:val="center"/>
            </w:pPr>
          </w:p>
        </w:tc>
        <w:tc>
          <w:tcPr>
            <w:tcW w:w="1193" w:type="pct"/>
            <w:vAlign w:val="center"/>
          </w:tcPr>
          <w:p w:rsidR="002F2341" w:rsidRPr="00D76841" w:rsidRDefault="002F2341" w:rsidP="002F2341">
            <w:pPr>
              <w:spacing w:after="165"/>
              <w:jc w:val="center"/>
              <w:rPr>
                <w:b/>
                <w:sz w:val="20"/>
                <w:szCs w:val="20"/>
                <w:lang w:eastAsia="uk-UA"/>
              </w:rPr>
            </w:pPr>
            <w:r w:rsidRPr="00D76841">
              <w:rPr>
                <w:b/>
                <w:sz w:val="20"/>
                <w:szCs w:val="20"/>
                <w:lang w:eastAsia="uk-UA"/>
              </w:rPr>
              <w:t>затрат</w:t>
            </w:r>
          </w:p>
        </w:tc>
        <w:tc>
          <w:tcPr>
            <w:tcW w:w="355" w:type="pct"/>
          </w:tcPr>
          <w:p w:rsidR="002F2341" w:rsidRPr="007214EE" w:rsidRDefault="002F2341" w:rsidP="002F2341">
            <w:pPr>
              <w:pStyle w:val="a3"/>
              <w:jc w:val="center"/>
              <w:rPr>
                <w:sz w:val="20"/>
                <w:szCs w:val="20"/>
              </w:rPr>
            </w:pPr>
          </w:p>
        </w:tc>
        <w:tc>
          <w:tcPr>
            <w:tcW w:w="421" w:type="pct"/>
          </w:tcPr>
          <w:p w:rsidR="002F2341" w:rsidRPr="007214EE" w:rsidRDefault="002F2341" w:rsidP="002F2341">
            <w:pPr>
              <w:pStyle w:val="a3"/>
              <w:jc w:val="center"/>
              <w:rPr>
                <w:sz w:val="20"/>
                <w:szCs w:val="20"/>
              </w:rPr>
            </w:pPr>
          </w:p>
        </w:tc>
        <w:tc>
          <w:tcPr>
            <w:tcW w:w="310" w:type="pct"/>
          </w:tcPr>
          <w:p w:rsidR="002F2341" w:rsidRPr="007214EE" w:rsidRDefault="002F2341" w:rsidP="002F2341">
            <w:pPr>
              <w:pStyle w:val="a3"/>
              <w:jc w:val="center"/>
              <w:rPr>
                <w:sz w:val="20"/>
                <w:szCs w:val="20"/>
              </w:rPr>
            </w:pPr>
          </w:p>
        </w:tc>
        <w:tc>
          <w:tcPr>
            <w:tcW w:w="355" w:type="pct"/>
          </w:tcPr>
          <w:p w:rsidR="002F2341" w:rsidRPr="007214EE" w:rsidRDefault="002F2341" w:rsidP="002F2341">
            <w:pPr>
              <w:pStyle w:val="a3"/>
              <w:jc w:val="center"/>
              <w:rPr>
                <w:sz w:val="20"/>
                <w:szCs w:val="20"/>
              </w:rPr>
            </w:pPr>
          </w:p>
        </w:tc>
        <w:tc>
          <w:tcPr>
            <w:tcW w:w="421" w:type="pct"/>
          </w:tcPr>
          <w:p w:rsidR="002F2341" w:rsidRPr="007214EE" w:rsidRDefault="002F2341" w:rsidP="002F2341">
            <w:pPr>
              <w:pStyle w:val="a3"/>
              <w:jc w:val="center"/>
              <w:rPr>
                <w:sz w:val="20"/>
                <w:szCs w:val="20"/>
              </w:rPr>
            </w:pPr>
          </w:p>
        </w:tc>
        <w:tc>
          <w:tcPr>
            <w:tcW w:w="274" w:type="pct"/>
          </w:tcPr>
          <w:p w:rsidR="002F2341" w:rsidRPr="007214EE" w:rsidRDefault="002F2341" w:rsidP="002F2341">
            <w:pPr>
              <w:pStyle w:val="a3"/>
              <w:jc w:val="center"/>
              <w:rPr>
                <w:sz w:val="20"/>
                <w:szCs w:val="20"/>
              </w:rPr>
            </w:pPr>
          </w:p>
        </w:tc>
        <w:tc>
          <w:tcPr>
            <w:tcW w:w="355" w:type="pct"/>
          </w:tcPr>
          <w:p w:rsidR="002F2341" w:rsidRPr="007214EE" w:rsidRDefault="002F2341" w:rsidP="002F2341">
            <w:pPr>
              <w:pStyle w:val="a3"/>
              <w:jc w:val="center"/>
              <w:rPr>
                <w:sz w:val="20"/>
                <w:szCs w:val="20"/>
              </w:rPr>
            </w:pPr>
          </w:p>
        </w:tc>
        <w:tc>
          <w:tcPr>
            <w:tcW w:w="421" w:type="pct"/>
          </w:tcPr>
          <w:p w:rsidR="002F2341" w:rsidRPr="007214EE" w:rsidRDefault="002F2341" w:rsidP="002F2341">
            <w:pPr>
              <w:pStyle w:val="a3"/>
              <w:jc w:val="center"/>
              <w:rPr>
                <w:sz w:val="20"/>
                <w:szCs w:val="20"/>
              </w:rPr>
            </w:pPr>
          </w:p>
        </w:tc>
        <w:tc>
          <w:tcPr>
            <w:tcW w:w="386" w:type="pct"/>
          </w:tcPr>
          <w:p w:rsidR="002F2341" w:rsidRPr="007214EE" w:rsidRDefault="002F2341" w:rsidP="002F2341">
            <w:pPr>
              <w:pStyle w:val="a3"/>
              <w:jc w:val="center"/>
              <w:rPr>
                <w:sz w:val="20"/>
                <w:szCs w:val="20"/>
              </w:rPr>
            </w:pPr>
          </w:p>
        </w:tc>
      </w:tr>
      <w:tr w:rsidR="00576608" w:rsidTr="00BC7F38">
        <w:tc>
          <w:tcPr>
            <w:tcW w:w="509" w:type="pct"/>
          </w:tcPr>
          <w:p w:rsidR="00EF07B7" w:rsidRPr="005C27EF" w:rsidRDefault="005C27EF" w:rsidP="00EF07B7">
            <w:pPr>
              <w:pStyle w:val="a3"/>
              <w:jc w:val="center"/>
              <w:rPr>
                <w:lang w:val="en-US"/>
              </w:rPr>
            </w:pPr>
            <w:r>
              <w:rPr>
                <w:lang w:val="en-US"/>
              </w:rPr>
              <w:t>1.1</w:t>
            </w:r>
          </w:p>
        </w:tc>
        <w:tc>
          <w:tcPr>
            <w:tcW w:w="1193" w:type="pct"/>
          </w:tcPr>
          <w:p w:rsidR="00EF07B7" w:rsidRPr="007E16D9" w:rsidRDefault="00865FEC" w:rsidP="00EF07B7">
            <w:pPr>
              <w:rPr>
                <w:sz w:val="20"/>
                <w:szCs w:val="20"/>
              </w:rPr>
            </w:pPr>
            <w:r w:rsidRPr="00BF3A3E">
              <w:rPr>
                <w:color w:val="000000"/>
              </w:rPr>
              <w:t xml:space="preserve">Обсяг витрат на здійснення </w:t>
            </w:r>
            <w:r w:rsidRPr="00BF3A3E">
              <w:t xml:space="preserve"> </w:t>
            </w:r>
            <w:r w:rsidRPr="00BF3A3E">
              <w:rPr>
                <w:color w:val="000000"/>
              </w:rPr>
              <w:t xml:space="preserve">поїздок в рамках програми транскордонного співробітництва Україна-Румунія 2014-2020роки </w:t>
            </w:r>
            <w:r w:rsidRPr="00BF3A3E">
              <w:rPr>
                <w:bCs/>
                <w:iCs/>
                <w:color w:val="000000"/>
              </w:rPr>
              <w:t>(витрати на переклад, витрати на оренду транспортного засобу, придбання пального, проживання та харчування учасників заходів, видатки на відрядження та інші витрати)</w:t>
            </w:r>
          </w:p>
        </w:tc>
        <w:tc>
          <w:tcPr>
            <w:tcW w:w="355" w:type="pct"/>
          </w:tcPr>
          <w:p w:rsidR="00EF07B7" w:rsidRPr="00EF07B7" w:rsidRDefault="00EF07B7" w:rsidP="00EF07B7">
            <w:pPr>
              <w:jc w:val="center"/>
              <w:rPr>
                <w:sz w:val="20"/>
                <w:szCs w:val="20"/>
              </w:rPr>
            </w:pPr>
            <w:r>
              <w:rPr>
                <w:sz w:val="20"/>
                <w:szCs w:val="20"/>
              </w:rPr>
              <w:t>-</w:t>
            </w:r>
          </w:p>
        </w:tc>
        <w:tc>
          <w:tcPr>
            <w:tcW w:w="421" w:type="pct"/>
          </w:tcPr>
          <w:p w:rsidR="00EF07B7" w:rsidRPr="00865FEC" w:rsidRDefault="00865FEC" w:rsidP="00EF07B7">
            <w:pPr>
              <w:jc w:val="center"/>
              <w:rPr>
                <w:sz w:val="20"/>
                <w:szCs w:val="20"/>
                <w:lang w:val="uk-UA"/>
              </w:rPr>
            </w:pPr>
            <w:r>
              <w:rPr>
                <w:sz w:val="20"/>
                <w:szCs w:val="20"/>
                <w:lang w:val="uk-UA"/>
              </w:rPr>
              <w:t>68,499</w:t>
            </w:r>
          </w:p>
        </w:tc>
        <w:tc>
          <w:tcPr>
            <w:tcW w:w="310" w:type="pct"/>
          </w:tcPr>
          <w:p w:rsidR="00EF07B7" w:rsidRPr="00EF07B7" w:rsidRDefault="00865FEC" w:rsidP="00EF07B7">
            <w:pPr>
              <w:jc w:val="center"/>
              <w:rPr>
                <w:sz w:val="20"/>
                <w:szCs w:val="20"/>
              </w:rPr>
            </w:pPr>
            <w:r>
              <w:rPr>
                <w:sz w:val="20"/>
                <w:szCs w:val="20"/>
              </w:rPr>
              <w:t>68,499</w:t>
            </w:r>
          </w:p>
        </w:tc>
        <w:tc>
          <w:tcPr>
            <w:tcW w:w="355" w:type="pct"/>
          </w:tcPr>
          <w:p w:rsidR="00EF07B7" w:rsidRDefault="00EF07B7" w:rsidP="00EF07B7">
            <w:pPr>
              <w:jc w:val="center"/>
            </w:pPr>
            <w:r w:rsidRPr="00720D6E">
              <w:rPr>
                <w:sz w:val="20"/>
                <w:szCs w:val="20"/>
              </w:rPr>
              <w:t>-</w:t>
            </w:r>
          </w:p>
        </w:tc>
        <w:tc>
          <w:tcPr>
            <w:tcW w:w="421" w:type="pct"/>
          </w:tcPr>
          <w:p w:rsidR="00EF07B7" w:rsidRPr="00EF07B7" w:rsidRDefault="00865FEC" w:rsidP="00EF07B7">
            <w:pPr>
              <w:jc w:val="center"/>
              <w:rPr>
                <w:sz w:val="20"/>
                <w:szCs w:val="20"/>
              </w:rPr>
            </w:pPr>
            <w:r>
              <w:rPr>
                <w:sz w:val="20"/>
                <w:szCs w:val="20"/>
              </w:rPr>
              <w:t>54,114</w:t>
            </w:r>
          </w:p>
        </w:tc>
        <w:tc>
          <w:tcPr>
            <w:tcW w:w="274" w:type="pct"/>
          </w:tcPr>
          <w:p w:rsidR="00EF07B7" w:rsidRPr="00EF07B7" w:rsidRDefault="00865FEC" w:rsidP="00EF07B7">
            <w:pPr>
              <w:jc w:val="center"/>
              <w:rPr>
                <w:sz w:val="20"/>
                <w:szCs w:val="20"/>
              </w:rPr>
            </w:pPr>
            <w:r>
              <w:rPr>
                <w:sz w:val="20"/>
                <w:szCs w:val="20"/>
              </w:rPr>
              <w:t>54,114</w:t>
            </w:r>
          </w:p>
        </w:tc>
        <w:tc>
          <w:tcPr>
            <w:tcW w:w="355" w:type="pct"/>
          </w:tcPr>
          <w:p w:rsidR="00EF07B7" w:rsidRDefault="00EF07B7" w:rsidP="00EF07B7">
            <w:pPr>
              <w:jc w:val="center"/>
            </w:pPr>
            <w:r w:rsidRPr="00B228E1">
              <w:rPr>
                <w:sz w:val="20"/>
                <w:szCs w:val="20"/>
              </w:rPr>
              <w:t>-</w:t>
            </w:r>
          </w:p>
        </w:tc>
        <w:tc>
          <w:tcPr>
            <w:tcW w:w="421" w:type="pct"/>
          </w:tcPr>
          <w:p w:rsidR="00EF07B7" w:rsidRPr="00EF07B7" w:rsidRDefault="00865FEC" w:rsidP="00EF07B7">
            <w:pPr>
              <w:jc w:val="center"/>
              <w:rPr>
                <w:sz w:val="20"/>
                <w:szCs w:val="20"/>
              </w:rPr>
            </w:pPr>
            <w:r>
              <w:rPr>
                <w:sz w:val="20"/>
                <w:szCs w:val="20"/>
              </w:rPr>
              <w:t>14,385</w:t>
            </w:r>
          </w:p>
        </w:tc>
        <w:tc>
          <w:tcPr>
            <w:tcW w:w="386" w:type="pct"/>
          </w:tcPr>
          <w:p w:rsidR="00EF07B7" w:rsidRPr="00EF07B7" w:rsidRDefault="00865FEC" w:rsidP="00EF07B7">
            <w:pPr>
              <w:jc w:val="center"/>
              <w:rPr>
                <w:sz w:val="20"/>
                <w:szCs w:val="20"/>
              </w:rPr>
            </w:pPr>
            <w:r>
              <w:rPr>
                <w:sz w:val="20"/>
                <w:szCs w:val="20"/>
              </w:rPr>
              <w:t>14,385</w:t>
            </w:r>
          </w:p>
        </w:tc>
      </w:tr>
      <w:tr w:rsidR="008B3893" w:rsidTr="0036133E">
        <w:tc>
          <w:tcPr>
            <w:tcW w:w="5000" w:type="pct"/>
            <w:gridSpan w:val="11"/>
          </w:tcPr>
          <w:p w:rsidR="008B3893" w:rsidRDefault="008B3893" w:rsidP="008B3893">
            <w:pPr>
              <w:jc w:val="center"/>
              <w:rPr>
                <w:sz w:val="20"/>
                <w:szCs w:val="20"/>
                <w:lang w:val="uk-UA"/>
              </w:rPr>
            </w:pPr>
            <w:r>
              <w:rPr>
                <w:sz w:val="20"/>
                <w:szCs w:val="20"/>
                <w:lang w:val="uk-UA" w:eastAsia="uk-UA"/>
              </w:rPr>
              <w:t>П</w:t>
            </w:r>
            <w:r w:rsidRPr="0026152A">
              <w:rPr>
                <w:sz w:val="20"/>
                <w:szCs w:val="20"/>
                <w:lang w:val="uk-UA" w:eastAsia="uk-UA"/>
              </w:rPr>
              <w:t xml:space="preserve">ов’язані 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здійснення всіх запланованих заходів згідно програми</w:t>
            </w:r>
          </w:p>
        </w:tc>
      </w:tr>
      <w:tr w:rsidR="008B3893" w:rsidTr="00BC7F38">
        <w:tc>
          <w:tcPr>
            <w:tcW w:w="509" w:type="pct"/>
          </w:tcPr>
          <w:p w:rsidR="008B3893" w:rsidRPr="005C27EF" w:rsidRDefault="008B3893" w:rsidP="008B3893">
            <w:pPr>
              <w:pStyle w:val="a3"/>
              <w:jc w:val="center"/>
              <w:rPr>
                <w:lang w:val="en-US"/>
              </w:rPr>
            </w:pPr>
            <w:r>
              <w:rPr>
                <w:lang w:val="en-US"/>
              </w:rPr>
              <w:t>1.2</w:t>
            </w:r>
          </w:p>
        </w:tc>
        <w:tc>
          <w:tcPr>
            <w:tcW w:w="1193" w:type="pct"/>
          </w:tcPr>
          <w:p w:rsidR="008B3893" w:rsidRPr="007E16D9" w:rsidRDefault="008B3893" w:rsidP="008B3893">
            <w:pPr>
              <w:rPr>
                <w:sz w:val="20"/>
                <w:szCs w:val="20"/>
              </w:rPr>
            </w:pPr>
            <w:r w:rsidRPr="00BF3A3E">
              <w:rPr>
                <w:bCs/>
                <w:iCs/>
                <w:color w:val="000000"/>
              </w:rPr>
              <w:t xml:space="preserve">Витрати на придбання обладнання по  проекту «Навчання з моїм сусідом-покращення якості освіти шляхом транскордонного </w:t>
            </w:r>
            <w:r w:rsidRPr="00BF3A3E">
              <w:rPr>
                <w:bCs/>
                <w:iCs/>
                <w:color w:val="000000"/>
              </w:rPr>
              <w:lastRenderedPageBreak/>
              <w:t>співробітництва» в рамках програми транскордонного співробітництва Україна-Румунія 2014-2020:</w:t>
            </w:r>
          </w:p>
        </w:tc>
        <w:tc>
          <w:tcPr>
            <w:tcW w:w="355" w:type="pct"/>
          </w:tcPr>
          <w:p w:rsidR="008B3893" w:rsidRDefault="008B3893" w:rsidP="008B3893">
            <w:pPr>
              <w:jc w:val="center"/>
            </w:pPr>
            <w:r w:rsidRPr="007777C3">
              <w:rPr>
                <w:sz w:val="20"/>
                <w:szCs w:val="20"/>
              </w:rPr>
              <w:lastRenderedPageBreak/>
              <w:t>-</w:t>
            </w:r>
          </w:p>
        </w:tc>
        <w:tc>
          <w:tcPr>
            <w:tcW w:w="421" w:type="pct"/>
          </w:tcPr>
          <w:p w:rsidR="008B3893" w:rsidRPr="008F1887" w:rsidRDefault="008B3893" w:rsidP="008B3893">
            <w:pPr>
              <w:jc w:val="center"/>
              <w:rPr>
                <w:sz w:val="22"/>
                <w:szCs w:val="22"/>
              </w:rPr>
            </w:pPr>
            <w:r w:rsidRPr="008F1887">
              <w:rPr>
                <w:sz w:val="22"/>
                <w:szCs w:val="22"/>
              </w:rPr>
              <w:t>130,000</w:t>
            </w:r>
          </w:p>
        </w:tc>
        <w:tc>
          <w:tcPr>
            <w:tcW w:w="310" w:type="pct"/>
          </w:tcPr>
          <w:p w:rsidR="008B3893" w:rsidRPr="008F1887" w:rsidRDefault="008B3893" w:rsidP="008B3893">
            <w:pPr>
              <w:jc w:val="center"/>
              <w:rPr>
                <w:sz w:val="22"/>
                <w:szCs w:val="22"/>
              </w:rPr>
            </w:pPr>
            <w:r w:rsidRPr="008F1887">
              <w:rPr>
                <w:sz w:val="22"/>
                <w:szCs w:val="22"/>
              </w:rPr>
              <w:t>130,000</w:t>
            </w:r>
          </w:p>
        </w:tc>
        <w:tc>
          <w:tcPr>
            <w:tcW w:w="355" w:type="pct"/>
          </w:tcPr>
          <w:p w:rsidR="008B3893" w:rsidRPr="008F1887" w:rsidRDefault="008B3893" w:rsidP="008B3893">
            <w:pPr>
              <w:jc w:val="center"/>
              <w:rPr>
                <w:sz w:val="22"/>
                <w:szCs w:val="22"/>
              </w:rPr>
            </w:pPr>
            <w:r w:rsidRPr="008F1887">
              <w:rPr>
                <w:sz w:val="22"/>
                <w:szCs w:val="22"/>
              </w:rPr>
              <w:t>-</w:t>
            </w:r>
          </w:p>
        </w:tc>
        <w:tc>
          <w:tcPr>
            <w:tcW w:w="421" w:type="pct"/>
          </w:tcPr>
          <w:p w:rsidR="008B3893" w:rsidRPr="008F1887" w:rsidRDefault="008B3893" w:rsidP="008B3893">
            <w:pPr>
              <w:jc w:val="center"/>
              <w:rPr>
                <w:sz w:val="22"/>
                <w:szCs w:val="22"/>
                <w:lang w:val="uk-UA"/>
              </w:rPr>
            </w:pPr>
            <w:r w:rsidRPr="008F1887">
              <w:rPr>
                <w:sz w:val="22"/>
                <w:szCs w:val="22"/>
                <w:lang w:val="uk-UA"/>
              </w:rPr>
              <w:t>58,948</w:t>
            </w:r>
          </w:p>
        </w:tc>
        <w:tc>
          <w:tcPr>
            <w:tcW w:w="274" w:type="pct"/>
          </w:tcPr>
          <w:p w:rsidR="008B3893" w:rsidRPr="008F1887" w:rsidRDefault="008B3893" w:rsidP="008B3893">
            <w:pPr>
              <w:jc w:val="center"/>
              <w:rPr>
                <w:sz w:val="22"/>
                <w:szCs w:val="22"/>
              </w:rPr>
            </w:pPr>
            <w:r w:rsidRPr="008F1887">
              <w:rPr>
                <w:sz w:val="22"/>
                <w:szCs w:val="22"/>
              </w:rPr>
              <w:t>58,948</w:t>
            </w:r>
          </w:p>
        </w:tc>
        <w:tc>
          <w:tcPr>
            <w:tcW w:w="355" w:type="pct"/>
          </w:tcPr>
          <w:p w:rsidR="008B3893" w:rsidRPr="008F1887" w:rsidRDefault="008B3893" w:rsidP="008B3893">
            <w:pPr>
              <w:jc w:val="center"/>
              <w:rPr>
                <w:sz w:val="22"/>
                <w:szCs w:val="22"/>
              </w:rPr>
            </w:pPr>
            <w:r w:rsidRPr="008F1887">
              <w:rPr>
                <w:sz w:val="22"/>
                <w:szCs w:val="22"/>
              </w:rPr>
              <w:t>-</w:t>
            </w:r>
          </w:p>
        </w:tc>
        <w:tc>
          <w:tcPr>
            <w:tcW w:w="421" w:type="pct"/>
          </w:tcPr>
          <w:p w:rsidR="008B3893" w:rsidRPr="008F1887" w:rsidRDefault="008B3893" w:rsidP="008B3893">
            <w:pPr>
              <w:jc w:val="center"/>
              <w:rPr>
                <w:sz w:val="22"/>
                <w:szCs w:val="22"/>
              </w:rPr>
            </w:pPr>
            <w:r w:rsidRPr="008F1887">
              <w:rPr>
                <w:sz w:val="22"/>
                <w:szCs w:val="22"/>
              </w:rPr>
              <w:t>71,052</w:t>
            </w:r>
          </w:p>
        </w:tc>
        <w:tc>
          <w:tcPr>
            <w:tcW w:w="386" w:type="pct"/>
          </w:tcPr>
          <w:p w:rsidR="008B3893" w:rsidRPr="008F1887" w:rsidRDefault="008B3893" w:rsidP="008B3893">
            <w:pPr>
              <w:jc w:val="center"/>
              <w:rPr>
                <w:sz w:val="22"/>
                <w:szCs w:val="22"/>
              </w:rPr>
            </w:pPr>
            <w:r w:rsidRPr="008F1887">
              <w:rPr>
                <w:sz w:val="22"/>
                <w:szCs w:val="22"/>
              </w:rPr>
              <w:t>71,052</w:t>
            </w:r>
          </w:p>
        </w:tc>
      </w:tr>
      <w:tr w:rsidR="008B3893" w:rsidTr="0036133E">
        <w:tc>
          <w:tcPr>
            <w:tcW w:w="5000" w:type="pct"/>
            <w:gridSpan w:val="11"/>
          </w:tcPr>
          <w:p w:rsidR="008B3893" w:rsidRDefault="008B3893" w:rsidP="008B3893">
            <w:pPr>
              <w:jc w:val="center"/>
              <w:rPr>
                <w:sz w:val="20"/>
                <w:szCs w:val="20"/>
                <w:lang w:val="uk-UA"/>
              </w:rPr>
            </w:pPr>
            <w:r>
              <w:rPr>
                <w:sz w:val="20"/>
                <w:szCs w:val="20"/>
                <w:lang w:val="uk-UA" w:eastAsia="uk-UA"/>
              </w:rPr>
              <w:t>П</w:t>
            </w:r>
            <w:r w:rsidRPr="0026152A">
              <w:rPr>
                <w:sz w:val="20"/>
                <w:szCs w:val="20"/>
                <w:lang w:val="uk-UA" w:eastAsia="uk-UA"/>
              </w:rPr>
              <w:t xml:space="preserve">ов’язані 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здійснення всіх запланованих заходів згідно програми</w:t>
            </w:r>
          </w:p>
        </w:tc>
      </w:tr>
      <w:tr w:rsidR="008B3893" w:rsidTr="00BC7F38">
        <w:tc>
          <w:tcPr>
            <w:tcW w:w="509" w:type="pct"/>
          </w:tcPr>
          <w:p w:rsidR="008B3893" w:rsidRPr="008B3893" w:rsidRDefault="008B3893" w:rsidP="008B3893">
            <w:pPr>
              <w:pStyle w:val="a3"/>
            </w:pPr>
          </w:p>
        </w:tc>
        <w:tc>
          <w:tcPr>
            <w:tcW w:w="1193" w:type="pct"/>
          </w:tcPr>
          <w:p w:rsidR="008B3893" w:rsidRPr="007E16D9" w:rsidRDefault="008B3893" w:rsidP="008B3893">
            <w:pPr>
              <w:rPr>
                <w:sz w:val="20"/>
                <w:szCs w:val="20"/>
              </w:rPr>
            </w:pPr>
            <w:r w:rsidRPr="00BF3A3E">
              <w:t>Електродриль</w:t>
            </w:r>
          </w:p>
        </w:tc>
        <w:tc>
          <w:tcPr>
            <w:tcW w:w="355" w:type="pct"/>
          </w:tcPr>
          <w:p w:rsidR="008B3893" w:rsidRPr="00865FEC" w:rsidRDefault="008B3893" w:rsidP="008B3893">
            <w:pPr>
              <w:jc w:val="center"/>
              <w:rPr>
                <w:sz w:val="20"/>
                <w:szCs w:val="20"/>
                <w:lang w:val="uk-UA"/>
              </w:rPr>
            </w:pPr>
            <w:r>
              <w:rPr>
                <w:sz w:val="20"/>
                <w:szCs w:val="20"/>
                <w:lang w:val="uk-UA"/>
              </w:rPr>
              <w:t>-</w:t>
            </w:r>
          </w:p>
        </w:tc>
        <w:tc>
          <w:tcPr>
            <w:tcW w:w="421" w:type="pct"/>
          </w:tcPr>
          <w:p w:rsidR="008B3893" w:rsidRPr="00865FEC" w:rsidRDefault="008B3893" w:rsidP="008B3893">
            <w:pPr>
              <w:jc w:val="center"/>
              <w:rPr>
                <w:sz w:val="20"/>
                <w:szCs w:val="20"/>
                <w:lang w:val="uk-UA"/>
              </w:rPr>
            </w:pPr>
            <w:r>
              <w:rPr>
                <w:sz w:val="20"/>
                <w:szCs w:val="20"/>
                <w:lang w:val="uk-UA"/>
              </w:rPr>
              <w:t>9,555</w:t>
            </w:r>
          </w:p>
        </w:tc>
        <w:tc>
          <w:tcPr>
            <w:tcW w:w="310" w:type="pct"/>
          </w:tcPr>
          <w:p w:rsidR="008B3893" w:rsidRPr="00865FEC" w:rsidRDefault="008B3893" w:rsidP="008B3893">
            <w:pPr>
              <w:jc w:val="center"/>
              <w:rPr>
                <w:sz w:val="20"/>
                <w:szCs w:val="20"/>
                <w:lang w:val="uk-UA"/>
              </w:rPr>
            </w:pPr>
            <w:r>
              <w:rPr>
                <w:sz w:val="20"/>
                <w:szCs w:val="20"/>
                <w:lang w:val="uk-UA"/>
              </w:rPr>
              <w:t>9,555</w:t>
            </w:r>
          </w:p>
        </w:tc>
        <w:tc>
          <w:tcPr>
            <w:tcW w:w="355" w:type="pct"/>
          </w:tcPr>
          <w:p w:rsidR="008B3893" w:rsidRPr="00865FEC" w:rsidRDefault="008B3893" w:rsidP="008B3893">
            <w:pPr>
              <w:jc w:val="center"/>
              <w:rPr>
                <w:sz w:val="20"/>
                <w:szCs w:val="20"/>
                <w:lang w:val="uk-UA"/>
              </w:rPr>
            </w:pPr>
            <w:r>
              <w:rPr>
                <w:sz w:val="20"/>
                <w:szCs w:val="20"/>
                <w:lang w:val="uk-UA"/>
              </w:rPr>
              <w:t>-</w:t>
            </w:r>
          </w:p>
        </w:tc>
        <w:tc>
          <w:tcPr>
            <w:tcW w:w="421" w:type="pct"/>
          </w:tcPr>
          <w:p w:rsidR="008B3893" w:rsidRPr="00865FEC" w:rsidRDefault="008B3893" w:rsidP="008B3893">
            <w:pPr>
              <w:jc w:val="center"/>
              <w:rPr>
                <w:sz w:val="20"/>
                <w:szCs w:val="20"/>
                <w:lang w:val="uk-UA"/>
              </w:rPr>
            </w:pPr>
            <w:r>
              <w:rPr>
                <w:sz w:val="20"/>
                <w:szCs w:val="20"/>
                <w:lang w:val="uk-UA"/>
              </w:rPr>
              <w:t>7,340</w:t>
            </w:r>
          </w:p>
        </w:tc>
        <w:tc>
          <w:tcPr>
            <w:tcW w:w="274" w:type="pct"/>
          </w:tcPr>
          <w:p w:rsidR="008B3893" w:rsidRPr="00865FEC" w:rsidRDefault="008B3893" w:rsidP="008B3893">
            <w:pPr>
              <w:jc w:val="center"/>
              <w:rPr>
                <w:sz w:val="20"/>
                <w:szCs w:val="20"/>
                <w:lang w:val="uk-UA"/>
              </w:rPr>
            </w:pPr>
            <w:r>
              <w:rPr>
                <w:sz w:val="20"/>
                <w:szCs w:val="20"/>
                <w:lang w:val="uk-UA"/>
              </w:rPr>
              <w:t>7,340</w:t>
            </w:r>
          </w:p>
        </w:tc>
        <w:tc>
          <w:tcPr>
            <w:tcW w:w="355" w:type="pct"/>
          </w:tcPr>
          <w:p w:rsidR="008B3893" w:rsidRPr="00865FEC" w:rsidRDefault="008B3893" w:rsidP="008B3893">
            <w:pPr>
              <w:jc w:val="center"/>
              <w:rPr>
                <w:sz w:val="20"/>
                <w:szCs w:val="20"/>
                <w:lang w:val="uk-UA"/>
              </w:rPr>
            </w:pPr>
            <w:r>
              <w:rPr>
                <w:sz w:val="20"/>
                <w:szCs w:val="20"/>
                <w:lang w:val="uk-UA"/>
              </w:rPr>
              <w:t>-</w:t>
            </w:r>
          </w:p>
        </w:tc>
        <w:tc>
          <w:tcPr>
            <w:tcW w:w="421" w:type="pct"/>
          </w:tcPr>
          <w:p w:rsidR="008B3893" w:rsidRPr="00865FEC" w:rsidRDefault="008B3893" w:rsidP="008B3893">
            <w:pPr>
              <w:jc w:val="center"/>
              <w:rPr>
                <w:sz w:val="20"/>
                <w:szCs w:val="20"/>
                <w:lang w:val="uk-UA"/>
              </w:rPr>
            </w:pPr>
            <w:r>
              <w:rPr>
                <w:sz w:val="20"/>
                <w:szCs w:val="20"/>
                <w:lang w:val="uk-UA"/>
              </w:rPr>
              <w:t>2,215</w:t>
            </w:r>
          </w:p>
        </w:tc>
        <w:tc>
          <w:tcPr>
            <w:tcW w:w="386" w:type="pct"/>
          </w:tcPr>
          <w:p w:rsidR="008B3893" w:rsidRPr="00865FEC" w:rsidRDefault="008B3893" w:rsidP="008B3893">
            <w:pPr>
              <w:jc w:val="center"/>
              <w:rPr>
                <w:sz w:val="20"/>
                <w:szCs w:val="20"/>
                <w:lang w:val="uk-UA"/>
              </w:rPr>
            </w:pPr>
            <w:r>
              <w:rPr>
                <w:sz w:val="20"/>
                <w:szCs w:val="20"/>
                <w:lang w:val="uk-UA"/>
              </w:rPr>
              <w:t>2,215</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BF3A3E" w:rsidRDefault="008B3893" w:rsidP="008B3893">
            <w:pPr>
              <w:jc w:val="both"/>
            </w:pPr>
            <w:r w:rsidRPr="00BF3A3E">
              <w:t>Електрофорези</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9,555</w:t>
            </w:r>
          </w:p>
        </w:tc>
        <w:tc>
          <w:tcPr>
            <w:tcW w:w="310" w:type="pct"/>
          </w:tcPr>
          <w:p w:rsidR="008B3893" w:rsidRPr="00426EEF" w:rsidRDefault="008B3893" w:rsidP="008B3893">
            <w:pPr>
              <w:jc w:val="center"/>
              <w:rPr>
                <w:sz w:val="20"/>
                <w:szCs w:val="20"/>
                <w:lang w:val="uk-UA"/>
              </w:rPr>
            </w:pPr>
            <w:r>
              <w:rPr>
                <w:sz w:val="20"/>
                <w:szCs w:val="20"/>
                <w:lang w:val="uk-UA"/>
              </w:rPr>
              <w:t>9,555</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7,437</w:t>
            </w:r>
          </w:p>
        </w:tc>
        <w:tc>
          <w:tcPr>
            <w:tcW w:w="274" w:type="pct"/>
          </w:tcPr>
          <w:p w:rsidR="008B3893" w:rsidRPr="00426EEF" w:rsidRDefault="008B3893" w:rsidP="008B3893">
            <w:pPr>
              <w:jc w:val="center"/>
              <w:rPr>
                <w:sz w:val="20"/>
                <w:szCs w:val="20"/>
                <w:lang w:val="uk-UA"/>
              </w:rPr>
            </w:pPr>
            <w:r>
              <w:rPr>
                <w:sz w:val="20"/>
                <w:szCs w:val="20"/>
                <w:lang w:val="uk-UA"/>
              </w:rPr>
              <w:t>7,437</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2,117</w:t>
            </w:r>
          </w:p>
        </w:tc>
        <w:tc>
          <w:tcPr>
            <w:tcW w:w="386" w:type="pct"/>
          </w:tcPr>
          <w:p w:rsidR="008B3893" w:rsidRPr="00426EEF" w:rsidRDefault="008B3893" w:rsidP="008B3893">
            <w:pPr>
              <w:jc w:val="center"/>
              <w:rPr>
                <w:sz w:val="20"/>
                <w:szCs w:val="20"/>
                <w:lang w:val="uk-UA"/>
              </w:rPr>
            </w:pPr>
            <w:r>
              <w:rPr>
                <w:sz w:val="20"/>
                <w:szCs w:val="20"/>
                <w:lang w:val="uk-UA"/>
              </w:rPr>
              <w:t>2,117</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426EEF" w:rsidRDefault="008B3893" w:rsidP="008B3893">
            <w:pPr>
              <w:rPr>
                <w:sz w:val="20"/>
                <w:szCs w:val="20"/>
                <w:lang w:val="uk-UA"/>
              </w:rPr>
            </w:pPr>
            <w:r w:rsidRPr="00BF3A3E">
              <w:t>Електродискова пила</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6,237</w:t>
            </w:r>
          </w:p>
        </w:tc>
        <w:tc>
          <w:tcPr>
            <w:tcW w:w="310" w:type="pct"/>
          </w:tcPr>
          <w:p w:rsidR="008B3893" w:rsidRPr="00426EEF" w:rsidRDefault="008B3893" w:rsidP="008B3893">
            <w:pPr>
              <w:jc w:val="center"/>
              <w:rPr>
                <w:sz w:val="20"/>
                <w:szCs w:val="20"/>
                <w:lang w:val="uk-UA"/>
              </w:rPr>
            </w:pPr>
            <w:r>
              <w:rPr>
                <w:sz w:val="20"/>
                <w:szCs w:val="20"/>
                <w:lang w:val="uk-UA"/>
              </w:rPr>
              <w:t>6,237</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5,400</w:t>
            </w:r>
          </w:p>
        </w:tc>
        <w:tc>
          <w:tcPr>
            <w:tcW w:w="274" w:type="pct"/>
          </w:tcPr>
          <w:p w:rsidR="008B3893" w:rsidRPr="00426EEF" w:rsidRDefault="008B3893" w:rsidP="008B3893">
            <w:pPr>
              <w:jc w:val="center"/>
              <w:rPr>
                <w:sz w:val="20"/>
                <w:szCs w:val="20"/>
                <w:lang w:val="uk-UA"/>
              </w:rPr>
            </w:pPr>
            <w:r>
              <w:rPr>
                <w:sz w:val="20"/>
                <w:szCs w:val="20"/>
                <w:lang w:val="uk-UA"/>
              </w:rPr>
              <w:t>5,400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0,837</w:t>
            </w:r>
          </w:p>
        </w:tc>
        <w:tc>
          <w:tcPr>
            <w:tcW w:w="386" w:type="pct"/>
          </w:tcPr>
          <w:p w:rsidR="008B3893" w:rsidRPr="00426EEF" w:rsidRDefault="008B3893" w:rsidP="008B3893">
            <w:pPr>
              <w:jc w:val="center"/>
              <w:rPr>
                <w:sz w:val="20"/>
                <w:szCs w:val="20"/>
                <w:lang w:val="uk-UA"/>
              </w:rPr>
            </w:pPr>
            <w:r>
              <w:rPr>
                <w:sz w:val="20"/>
                <w:szCs w:val="20"/>
                <w:lang w:val="uk-UA"/>
              </w:rPr>
              <w:t>0,837</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7E16D9" w:rsidRDefault="008B3893" w:rsidP="008B3893">
            <w:pPr>
              <w:rPr>
                <w:sz w:val="20"/>
                <w:szCs w:val="20"/>
              </w:rPr>
            </w:pPr>
            <w:r w:rsidRPr="00BF3A3E">
              <w:rPr>
                <w:color w:val="000000"/>
              </w:rPr>
              <w:t>Лобзик електричний</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12,740</w:t>
            </w:r>
          </w:p>
        </w:tc>
        <w:tc>
          <w:tcPr>
            <w:tcW w:w="310" w:type="pct"/>
          </w:tcPr>
          <w:p w:rsidR="008B3893" w:rsidRPr="00426EEF" w:rsidRDefault="008B3893" w:rsidP="008B3893">
            <w:pPr>
              <w:jc w:val="center"/>
              <w:rPr>
                <w:sz w:val="20"/>
                <w:szCs w:val="20"/>
                <w:lang w:val="uk-UA"/>
              </w:rPr>
            </w:pPr>
            <w:r>
              <w:rPr>
                <w:sz w:val="20"/>
                <w:szCs w:val="20"/>
                <w:lang w:val="uk-UA"/>
              </w:rPr>
              <w:t>12,740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8,440</w:t>
            </w:r>
          </w:p>
        </w:tc>
        <w:tc>
          <w:tcPr>
            <w:tcW w:w="274" w:type="pct"/>
          </w:tcPr>
          <w:p w:rsidR="008B3893" w:rsidRPr="00426EEF" w:rsidRDefault="008B3893" w:rsidP="008B3893">
            <w:pPr>
              <w:jc w:val="center"/>
              <w:rPr>
                <w:sz w:val="20"/>
                <w:szCs w:val="20"/>
                <w:lang w:val="uk-UA"/>
              </w:rPr>
            </w:pPr>
            <w:r>
              <w:rPr>
                <w:sz w:val="20"/>
                <w:szCs w:val="20"/>
                <w:lang w:val="uk-UA"/>
              </w:rPr>
              <w:t>8,440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4,300</w:t>
            </w:r>
          </w:p>
        </w:tc>
        <w:tc>
          <w:tcPr>
            <w:tcW w:w="386" w:type="pct"/>
          </w:tcPr>
          <w:p w:rsidR="008B3893" w:rsidRPr="00426EEF" w:rsidRDefault="008B3893" w:rsidP="008B3893">
            <w:pPr>
              <w:jc w:val="center"/>
              <w:rPr>
                <w:sz w:val="20"/>
                <w:szCs w:val="20"/>
                <w:lang w:val="uk-UA"/>
              </w:rPr>
            </w:pPr>
            <w:r>
              <w:rPr>
                <w:sz w:val="20"/>
                <w:szCs w:val="20"/>
                <w:lang w:val="uk-UA"/>
              </w:rPr>
              <w:t>4,300</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7E16D9" w:rsidRDefault="008B3893" w:rsidP="008B3893">
            <w:pPr>
              <w:rPr>
                <w:sz w:val="20"/>
                <w:szCs w:val="20"/>
              </w:rPr>
            </w:pPr>
            <w:r w:rsidRPr="00BF3A3E">
              <w:rPr>
                <w:color w:val="000000"/>
              </w:rPr>
              <w:t>Електрошобер</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2,300</w:t>
            </w:r>
          </w:p>
        </w:tc>
        <w:tc>
          <w:tcPr>
            <w:tcW w:w="310" w:type="pct"/>
          </w:tcPr>
          <w:p w:rsidR="008B3893" w:rsidRPr="00426EEF" w:rsidRDefault="008B3893" w:rsidP="008B3893">
            <w:pPr>
              <w:jc w:val="center"/>
              <w:rPr>
                <w:sz w:val="20"/>
                <w:szCs w:val="20"/>
                <w:lang w:val="uk-UA"/>
              </w:rPr>
            </w:pPr>
            <w:r>
              <w:rPr>
                <w:sz w:val="20"/>
                <w:szCs w:val="20"/>
                <w:lang w:val="uk-UA"/>
              </w:rPr>
              <w:t>2,300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2,070</w:t>
            </w:r>
          </w:p>
        </w:tc>
        <w:tc>
          <w:tcPr>
            <w:tcW w:w="274" w:type="pct"/>
          </w:tcPr>
          <w:p w:rsidR="008B3893" w:rsidRPr="00426EEF" w:rsidRDefault="008B3893" w:rsidP="008B3893">
            <w:pPr>
              <w:jc w:val="center"/>
              <w:rPr>
                <w:sz w:val="20"/>
                <w:szCs w:val="20"/>
                <w:lang w:val="uk-UA"/>
              </w:rPr>
            </w:pPr>
            <w:r>
              <w:rPr>
                <w:sz w:val="20"/>
                <w:szCs w:val="20"/>
                <w:lang w:val="uk-UA"/>
              </w:rPr>
              <w:t>2,070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0,230</w:t>
            </w:r>
          </w:p>
        </w:tc>
        <w:tc>
          <w:tcPr>
            <w:tcW w:w="386" w:type="pct"/>
          </w:tcPr>
          <w:p w:rsidR="008B3893" w:rsidRPr="00426EEF" w:rsidRDefault="008B3893" w:rsidP="008B3893">
            <w:pPr>
              <w:jc w:val="center"/>
              <w:rPr>
                <w:sz w:val="20"/>
                <w:szCs w:val="20"/>
                <w:lang w:val="uk-UA"/>
              </w:rPr>
            </w:pPr>
            <w:r>
              <w:rPr>
                <w:sz w:val="20"/>
                <w:szCs w:val="20"/>
                <w:lang w:val="uk-UA"/>
              </w:rPr>
              <w:t>0,230</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7E16D9" w:rsidRDefault="008B3893" w:rsidP="008B3893">
            <w:pPr>
              <w:rPr>
                <w:sz w:val="20"/>
                <w:szCs w:val="20"/>
              </w:rPr>
            </w:pPr>
            <w:r w:rsidRPr="00BF3A3E">
              <w:t>Шліфувальна машина Delta</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9,555</w:t>
            </w:r>
          </w:p>
        </w:tc>
        <w:tc>
          <w:tcPr>
            <w:tcW w:w="310" w:type="pct"/>
          </w:tcPr>
          <w:p w:rsidR="008B3893" w:rsidRPr="00426EEF" w:rsidRDefault="008B3893" w:rsidP="008B3893">
            <w:pPr>
              <w:jc w:val="center"/>
              <w:rPr>
                <w:sz w:val="20"/>
                <w:szCs w:val="20"/>
                <w:lang w:val="uk-UA"/>
              </w:rPr>
            </w:pPr>
            <w:r>
              <w:rPr>
                <w:sz w:val="20"/>
                <w:szCs w:val="20"/>
                <w:lang w:val="uk-UA"/>
              </w:rPr>
              <w:t>9,555</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4,711</w:t>
            </w:r>
          </w:p>
        </w:tc>
        <w:tc>
          <w:tcPr>
            <w:tcW w:w="274" w:type="pct"/>
          </w:tcPr>
          <w:p w:rsidR="008B3893" w:rsidRPr="00426EEF" w:rsidRDefault="008B3893" w:rsidP="008B3893">
            <w:pPr>
              <w:jc w:val="center"/>
              <w:rPr>
                <w:sz w:val="20"/>
                <w:szCs w:val="20"/>
                <w:lang w:val="uk-UA"/>
              </w:rPr>
            </w:pPr>
            <w:r>
              <w:rPr>
                <w:sz w:val="20"/>
                <w:szCs w:val="20"/>
                <w:lang w:val="uk-UA"/>
              </w:rPr>
              <w:t>4,711</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4,844</w:t>
            </w:r>
          </w:p>
        </w:tc>
        <w:tc>
          <w:tcPr>
            <w:tcW w:w="386" w:type="pct"/>
          </w:tcPr>
          <w:p w:rsidR="008B3893" w:rsidRPr="00426EEF" w:rsidRDefault="008B3893" w:rsidP="008B3893">
            <w:pPr>
              <w:jc w:val="center"/>
              <w:rPr>
                <w:sz w:val="20"/>
                <w:szCs w:val="20"/>
                <w:lang w:val="uk-UA"/>
              </w:rPr>
            </w:pPr>
            <w:r>
              <w:rPr>
                <w:sz w:val="20"/>
                <w:szCs w:val="20"/>
                <w:lang w:val="uk-UA"/>
              </w:rPr>
              <w:t>4,844</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426EEF" w:rsidRDefault="008B3893" w:rsidP="008B3893">
            <w:pPr>
              <w:rPr>
                <w:sz w:val="20"/>
                <w:szCs w:val="20"/>
                <w:lang w:val="uk-UA"/>
              </w:rPr>
            </w:pPr>
            <w:r w:rsidRPr="00BF3A3E">
              <w:t>Подовжувач електричного</w:t>
            </w:r>
            <w:r>
              <w:rPr>
                <w:lang w:val="uk-UA"/>
              </w:rPr>
              <w:t xml:space="preserve"> кабелю</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2,986</w:t>
            </w:r>
          </w:p>
        </w:tc>
        <w:tc>
          <w:tcPr>
            <w:tcW w:w="310" w:type="pct"/>
          </w:tcPr>
          <w:p w:rsidR="008B3893" w:rsidRPr="00426EEF" w:rsidRDefault="008B3893" w:rsidP="008B3893">
            <w:pPr>
              <w:jc w:val="center"/>
              <w:rPr>
                <w:sz w:val="20"/>
                <w:szCs w:val="20"/>
                <w:lang w:val="uk-UA"/>
              </w:rPr>
            </w:pPr>
            <w:r>
              <w:rPr>
                <w:sz w:val="20"/>
                <w:szCs w:val="20"/>
                <w:lang w:val="uk-UA"/>
              </w:rPr>
              <w:t>2,986</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1,380</w:t>
            </w:r>
          </w:p>
        </w:tc>
        <w:tc>
          <w:tcPr>
            <w:tcW w:w="274" w:type="pct"/>
          </w:tcPr>
          <w:p w:rsidR="008B3893" w:rsidRPr="00426EEF" w:rsidRDefault="008B3893" w:rsidP="008B3893">
            <w:pPr>
              <w:jc w:val="center"/>
              <w:rPr>
                <w:sz w:val="20"/>
                <w:szCs w:val="20"/>
                <w:lang w:val="uk-UA"/>
              </w:rPr>
            </w:pPr>
            <w:r>
              <w:rPr>
                <w:sz w:val="20"/>
                <w:szCs w:val="20"/>
                <w:lang w:val="uk-UA"/>
              </w:rPr>
              <w:t>1,380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1,606</w:t>
            </w:r>
          </w:p>
        </w:tc>
        <w:tc>
          <w:tcPr>
            <w:tcW w:w="386" w:type="pct"/>
          </w:tcPr>
          <w:p w:rsidR="008B3893" w:rsidRPr="00426EEF" w:rsidRDefault="008B3893" w:rsidP="008B3893">
            <w:pPr>
              <w:jc w:val="center"/>
              <w:rPr>
                <w:sz w:val="20"/>
                <w:szCs w:val="20"/>
                <w:lang w:val="uk-UA"/>
              </w:rPr>
            </w:pPr>
            <w:r>
              <w:rPr>
                <w:sz w:val="20"/>
                <w:szCs w:val="20"/>
                <w:lang w:val="uk-UA"/>
              </w:rPr>
              <w:t>1,606</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7E16D9" w:rsidRDefault="008B3893" w:rsidP="008B3893">
            <w:pPr>
              <w:rPr>
                <w:sz w:val="20"/>
                <w:szCs w:val="20"/>
              </w:rPr>
            </w:pPr>
            <w:r w:rsidRPr="00BF3A3E">
              <w:t>Табуретки</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13,735</w:t>
            </w:r>
          </w:p>
        </w:tc>
        <w:tc>
          <w:tcPr>
            <w:tcW w:w="310" w:type="pct"/>
          </w:tcPr>
          <w:p w:rsidR="008B3893" w:rsidRPr="00426EEF" w:rsidRDefault="008B3893" w:rsidP="008B3893">
            <w:pPr>
              <w:jc w:val="center"/>
              <w:rPr>
                <w:sz w:val="20"/>
                <w:szCs w:val="20"/>
                <w:lang w:val="uk-UA"/>
              </w:rPr>
            </w:pPr>
            <w:r>
              <w:rPr>
                <w:sz w:val="20"/>
                <w:szCs w:val="20"/>
                <w:lang w:val="uk-UA"/>
              </w:rPr>
              <w:t>13,735</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13,260</w:t>
            </w:r>
          </w:p>
        </w:tc>
        <w:tc>
          <w:tcPr>
            <w:tcW w:w="274" w:type="pct"/>
          </w:tcPr>
          <w:p w:rsidR="008B3893" w:rsidRPr="00426EEF" w:rsidRDefault="008B3893" w:rsidP="008B3893">
            <w:pPr>
              <w:jc w:val="center"/>
              <w:rPr>
                <w:sz w:val="20"/>
                <w:szCs w:val="20"/>
                <w:lang w:val="uk-UA"/>
              </w:rPr>
            </w:pPr>
            <w:r>
              <w:rPr>
                <w:sz w:val="20"/>
                <w:szCs w:val="20"/>
                <w:lang w:val="uk-UA"/>
              </w:rPr>
              <w:t>13,260</w:t>
            </w:r>
          </w:p>
        </w:tc>
        <w:tc>
          <w:tcPr>
            <w:tcW w:w="355" w:type="pct"/>
          </w:tcPr>
          <w:p w:rsidR="008B3893" w:rsidRPr="00426EEF" w:rsidRDefault="008B3893" w:rsidP="008B3893">
            <w:pPr>
              <w:jc w:val="center"/>
              <w:rPr>
                <w:sz w:val="20"/>
                <w:szCs w:val="20"/>
                <w:lang w:val="uk-UA"/>
              </w:rPr>
            </w:pPr>
            <w:r>
              <w:rPr>
                <w:sz w:val="20"/>
                <w:szCs w:val="20"/>
                <w:lang w:val="uk-UA"/>
              </w:rPr>
              <w:t>-</w:t>
            </w:r>
          </w:p>
        </w:tc>
        <w:tc>
          <w:tcPr>
            <w:tcW w:w="421" w:type="pct"/>
          </w:tcPr>
          <w:p w:rsidR="008B3893" w:rsidRPr="00426EEF" w:rsidRDefault="008B3893" w:rsidP="008B3893">
            <w:pPr>
              <w:jc w:val="center"/>
              <w:rPr>
                <w:sz w:val="20"/>
                <w:szCs w:val="20"/>
                <w:lang w:val="uk-UA"/>
              </w:rPr>
            </w:pPr>
            <w:r>
              <w:rPr>
                <w:sz w:val="20"/>
                <w:szCs w:val="20"/>
                <w:lang w:val="uk-UA"/>
              </w:rPr>
              <w:t>0,475</w:t>
            </w:r>
          </w:p>
        </w:tc>
        <w:tc>
          <w:tcPr>
            <w:tcW w:w="386" w:type="pct"/>
          </w:tcPr>
          <w:p w:rsidR="008B3893" w:rsidRPr="00426EEF" w:rsidRDefault="008B3893" w:rsidP="008B3893">
            <w:pPr>
              <w:jc w:val="center"/>
              <w:rPr>
                <w:sz w:val="20"/>
                <w:szCs w:val="20"/>
                <w:lang w:val="uk-UA"/>
              </w:rPr>
            </w:pPr>
            <w:r>
              <w:rPr>
                <w:sz w:val="20"/>
                <w:szCs w:val="20"/>
                <w:lang w:val="uk-UA"/>
              </w:rPr>
              <w:t>0,475</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BF3A3E" w:rsidRDefault="008B3893" w:rsidP="008B3893">
            <w:r w:rsidRPr="00BF3A3E">
              <w:t>Ручний лобзик</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14,929</w:t>
            </w:r>
          </w:p>
        </w:tc>
        <w:tc>
          <w:tcPr>
            <w:tcW w:w="310" w:type="pct"/>
          </w:tcPr>
          <w:p w:rsidR="008B3893" w:rsidRDefault="008B3893" w:rsidP="008B3893">
            <w:pPr>
              <w:jc w:val="center"/>
              <w:rPr>
                <w:sz w:val="20"/>
                <w:szCs w:val="20"/>
                <w:lang w:val="uk-UA"/>
              </w:rPr>
            </w:pPr>
            <w:r>
              <w:rPr>
                <w:sz w:val="20"/>
                <w:szCs w:val="20"/>
                <w:lang w:val="uk-UA"/>
              </w:rPr>
              <w:t>14,929</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1,800</w:t>
            </w:r>
          </w:p>
        </w:tc>
        <w:tc>
          <w:tcPr>
            <w:tcW w:w="274" w:type="pct"/>
          </w:tcPr>
          <w:p w:rsidR="008B3893" w:rsidRDefault="008B3893" w:rsidP="008B3893">
            <w:pPr>
              <w:jc w:val="center"/>
              <w:rPr>
                <w:sz w:val="20"/>
                <w:szCs w:val="20"/>
                <w:lang w:val="uk-UA"/>
              </w:rPr>
            </w:pPr>
            <w:r>
              <w:rPr>
                <w:sz w:val="20"/>
                <w:szCs w:val="20"/>
                <w:lang w:val="uk-UA"/>
              </w:rPr>
              <w:t>1,800</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13,129</w:t>
            </w:r>
          </w:p>
        </w:tc>
        <w:tc>
          <w:tcPr>
            <w:tcW w:w="386" w:type="pct"/>
          </w:tcPr>
          <w:p w:rsidR="008B3893" w:rsidRDefault="008B3893" w:rsidP="008B3893">
            <w:pPr>
              <w:jc w:val="center"/>
              <w:rPr>
                <w:sz w:val="20"/>
                <w:szCs w:val="20"/>
                <w:lang w:val="uk-UA"/>
              </w:rPr>
            </w:pPr>
            <w:r>
              <w:rPr>
                <w:sz w:val="20"/>
                <w:szCs w:val="20"/>
                <w:lang w:val="uk-UA"/>
              </w:rPr>
              <w:t>13,129</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BF3A3E" w:rsidRDefault="008B3893" w:rsidP="008B3893">
            <w:r w:rsidRPr="00BF3A3E">
              <w:t>Пилка до ручного лобзика</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29,299</w:t>
            </w:r>
          </w:p>
        </w:tc>
        <w:tc>
          <w:tcPr>
            <w:tcW w:w="310" w:type="pct"/>
          </w:tcPr>
          <w:p w:rsidR="008B3893" w:rsidRDefault="008B3893" w:rsidP="008B3893">
            <w:pPr>
              <w:jc w:val="center"/>
              <w:rPr>
                <w:sz w:val="20"/>
                <w:szCs w:val="20"/>
                <w:lang w:val="uk-UA"/>
              </w:rPr>
            </w:pPr>
            <w:r>
              <w:rPr>
                <w:sz w:val="20"/>
                <w:szCs w:val="20"/>
                <w:lang w:val="uk-UA"/>
              </w:rPr>
              <w:t>29,299</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2,250</w:t>
            </w:r>
          </w:p>
        </w:tc>
        <w:tc>
          <w:tcPr>
            <w:tcW w:w="274" w:type="pct"/>
          </w:tcPr>
          <w:p w:rsidR="008B3893" w:rsidRDefault="008B3893" w:rsidP="008B3893">
            <w:pPr>
              <w:jc w:val="center"/>
              <w:rPr>
                <w:sz w:val="20"/>
                <w:szCs w:val="20"/>
                <w:lang w:val="uk-UA"/>
              </w:rPr>
            </w:pPr>
            <w:r>
              <w:rPr>
                <w:sz w:val="20"/>
                <w:szCs w:val="20"/>
                <w:lang w:val="uk-UA"/>
              </w:rPr>
              <w:t>2,250</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27,049</w:t>
            </w:r>
          </w:p>
        </w:tc>
        <w:tc>
          <w:tcPr>
            <w:tcW w:w="386" w:type="pct"/>
          </w:tcPr>
          <w:p w:rsidR="008B3893" w:rsidRDefault="008B3893" w:rsidP="008B3893">
            <w:pPr>
              <w:jc w:val="center"/>
              <w:rPr>
                <w:sz w:val="20"/>
                <w:szCs w:val="20"/>
                <w:lang w:val="uk-UA"/>
              </w:rPr>
            </w:pPr>
            <w:r>
              <w:rPr>
                <w:sz w:val="20"/>
                <w:szCs w:val="20"/>
                <w:lang w:val="uk-UA"/>
              </w:rPr>
              <w:t>27,049</w:t>
            </w:r>
          </w:p>
        </w:tc>
      </w:tr>
      <w:tr w:rsidR="008B3893" w:rsidTr="00BC7F38">
        <w:tc>
          <w:tcPr>
            <w:tcW w:w="509" w:type="pct"/>
          </w:tcPr>
          <w:p w:rsidR="008B3893" w:rsidRPr="005C27EF" w:rsidRDefault="008B3893" w:rsidP="008B3893">
            <w:pPr>
              <w:pStyle w:val="a3"/>
              <w:jc w:val="center"/>
              <w:rPr>
                <w:lang w:val="en-US"/>
              </w:rPr>
            </w:pPr>
          </w:p>
        </w:tc>
        <w:tc>
          <w:tcPr>
            <w:tcW w:w="1193" w:type="pct"/>
          </w:tcPr>
          <w:p w:rsidR="008B3893" w:rsidRPr="00BF3A3E" w:rsidRDefault="008B3893" w:rsidP="008B3893">
            <w:r w:rsidRPr="00BF3A3E">
              <w:t>Ручна пила</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19,110</w:t>
            </w:r>
          </w:p>
        </w:tc>
        <w:tc>
          <w:tcPr>
            <w:tcW w:w="310" w:type="pct"/>
          </w:tcPr>
          <w:p w:rsidR="008B3893" w:rsidRDefault="008B3893" w:rsidP="008B3893">
            <w:pPr>
              <w:jc w:val="center"/>
              <w:rPr>
                <w:sz w:val="20"/>
                <w:szCs w:val="20"/>
                <w:lang w:val="uk-UA"/>
              </w:rPr>
            </w:pPr>
            <w:r>
              <w:rPr>
                <w:sz w:val="20"/>
                <w:szCs w:val="20"/>
                <w:lang w:val="uk-UA"/>
              </w:rPr>
              <w:t>19,110</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4,860</w:t>
            </w:r>
          </w:p>
        </w:tc>
        <w:tc>
          <w:tcPr>
            <w:tcW w:w="274" w:type="pct"/>
          </w:tcPr>
          <w:p w:rsidR="008B3893" w:rsidRDefault="008B3893" w:rsidP="008B3893">
            <w:pPr>
              <w:jc w:val="center"/>
              <w:rPr>
                <w:sz w:val="20"/>
                <w:szCs w:val="20"/>
                <w:lang w:val="uk-UA"/>
              </w:rPr>
            </w:pPr>
            <w:r>
              <w:rPr>
                <w:sz w:val="20"/>
                <w:szCs w:val="20"/>
                <w:lang w:val="uk-UA"/>
              </w:rPr>
              <w:t>4,860</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14,250</w:t>
            </w:r>
          </w:p>
        </w:tc>
        <w:tc>
          <w:tcPr>
            <w:tcW w:w="386" w:type="pct"/>
          </w:tcPr>
          <w:p w:rsidR="008B3893" w:rsidRDefault="008B3893" w:rsidP="008B3893">
            <w:pPr>
              <w:jc w:val="center"/>
              <w:rPr>
                <w:sz w:val="20"/>
                <w:szCs w:val="20"/>
                <w:lang w:val="uk-UA"/>
              </w:rPr>
            </w:pPr>
            <w:r>
              <w:rPr>
                <w:sz w:val="20"/>
                <w:szCs w:val="20"/>
                <w:lang w:val="uk-UA"/>
              </w:rPr>
              <w:t>14,250</w:t>
            </w:r>
          </w:p>
        </w:tc>
      </w:tr>
      <w:tr w:rsidR="008B3893" w:rsidTr="00BC7F38">
        <w:tc>
          <w:tcPr>
            <w:tcW w:w="509" w:type="pct"/>
          </w:tcPr>
          <w:p w:rsidR="008B3893" w:rsidRPr="005C27EF" w:rsidRDefault="008B3893" w:rsidP="008B3893">
            <w:pPr>
              <w:pStyle w:val="a3"/>
              <w:jc w:val="center"/>
              <w:rPr>
                <w:lang w:val="en-US"/>
              </w:rPr>
            </w:pPr>
            <w:r>
              <w:rPr>
                <w:lang w:val="en-US"/>
              </w:rPr>
              <w:t>1.3</w:t>
            </w:r>
          </w:p>
        </w:tc>
        <w:tc>
          <w:tcPr>
            <w:tcW w:w="1193" w:type="pct"/>
          </w:tcPr>
          <w:p w:rsidR="008B3893" w:rsidRPr="008C0657" w:rsidRDefault="008B3893" w:rsidP="008B3893">
            <w:pPr>
              <w:rPr>
                <w:lang w:val="en-US"/>
              </w:rPr>
            </w:pPr>
            <w:r w:rsidRPr="00BF3A3E">
              <w:rPr>
                <w:color w:val="000000"/>
              </w:rPr>
              <w:t>Обсяг</w:t>
            </w:r>
            <w:r w:rsidRPr="008C0657">
              <w:rPr>
                <w:color w:val="000000"/>
                <w:lang w:val="en-US"/>
              </w:rPr>
              <w:t xml:space="preserve"> </w:t>
            </w:r>
            <w:r w:rsidRPr="00BF3A3E">
              <w:rPr>
                <w:color w:val="000000"/>
              </w:rPr>
              <w:t>витрат</w:t>
            </w:r>
            <w:r w:rsidRPr="008C0657">
              <w:rPr>
                <w:color w:val="000000"/>
                <w:lang w:val="en-US"/>
              </w:rPr>
              <w:t xml:space="preserve"> </w:t>
            </w:r>
            <w:r w:rsidRPr="00BF3A3E">
              <w:rPr>
                <w:color w:val="000000"/>
              </w:rPr>
              <w:t>для</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інвестиційного</w:t>
            </w:r>
            <w:r w:rsidRPr="008C0657">
              <w:rPr>
                <w:bCs/>
                <w:iCs/>
                <w:color w:val="000000"/>
                <w:lang w:val="en-US"/>
              </w:rPr>
              <w:t xml:space="preserve"> </w:t>
            </w:r>
            <w:r w:rsidRPr="00BF3A3E">
              <w:rPr>
                <w:bCs/>
                <w:iCs/>
                <w:color w:val="000000"/>
              </w:rPr>
              <w:t>супроводу</w:t>
            </w:r>
            <w:r w:rsidRPr="008C0657">
              <w:rPr>
                <w:bCs/>
                <w:iCs/>
                <w:color w:val="000000"/>
                <w:lang w:val="en-US"/>
              </w:rPr>
              <w:t xml:space="preserve"> </w:t>
            </w:r>
            <w:r w:rsidRPr="00BF3A3E">
              <w:rPr>
                <w:bCs/>
                <w:iCs/>
                <w:color w:val="000000"/>
              </w:rPr>
              <w:t>реалізації</w:t>
            </w:r>
            <w:r w:rsidRPr="008C0657">
              <w:rPr>
                <w:bCs/>
                <w:iCs/>
                <w:color w:val="000000"/>
                <w:lang w:val="en-US"/>
              </w:rPr>
              <w:t xml:space="preserve"> </w:t>
            </w:r>
            <w:r w:rsidRPr="00BF3A3E">
              <w:rPr>
                <w:bCs/>
                <w:iCs/>
                <w:color w:val="000000"/>
              </w:rPr>
              <w:t>проектів</w:t>
            </w:r>
            <w:r w:rsidRPr="008C0657">
              <w:rPr>
                <w:bCs/>
                <w:iCs/>
                <w:color w:val="000000"/>
                <w:lang w:val="en-US"/>
              </w:rPr>
              <w:t xml:space="preserve"> </w:t>
            </w:r>
            <w:r w:rsidRPr="00BF3A3E">
              <w:rPr>
                <w:bCs/>
                <w:iCs/>
                <w:color w:val="000000"/>
              </w:rPr>
              <w:t>з</w:t>
            </w:r>
            <w:r w:rsidRPr="008C0657">
              <w:rPr>
                <w:bCs/>
                <w:iCs/>
                <w:color w:val="000000"/>
                <w:lang w:val="en-US"/>
              </w:rPr>
              <w:t xml:space="preserve"> </w:t>
            </w:r>
            <w:r w:rsidRPr="00BF3A3E">
              <w:rPr>
                <w:bCs/>
                <w:iCs/>
                <w:color w:val="000000"/>
              </w:rPr>
              <w:t>метою</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ефективної</w:t>
            </w:r>
            <w:r w:rsidRPr="008C0657">
              <w:rPr>
                <w:bCs/>
                <w:iCs/>
                <w:color w:val="000000"/>
                <w:lang w:val="en-US"/>
              </w:rPr>
              <w:t xml:space="preserve"> </w:t>
            </w:r>
            <w:r w:rsidRPr="00BF3A3E">
              <w:rPr>
                <w:bCs/>
                <w:iCs/>
                <w:color w:val="000000"/>
              </w:rPr>
              <w:t>взаємодії</w:t>
            </w:r>
            <w:r w:rsidRPr="008C0657">
              <w:rPr>
                <w:bCs/>
                <w:iCs/>
                <w:color w:val="000000"/>
                <w:lang w:val="en-US"/>
              </w:rPr>
              <w:t xml:space="preserve"> </w:t>
            </w:r>
            <w:r w:rsidRPr="00BF3A3E">
              <w:rPr>
                <w:bCs/>
                <w:iCs/>
                <w:color w:val="000000"/>
              </w:rPr>
              <w:t>інвесторів</w:t>
            </w:r>
            <w:r w:rsidRPr="008C0657">
              <w:rPr>
                <w:bCs/>
                <w:iCs/>
                <w:color w:val="000000"/>
                <w:lang w:val="en-US"/>
              </w:rPr>
              <w:t xml:space="preserve"> </w:t>
            </w:r>
            <w:r w:rsidRPr="00BF3A3E">
              <w:rPr>
                <w:bCs/>
                <w:iCs/>
                <w:color w:val="000000"/>
              </w:rPr>
              <w:t>із</w:t>
            </w:r>
            <w:r w:rsidRPr="008C0657">
              <w:rPr>
                <w:bCs/>
                <w:iCs/>
                <w:color w:val="000000"/>
                <w:lang w:val="en-US"/>
              </w:rPr>
              <w:t xml:space="preserve"> </w:t>
            </w:r>
            <w:r w:rsidRPr="00BF3A3E">
              <w:rPr>
                <w:bCs/>
                <w:iCs/>
                <w:color w:val="000000"/>
              </w:rPr>
              <w:t>міською</w:t>
            </w:r>
            <w:r w:rsidRPr="008C0657">
              <w:rPr>
                <w:bCs/>
                <w:iCs/>
                <w:color w:val="000000"/>
                <w:lang w:val="en-US"/>
              </w:rPr>
              <w:t xml:space="preserve"> </w:t>
            </w:r>
            <w:r w:rsidRPr="00BF3A3E">
              <w:rPr>
                <w:bCs/>
                <w:iCs/>
                <w:color w:val="000000"/>
              </w:rPr>
              <w:t>радою</w:t>
            </w:r>
            <w:r w:rsidRPr="008C0657">
              <w:rPr>
                <w:bCs/>
                <w:iCs/>
                <w:color w:val="000000"/>
                <w:lang w:val="en-US"/>
              </w:rPr>
              <w:t xml:space="preserve"> </w:t>
            </w:r>
            <w:r w:rsidRPr="00BF3A3E">
              <w:rPr>
                <w:bCs/>
                <w:iCs/>
                <w:color w:val="000000"/>
              </w:rPr>
              <w:t>щодо</w:t>
            </w:r>
            <w:r w:rsidRPr="008C0657">
              <w:rPr>
                <w:bCs/>
                <w:iCs/>
                <w:color w:val="000000"/>
                <w:lang w:val="en-US"/>
              </w:rPr>
              <w:t xml:space="preserve"> </w:t>
            </w:r>
            <w:r w:rsidRPr="00BF3A3E">
              <w:rPr>
                <w:bCs/>
                <w:iCs/>
                <w:color w:val="000000"/>
              </w:rPr>
              <w:t>вирішення</w:t>
            </w:r>
            <w:r w:rsidRPr="008C0657">
              <w:rPr>
                <w:bCs/>
                <w:iCs/>
                <w:color w:val="000000"/>
                <w:lang w:val="en-US"/>
              </w:rPr>
              <w:t xml:space="preserve"> </w:t>
            </w:r>
            <w:r w:rsidRPr="00BF3A3E">
              <w:rPr>
                <w:bCs/>
                <w:iCs/>
                <w:color w:val="000000"/>
              </w:rPr>
              <w:t>проблемних</w:t>
            </w:r>
            <w:r w:rsidRPr="008C0657">
              <w:rPr>
                <w:bCs/>
                <w:iCs/>
                <w:color w:val="000000"/>
                <w:lang w:val="en-US"/>
              </w:rPr>
              <w:t xml:space="preserve"> </w:t>
            </w:r>
            <w:r w:rsidRPr="00BF3A3E">
              <w:rPr>
                <w:bCs/>
                <w:iCs/>
                <w:color w:val="000000"/>
              </w:rPr>
              <w:t>питань</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20,000</w:t>
            </w:r>
          </w:p>
        </w:tc>
        <w:tc>
          <w:tcPr>
            <w:tcW w:w="310" w:type="pct"/>
          </w:tcPr>
          <w:p w:rsidR="008B3893" w:rsidRDefault="008B3893" w:rsidP="008B3893">
            <w:pPr>
              <w:jc w:val="center"/>
              <w:rPr>
                <w:sz w:val="20"/>
                <w:szCs w:val="20"/>
                <w:lang w:val="uk-UA"/>
              </w:rPr>
            </w:pPr>
            <w:r>
              <w:rPr>
                <w:sz w:val="20"/>
                <w:szCs w:val="20"/>
                <w:lang w:val="uk-UA"/>
              </w:rPr>
              <w:t>20,000</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w:t>
            </w:r>
          </w:p>
        </w:tc>
        <w:tc>
          <w:tcPr>
            <w:tcW w:w="274" w:type="pct"/>
          </w:tcPr>
          <w:p w:rsidR="008B3893" w:rsidRDefault="008B3893" w:rsidP="008B3893">
            <w:pPr>
              <w:jc w:val="center"/>
              <w:rPr>
                <w:sz w:val="20"/>
                <w:szCs w:val="20"/>
                <w:lang w:val="uk-UA"/>
              </w:rPr>
            </w:pPr>
            <w:r>
              <w:rPr>
                <w:sz w:val="20"/>
                <w:szCs w:val="20"/>
                <w:lang w:val="uk-UA"/>
              </w:rPr>
              <w:t>-</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20,000</w:t>
            </w:r>
          </w:p>
        </w:tc>
        <w:tc>
          <w:tcPr>
            <w:tcW w:w="386" w:type="pct"/>
          </w:tcPr>
          <w:p w:rsidR="008B3893" w:rsidRDefault="008B3893" w:rsidP="008B3893">
            <w:pPr>
              <w:jc w:val="center"/>
              <w:rPr>
                <w:sz w:val="20"/>
                <w:szCs w:val="20"/>
                <w:lang w:val="uk-UA"/>
              </w:rPr>
            </w:pPr>
            <w:r>
              <w:rPr>
                <w:sz w:val="20"/>
                <w:szCs w:val="20"/>
                <w:lang w:val="uk-UA"/>
              </w:rPr>
              <w:t>20,000</w:t>
            </w:r>
          </w:p>
        </w:tc>
      </w:tr>
      <w:tr w:rsidR="008B3893" w:rsidTr="00BC7F38">
        <w:tc>
          <w:tcPr>
            <w:tcW w:w="509" w:type="pct"/>
          </w:tcPr>
          <w:p w:rsidR="008B3893" w:rsidRPr="005C27EF" w:rsidRDefault="008B3893" w:rsidP="008B3893">
            <w:pPr>
              <w:pStyle w:val="a3"/>
              <w:jc w:val="center"/>
              <w:rPr>
                <w:lang w:val="en-US"/>
              </w:rPr>
            </w:pPr>
            <w:r>
              <w:rPr>
                <w:lang w:val="en-US"/>
              </w:rPr>
              <w:t>1.4</w:t>
            </w:r>
          </w:p>
        </w:tc>
        <w:tc>
          <w:tcPr>
            <w:tcW w:w="1193" w:type="pct"/>
          </w:tcPr>
          <w:p w:rsidR="008B3893" w:rsidRPr="00BF3A3E" w:rsidRDefault="008B3893" w:rsidP="008B3893">
            <w:r w:rsidRPr="00BF3A3E">
              <w:rPr>
                <w:color w:val="000000"/>
              </w:rPr>
              <w:t>Обсяг витрат на придбання   промоційної продукції</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0,449</w:t>
            </w:r>
          </w:p>
        </w:tc>
        <w:tc>
          <w:tcPr>
            <w:tcW w:w="310" w:type="pct"/>
          </w:tcPr>
          <w:p w:rsidR="008B3893" w:rsidRDefault="008B3893" w:rsidP="008B3893">
            <w:pPr>
              <w:jc w:val="center"/>
              <w:rPr>
                <w:sz w:val="20"/>
                <w:szCs w:val="20"/>
                <w:lang w:val="uk-UA"/>
              </w:rPr>
            </w:pPr>
            <w:r>
              <w:rPr>
                <w:sz w:val="20"/>
                <w:szCs w:val="20"/>
                <w:lang w:val="uk-UA"/>
              </w:rPr>
              <w:t>0,449</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w:t>
            </w:r>
          </w:p>
        </w:tc>
        <w:tc>
          <w:tcPr>
            <w:tcW w:w="274" w:type="pct"/>
          </w:tcPr>
          <w:p w:rsidR="008B3893" w:rsidRDefault="008B3893" w:rsidP="008B3893">
            <w:pPr>
              <w:jc w:val="center"/>
              <w:rPr>
                <w:sz w:val="20"/>
                <w:szCs w:val="20"/>
                <w:lang w:val="uk-UA"/>
              </w:rPr>
            </w:pPr>
            <w:r>
              <w:rPr>
                <w:sz w:val="20"/>
                <w:szCs w:val="20"/>
                <w:lang w:val="uk-UA"/>
              </w:rPr>
              <w:t>-</w:t>
            </w:r>
          </w:p>
        </w:tc>
        <w:tc>
          <w:tcPr>
            <w:tcW w:w="355" w:type="pct"/>
          </w:tcPr>
          <w:p w:rsidR="008B3893" w:rsidRDefault="008B3893" w:rsidP="008B3893">
            <w:pPr>
              <w:jc w:val="center"/>
              <w:rPr>
                <w:sz w:val="20"/>
                <w:szCs w:val="20"/>
                <w:lang w:val="uk-UA"/>
              </w:rPr>
            </w:pPr>
            <w:r>
              <w:rPr>
                <w:sz w:val="20"/>
                <w:szCs w:val="20"/>
                <w:lang w:val="uk-UA"/>
              </w:rPr>
              <w:t>-</w:t>
            </w:r>
          </w:p>
        </w:tc>
        <w:tc>
          <w:tcPr>
            <w:tcW w:w="421" w:type="pct"/>
          </w:tcPr>
          <w:p w:rsidR="008B3893" w:rsidRDefault="008B3893" w:rsidP="008B3893">
            <w:pPr>
              <w:jc w:val="center"/>
              <w:rPr>
                <w:sz w:val="20"/>
                <w:szCs w:val="20"/>
                <w:lang w:val="uk-UA"/>
              </w:rPr>
            </w:pPr>
            <w:r>
              <w:rPr>
                <w:sz w:val="20"/>
                <w:szCs w:val="20"/>
                <w:lang w:val="uk-UA"/>
              </w:rPr>
              <w:t>0,449</w:t>
            </w:r>
          </w:p>
        </w:tc>
        <w:tc>
          <w:tcPr>
            <w:tcW w:w="386" w:type="pct"/>
          </w:tcPr>
          <w:p w:rsidR="008B3893" w:rsidRDefault="008B3893" w:rsidP="008B3893">
            <w:pPr>
              <w:jc w:val="center"/>
              <w:rPr>
                <w:sz w:val="20"/>
                <w:szCs w:val="20"/>
                <w:lang w:val="uk-UA"/>
              </w:rPr>
            </w:pPr>
            <w:r>
              <w:rPr>
                <w:sz w:val="20"/>
                <w:szCs w:val="20"/>
                <w:lang w:val="uk-UA"/>
              </w:rPr>
              <w:t>0,499</w:t>
            </w:r>
          </w:p>
        </w:tc>
      </w:tr>
      <w:tr w:rsidR="008B3893" w:rsidTr="00BC7F38">
        <w:tc>
          <w:tcPr>
            <w:tcW w:w="509" w:type="pct"/>
          </w:tcPr>
          <w:p w:rsidR="008B3893" w:rsidRDefault="008B3893" w:rsidP="008B3893">
            <w:pPr>
              <w:pStyle w:val="a3"/>
              <w:jc w:val="center"/>
              <w:rPr>
                <w:lang w:val="en-US"/>
              </w:rPr>
            </w:pPr>
          </w:p>
        </w:tc>
        <w:tc>
          <w:tcPr>
            <w:tcW w:w="1193" w:type="pct"/>
          </w:tcPr>
          <w:p w:rsidR="008B3893" w:rsidRPr="008F1887" w:rsidRDefault="008B3893" w:rsidP="008B3893">
            <w:pPr>
              <w:rPr>
                <w:b/>
                <w:color w:val="000000"/>
                <w:lang w:val="uk-UA"/>
              </w:rPr>
            </w:pPr>
            <w:r w:rsidRPr="008F1887">
              <w:rPr>
                <w:b/>
                <w:color w:val="000000"/>
                <w:lang w:val="uk-UA"/>
              </w:rPr>
              <w:t>продукту</w:t>
            </w: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10"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274"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86" w:type="pct"/>
          </w:tcPr>
          <w:p w:rsidR="008B3893" w:rsidRDefault="008B3893" w:rsidP="008B3893">
            <w:pPr>
              <w:jc w:val="center"/>
              <w:rPr>
                <w:sz w:val="20"/>
                <w:szCs w:val="20"/>
                <w:lang w:val="uk-UA"/>
              </w:rPr>
            </w:pP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uk-UA"/>
              </w:rPr>
              <w:t>1</w:t>
            </w:r>
            <w:r>
              <w:rPr>
                <w:sz w:val="20"/>
                <w:szCs w:val="20"/>
                <w:lang w:val="en-US"/>
              </w:rPr>
              <w:t>.1</w:t>
            </w:r>
          </w:p>
        </w:tc>
        <w:tc>
          <w:tcPr>
            <w:tcW w:w="1193" w:type="pct"/>
          </w:tcPr>
          <w:p w:rsidR="008B3893" w:rsidRPr="00EF07B7" w:rsidRDefault="008B3893" w:rsidP="008B3893">
            <w:pPr>
              <w:rPr>
                <w:sz w:val="20"/>
                <w:szCs w:val="20"/>
              </w:rPr>
            </w:pPr>
            <w:r w:rsidRPr="00BF3A3E">
              <w:rPr>
                <w:color w:val="000000"/>
              </w:rPr>
              <w:t>Кількість поїздок в рамках програми транскордонного співробітництва Україна-Румунія 2014-2020роки</w:t>
            </w:r>
          </w:p>
        </w:tc>
        <w:tc>
          <w:tcPr>
            <w:tcW w:w="355" w:type="pct"/>
          </w:tcPr>
          <w:p w:rsidR="008B3893" w:rsidRDefault="008B3893" w:rsidP="008B3893">
            <w:r w:rsidRPr="002875C8">
              <w:rPr>
                <w:sz w:val="20"/>
                <w:szCs w:val="20"/>
              </w:rPr>
              <w:t>-</w:t>
            </w:r>
          </w:p>
        </w:tc>
        <w:tc>
          <w:tcPr>
            <w:tcW w:w="421" w:type="pct"/>
          </w:tcPr>
          <w:p w:rsidR="008B3893" w:rsidRPr="00944BE4" w:rsidRDefault="008B3893" w:rsidP="008B3893">
            <w:pPr>
              <w:jc w:val="center"/>
              <w:rPr>
                <w:sz w:val="20"/>
                <w:szCs w:val="20"/>
                <w:lang w:val="uk-UA"/>
              </w:rPr>
            </w:pPr>
            <w:r>
              <w:rPr>
                <w:sz w:val="20"/>
                <w:szCs w:val="20"/>
                <w:lang w:val="uk-UA"/>
              </w:rPr>
              <w:t>2</w:t>
            </w:r>
          </w:p>
        </w:tc>
        <w:tc>
          <w:tcPr>
            <w:tcW w:w="310" w:type="pct"/>
          </w:tcPr>
          <w:p w:rsidR="008B3893" w:rsidRPr="00944BE4" w:rsidRDefault="008B3893" w:rsidP="008B3893">
            <w:pPr>
              <w:jc w:val="center"/>
              <w:rPr>
                <w:sz w:val="20"/>
                <w:szCs w:val="20"/>
                <w:lang w:val="uk-UA"/>
              </w:rPr>
            </w:pPr>
            <w:r>
              <w:rPr>
                <w:sz w:val="20"/>
                <w:szCs w:val="20"/>
                <w:lang w:val="uk-UA"/>
              </w:rPr>
              <w:t>2</w:t>
            </w:r>
          </w:p>
        </w:tc>
        <w:tc>
          <w:tcPr>
            <w:tcW w:w="355" w:type="pct"/>
          </w:tcPr>
          <w:p w:rsidR="008B3893" w:rsidRDefault="008B3893" w:rsidP="008B3893">
            <w:r w:rsidRPr="007D03B2">
              <w:rPr>
                <w:sz w:val="20"/>
                <w:szCs w:val="20"/>
              </w:rPr>
              <w:t>-</w:t>
            </w:r>
          </w:p>
        </w:tc>
        <w:tc>
          <w:tcPr>
            <w:tcW w:w="421" w:type="pct"/>
          </w:tcPr>
          <w:p w:rsidR="008B3893" w:rsidRPr="00944BE4" w:rsidRDefault="008B3893" w:rsidP="008B3893">
            <w:pPr>
              <w:jc w:val="center"/>
              <w:rPr>
                <w:sz w:val="20"/>
                <w:szCs w:val="20"/>
                <w:lang w:val="uk-UA"/>
              </w:rPr>
            </w:pPr>
            <w:r>
              <w:rPr>
                <w:sz w:val="20"/>
                <w:szCs w:val="20"/>
                <w:lang w:val="uk-UA"/>
              </w:rPr>
              <w:t>2</w:t>
            </w:r>
          </w:p>
        </w:tc>
        <w:tc>
          <w:tcPr>
            <w:tcW w:w="274" w:type="pct"/>
          </w:tcPr>
          <w:p w:rsidR="008B3893" w:rsidRPr="00944BE4" w:rsidRDefault="008B3893" w:rsidP="008B3893">
            <w:pPr>
              <w:jc w:val="center"/>
              <w:rPr>
                <w:sz w:val="20"/>
                <w:szCs w:val="20"/>
                <w:lang w:val="uk-UA"/>
              </w:rPr>
            </w:pPr>
            <w:r>
              <w:rPr>
                <w:sz w:val="20"/>
                <w:szCs w:val="20"/>
                <w:lang w:val="uk-UA"/>
              </w:rPr>
              <w:t>2</w:t>
            </w:r>
          </w:p>
        </w:tc>
        <w:tc>
          <w:tcPr>
            <w:tcW w:w="355" w:type="pct"/>
          </w:tcPr>
          <w:p w:rsidR="008B3893" w:rsidRDefault="008B3893" w:rsidP="008B3893">
            <w:r w:rsidRPr="008C0052">
              <w:rPr>
                <w:sz w:val="20"/>
                <w:szCs w:val="20"/>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1.2</w:t>
            </w:r>
          </w:p>
        </w:tc>
        <w:tc>
          <w:tcPr>
            <w:tcW w:w="1193" w:type="pct"/>
          </w:tcPr>
          <w:p w:rsidR="008B3893" w:rsidRPr="00EF07B7" w:rsidRDefault="008B3893" w:rsidP="008B3893">
            <w:pPr>
              <w:rPr>
                <w:sz w:val="20"/>
                <w:szCs w:val="20"/>
              </w:rPr>
            </w:pPr>
            <w:r w:rsidRPr="00BF3A3E">
              <w:rPr>
                <w:bCs/>
                <w:iCs/>
                <w:color w:val="000000"/>
              </w:rPr>
              <w:t xml:space="preserve">Кількість одиниць придбаного обладнання по  проекту «Навчання з моїм сусідом-покращення якості освіти шляхом транскордонного співробітництва» в рамках програми транскордонного </w:t>
            </w:r>
            <w:r w:rsidRPr="00BF3A3E">
              <w:rPr>
                <w:bCs/>
                <w:iCs/>
                <w:color w:val="000000"/>
              </w:rPr>
              <w:lastRenderedPageBreak/>
              <w:t>співробітництва Україна-Румунія 2014-2020:</w:t>
            </w:r>
          </w:p>
        </w:tc>
        <w:tc>
          <w:tcPr>
            <w:tcW w:w="355" w:type="pct"/>
          </w:tcPr>
          <w:p w:rsidR="008B3893" w:rsidRPr="002875C8" w:rsidRDefault="008B3893" w:rsidP="008B3893">
            <w:pPr>
              <w:rPr>
                <w:sz w:val="20"/>
                <w:szCs w:val="20"/>
              </w:rPr>
            </w:pPr>
          </w:p>
        </w:tc>
        <w:tc>
          <w:tcPr>
            <w:tcW w:w="421" w:type="pct"/>
          </w:tcPr>
          <w:p w:rsidR="008B3893" w:rsidRPr="00EF07B7" w:rsidRDefault="008B3893" w:rsidP="008B3893">
            <w:pPr>
              <w:jc w:val="center"/>
              <w:rPr>
                <w:sz w:val="20"/>
                <w:szCs w:val="20"/>
              </w:rPr>
            </w:pPr>
          </w:p>
        </w:tc>
        <w:tc>
          <w:tcPr>
            <w:tcW w:w="310" w:type="pct"/>
          </w:tcPr>
          <w:p w:rsidR="008B3893" w:rsidRPr="00EF07B7" w:rsidRDefault="008B3893" w:rsidP="008B3893">
            <w:pPr>
              <w:jc w:val="center"/>
              <w:rPr>
                <w:sz w:val="20"/>
                <w:szCs w:val="20"/>
              </w:rPr>
            </w:pPr>
          </w:p>
        </w:tc>
        <w:tc>
          <w:tcPr>
            <w:tcW w:w="355" w:type="pct"/>
          </w:tcPr>
          <w:p w:rsidR="008B3893" w:rsidRPr="007D03B2" w:rsidRDefault="008B3893" w:rsidP="008B3893">
            <w:pPr>
              <w:rPr>
                <w:sz w:val="20"/>
                <w:szCs w:val="20"/>
              </w:rPr>
            </w:pPr>
          </w:p>
        </w:tc>
        <w:tc>
          <w:tcPr>
            <w:tcW w:w="421" w:type="pct"/>
          </w:tcPr>
          <w:p w:rsidR="008B3893" w:rsidRPr="00EF07B7" w:rsidRDefault="008B3893" w:rsidP="008B3893">
            <w:pPr>
              <w:jc w:val="center"/>
              <w:rPr>
                <w:sz w:val="20"/>
                <w:szCs w:val="20"/>
              </w:rPr>
            </w:pPr>
          </w:p>
        </w:tc>
        <w:tc>
          <w:tcPr>
            <w:tcW w:w="274" w:type="pct"/>
          </w:tcPr>
          <w:p w:rsidR="008B3893" w:rsidRPr="00EF07B7" w:rsidRDefault="008B3893" w:rsidP="008B3893">
            <w:pPr>
              <w:jc w:val="center"/>
              <w:rPr>
                <w:sz w:val="20"/>
                <w:szCs w:val="20"/>
              </w:rPr>
            </w:pPr>
          </w:p>
        </w:tc>
        <w:tc>
          <w:tcPr>
            <w:tcW w:w="355" w:type="pct"/>
          </w:tcPr>
          <w:p w:rsidR="008B3893" w:rsidRPr="008C0052" w:rsidRDefault="008B3893" w:rsidP="008B3893">
            <w:pPr>
              <w:rPr>
                <w:sz w:val="20"/>
                <w:szCs w:val="20"/>
              </w:rPr>
            </w:pPr>
          </w:p>
        </w:tc>
        <w:tc>
          <w:tcPr>
            <w:tcW w:w="421" w:type="pct"/>
          </w:tcPr>
          <w:p w:rsidR="008B3893" w:rsidRPr="00EF07B7" w:rsidRDefault="008B3893" w:rsidP="008B3893">
            <w:pPr>
              <w:jc w:val="center"/>
              <w:rPr>
                <w:sz w:val="20"/>
                <w:szCs w:val="20"/>
              </w:rPr>
            </w:pPr>
          </w:p>
        </w:tc>
        <w:tc>
          <w:tcPr>
            <w:tcW w:w="386" w:type="pct"/>
          </w:tcPr>
          <w:p w:rsidR="008B3893" w:rsidRPr="00EF07B7" w:rsidRDefault="008B3893" w:rsidP="008B3893">
            <w:pPr>
              <w:jc w:val="center"/>
              <w:rPr>
                <w:sz w:val="20"/>
                <w:szCs w:val="20"/>
              </w:rPr>
            </w:pP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Електродриль</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6</w:t>
            </w:r>
          </w:p>
        </w:tc>
        <w:tc>
          <w:tcPr>
            <w:tcW w:w="310" w:type="pct"/>
          </w:tcPr>
          <w:p w:rsidR="008B3893" w:rsidRPr="00944BE4" w:rsidRDefault="008B3893" w:rsidP="008B3893">
            <w:pPr>
              <w:jc w:val="center"/>
              <w:rPr>
                <w:sz w:val="20"/>
                <w:szCs w:val="20"/>
                <w:lang w:val="uk-UA"/>
              </w:rPr>
            </w:pPr>
            <w:r>
              <w:rPr>
                <w:sz w:val="20"/>
                <w:szCs w:val="20"/>
                <w:lang w:val="uk-UA"/>
              </w:rPr>
              <w:t>6</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6</w:t>
            </w:r>
          </w:p>
        </w:tc>
        <w:tc>
          <w:tcPr>
            <w:tcW w:w="274" w:type="pct"/>
          </w:tcPr>
          <w:p w:rsidR="008B3893" w:rsidRPr="00944BE4" w:rsidRDefault="008B3893" w:rsidP="008B3893">
            <w:pPr>
              <w:jc w:val="center"/>
              <w:rPr>
                <w:sz w:val="20"/>
                <w:szCs w:val="20"/>
                <w:lang w:val="uk-UA"/>
              </w:rPr>
            </w:pPr>
            <w:r>
              <w:rPr>
                <w:sz w:val="20"/>
                <w:szCs w:val="20"/>
                <w:lang w:val="uk-UA"/>
              </w:rPr>
              <w:t>6</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Електрофорези</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3</w:t>
            </w:r>
          </w:p>
        </w:tc>
        <w:tc>
          <w:tcPr>
            <w:tcW w:w="310" w:type="pct"/>
          </w:tcPr>
          <w:p w:rsidR="008B3893" w:rsidRPr="00944BE4" w:rsidRDefault="008B3893" w:rsidP="008B3893">
            <w:pPr>
              <w:jc w:val="center"/>
              <w:rPr>
                <w:sz w:val="20"/>
                <w:szCs w:val="20"/>
                <w:lang w:val="uk-UA"/>
              </w:rPr>
            </w:pPr>
            <w:r>
              <w:rPr>
                <w:sz w:val="20"/>
                <w:szCs w:val="20"/>
                <w:lang w:val="uk-UA"/>
              </w:rPr>
              <w:t>3</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3</w:t>
            </w:r>
          </w:p>
        </w:tc>
        <w:tc>
          <w:tcPr>
            <w:tcW w:w="274" w:type="pct"/>
          </w:tcPr>
          <w:p w:rsidR="008B3893" w:rsidRPr="00944BE4" w:rsidRDefault="008B3893" w:rsidP="008B3893">
            <w:pPr>
              <w:jc w:val="center"/>
              <w:rPr>
                <w:sz w:val="20"/>
                <w:szCs w:val="20"/>
                <w:lang w:val="uk-UA"/>
              </w:rPr>
            </w:pPr>
            <w:r>
              <w:rPr>
                <w:sz w:val="20"/>
                <w:szCs w:val="20"/>
                <w:lang w:val="uk-UA"/>
              </w:rPr>
              <w:t>3</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Електродискова пила</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3</w:t>
            </w:r>
          </w:p>
        </w:tc>
        <w:tc>
          <w:tcPr>
            <w:tcW w:w="310" w:type="pct"/>
          </w:tcPr>
          <w:p w:rsidR="008B3893" w:rsidRPr="00944BE4" w:rsidRDefault="008B3893" w:rsidP="008B3893">
            <w:pPr>
              <w:jc w:val="center"/>
              <w:rPr>
                <w:sz w:val="20"/>
                <w:szCs w:val="20"/>
                <w:lang w:val="uk-UA"/>
              </w:rPr>
            </w:pPr>
            <w:r>
              <w:rPr>
                <w:sz w:val="20"/>
                <w:szCs w:val="20"/>
                <w:lang w:val="uk-UA"/>
              </w:rPr>
              <w:t>3</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3</w:t>
            </w:r>
          </w:p>
        </w:tc>
        <w:tc>
          <w:tcPr>
            <w:tcW w:w="274" w:type="pct"/>
          </w:tcPr>
          <w:p w:rsidR="008B3893" w:rsidRPr="00944BE4" w:rsidRDefault="008B3893" w:rsidP="008B3893">
            <w:pPr>
              <w:jc w:val="center"/>
              <w:rPr>
                <w:sz w:val="20"/>
                <w:szCs w:val="20"/>
                <w:lang w:val="uk-UA"/>
              </w:rPr>
            </w:pPr>
            <w:r>
              <w:rPr>
                <w:sz w:val="20"/>
                <w:szCs w:val="20"/>
                <w:lang w:val="uk-UA"/>
              </w:rPr>
              <w:t>3</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rPr>
                <w:color w:val="000000"/>
              </w:rPr>
              <w:t>Лобзик електричний</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6</w:t>
            </w:r>
          </w:p>
        </w:tc>
        <w:tc>
          <w:tcPr>
            <w:tcW w:w="310" w:type="pct"/>
          </w:tcPr>
          <w:p w:rsidR="008B3893" w:rsidRPr="00944BE4" w:rsidRDefault="008B3893" w:rsidP="008B3893">
            <w:pPr>
              <w:jc w:val="center"/>
              <w:rPr>
                <w:sz w:val="20"/>
                <w:szCs w:val="20"/>
                <w:lang w:val="uk-UA"/>
              </w:rPr>
            </w:pPr>
            <w:r>
              <w:rPr>
                <w:sz w:val="20"/>
                <w:szCs w:val="20"/>
                <w:lang w:val="uk-UA"/>
              </w:rPr>
              <w:t>6</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6</w:t>
            </w:r>
          </w:p>
        </w:tc>
        <w:tc>
          <w:tcPr>
            <w:tcW w:w="274" w:type="pct"/>
          </w:tcPr>
          <w:p w:rsidR="008B3893" w:rsidRPr="00944BE4" w:rsidRDefault="008B3893" w:rsidP="008B3893">
            <w:pPr>
              <w:jc w:val="center"/>
              <w:rPr>
                <w:sz w:val="20"/>
                <w:szCs w:val="20"/>
                <w:lang w:val="uk-UA"/>
              </w:rPr>
            </w:pPr>
            <w:r>
              <w:rPr>
                <w:sz w:val="20"/>
                <w:szCs w:val="20"/>
                <w:lang w:val="uk-UA"/>
              </w:rPr>
              <w:t>6</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rPr>
                <w:color w:val="000000"/>
              </w:rPr>
              <w:t>Електрошобер</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1</w:t>
            </w:r>
          </w:p>
        </w:tc>
        <w:tc>
          <w:tcPr>
            <w:tcW w:w="310" w:type="pct"/>
          </w:tcPr>
          <w:p w:rsidR="008B3893" w:rsidRPr="00944BE4" w:rsidRDefault="008B3893" w:rsidP="008B3893">
            <w:pPr>
              <w:jc w:val="center"/>
              <w:rPr>
                <w:sz w:val="20"/>
                <w:szCs w:val="20"/>
                <w:lang w:val="uk-UA"/>
              </w:rPr>
            </w:pPr>
            <w:r>
              <w:rPr>
                <w:sz w:val="20"/>
                <w:szCs w:val="20"/>
                <w:lang w:val="uk-UA"/>
              </w:rPr>
              <w:t>1</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1</w:t>
            </w:r>
          </w:p>
        </w:tc>
        <w:tc>
          <w:tcPr>
            <w:tcW w:w="274" w:type="pct"/>
          </w:tcPr>
          <w:p w:rsidR="008B3893" w:rsidRPr="00944BE4" w:rsidRDefault="008B3893" w:rsidP="008B3893">
            <w:pPr>
              <w:jc w:val="center"/>
              <w:rPr>
                <w:sz w:val="20"/>
                <w:szCs w:val="20"/>
                <w:lang w:val="uk-UA"/>
              </w:rPr>
            </w:pPr>
            <w:r>
              <w:rPr>
                <w:sz w:val="20"/>
                <w:szCs w:val="20"/>
                <w:lang w:val="uk-UA"/>
              </w:rPr>
              <w:t>1</w:t>
            </w:r>
          </w:p>
        </w:tc>
        <w:tc>
          <w:tcPr>
            <w:tcW w:w="355" w:type="pct"/>
          </w:tcPr>
          <w:p w:rsidR="008B3893" w:rsidRPr="00944BE4" w:rsidRDefault="008B3893" w:rsidP="008B3893">
            <w:pPr>
              <w:rPr>
                <w:sz w:val="20"/>
                <w:szCs w:val="20"/>
                <w:lang w:val="uk-UA"/>
              </w:rPr>
            </w:pPr>
            <w:r>
              <w:rPr>
                <w:sz w:val="20"/>
                <w:szCs w:val="20"/>
                <w:lang w:val="uk-UA"/>
              </w:rPr>
              <w:t>-</w:t>
            </w:r>
          </w:p>
        </w:tc>
        <w:tc>
          <w:tcPr>
            <w:tcW w:w="421" w:type="pct"/>
          </w:tcPr>
          <w:p w:rsidR="008B3893" w:rsidRPr="00944BE4" w:rsidRDefault="008B3893" w:rsidP="008B3893">
            <w:pPr>
              <w:jc w:val="center"/>
              <w:rPr>
                <w:sz w:val="20"/>
                <w:szCs w:val="20"/>
                <w:lang w:val="uk-UA"/>
              </w:rPr>
            </w:pPr>
            <w:r>
              <w:rPr>
                <w:sz w:val="20"/>
                <w:szCs w:val="20"/>
                <w:lang w:val="uk-UA"/>
              </w:rPr>
              <w:t>-</w:t>
            </w:r>
          </w:p>
        </w:tc>
        <w:tc>
          <w:tcPr>
            <w:tcW w:w="386" w:type="pct"/>
          </w:tcPr>
          <w:p w:rsidR="008B3893" w:rsidRPr="00944BE4"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Шліфувальна машина Delta</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w:t>
            </w:r>
          </w:p>
        </w:tc>
        <w:tc>
          <w:tcPr>
            <w:tcW w:w="310" w:type="pct"/>
          </w:tcPr>
          <w:p w:rsidR="008B3893" w:rsidRPr="00376F76" w:rsidRDefault="008B3893" w:rsidP="008B3893">
            <w:pPr>
              <w:jc w:val="center"/>
              <w:rPr>
                <w:sz w:val="20"/>
                <w:szCs w:val="20"/>
                <w:lang w:val="uk-UA"/>
              </w:rPr>
            </w:pPr>
            <w:r>
              <w:rPr>
                <w:sz w:val="20"/>
                <w:szCs w:val="20"/>
                <w:lang w:val="uk-UA"/>
              </w:rPr>
              <w:t>3</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w:t>
            </w:r>
          </w:p>
        </w:tc>
        <w:tc>
          <w:tcPr>
            <w:tcW w:w="274" w:type="pct"/>
          </w:tcPr>
          <w:p w:rsidR="008B3893" w:rsidRPr="00376F76" w:rsidRDefault="008B3893" w:rsidP="008B3893">
            <w:pPr>
              <w:jc w:val="center"/>
              <w:rPr>
                <w:sz w:val="20"/>
                <w:szCs w:val="20"/>
                <w:lang w:val="uk-UA"/>
              </w:rPr>
            </w:pPr>
            <w:r>
              <w:rPr>
                <w:sz w:val="20"/>
                <w:szCs w:val="20"/>
                <w:lang w:val="uk-UA"/>
              </w:rPr>
              <w:t>3</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Подовжувач електричного кабелю</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15</w:t>
            </w:r>
          </w:p>
        </w:tc>
        <w:tc>
          <w:tcPr>
            <w:tcW w:w="310" w:type="pct"/>
          </w:tcPr>
          <w:p w:rsidR="008B3893" w:rsidRPr="00376F76" w:rsidRDefault="008B3893" w:rsidP="008B3893">
            <w:pPr>
              <w:jc w:val="center"/>
              <w:rPr>
                <w:sz w:val="20"/>
                <w:szCs w:val="20"/>
                <w:lang w:val="uk-UA"/>
              </w:rPr>
            </w:pPr>
            <w:r>
              <w:rPr>
                <w:sz w:val="20"/>
                <w:szCs w:val="20"/>
                <w:lang w:val="uk-UA"/>
              </w:rPr>
              <w:t>15</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15</w:t>
            </w:r>
          </w:p>
        </w:tc>
        <w:tc>
          <w:tcPr>
            <w:tcW w:w="274" w:type="pct"/>
          </w:tcPr>
          <w:p w:rsidR="008B3893" w:rsidRPr="00376F76" w:rsidRDefault="008B3893" w:rsidP="008B3893">
            <w:pPr>
              <w:jc w:val="center"/>
              <w:rPr>
                <w:sz w:val="20"/>
                <w:szCs w:val="20"/>
                <w:lang w:val="uk-UA"/>
              </w:rPr>
            </w:pPr>
            <w:r>
              <w:rPr>
                <w:sz w:val="20"/>
                <w:szCs w:val="20"/>
                <w:lang w:val="uk-UA"/>
              </w:rPr>
              <w:t>15</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Табуретки</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36</w:t>
            </w:r>
          </w:p>
        </w:tc>
        <w:tc>
          <w:tcPr>
            <w:tcW w:w="310" w:type="pct"/>
          </w:tcPr>
          <w:p w:rsidR="008B3893" w:rsidRPr="00376F76" w:rsidRDefault="008B3893" w:rsidP="008B3893">
            <w:pPr>
              <w:jc w:val="center"/>
              <w:rPr>
                <w:sz w:val="20"/>
                <w:szCs w:val="20"/>
                <w:lang w:val="uk-UA"/>
              </w:rPr>
            </w:pPr>
            <w:r>
              <w:rPr>
                <w:sz w:val="20"/>
                <w:szCs w:val="20"/>
                <w:lang w:val="uk-UA"/>
              </w:rPr>
              <w:t>36</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36</w:t>
            </w:r>
          </w:p>
        </w:tc>
        <w:tc>
          <w:tcPr>
            <w:tcW w:w="274" w:type="pct"/>
          </w:tcPr>
          <w:p w:rsidR="008B3893" w:rsidRPr="00376F76" w:rsidRDefault="008B3893" w:rsidP="008B3893">
            <w:pPr>
              <w:jc w:val="center"/>
              <w:rPr>
                <w:sz w:val="20"/>
                <w:szCs w:val="20"/>
                <w:lang w:val="uk-UA"/>
              </w:rPr>
            </w:pPr>
            <w:r>
              <w:rPr>
                <w:sz w:val="20"/>
                <w:szCs w:val="20"/>
                <w:lang w:val="uk-UA"/>
              </w:rPr>
              <w:t>36</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Ручний лобзик</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45</w:t>
            </w:r>
          </w:p>
        </w:tc>
        <w:tc>
          <w:tcPr>
            <w:tcW w:w="310" w:type="pct"/>
          </w:tcPr>
          <w:p w:rsidR="008B3893" w:rsidRPr="00376F76" w:rsidRDefault="008B3893" w:rsidP="008B3893">
            <w:pPr>
              <w:jc w:val="center"/>
              <w:rPr>
                <w:sz w:val="20"/>
                <w:szCs w:val="20"/>
                <w:lang w:val="uk-UA"/>
              </w:rPr>
            </w:pPr>
            <w:r>
              <w:rPr>
                <w:sz w:val="20"/>
                <w:szCs w:val="20"/>
                <w:lang w:val="uk-UA"/>
              </w:rPr>
              <w:t>45</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45</w:t>
            </w:r>
          </w:p>
        </w:tc>
        <w:tc>
          <w:tcPr>
            <w:tcW w:w="274" w:type="pct"/>
          </w:tcPr>
          <w:p w:rsidR="008B3893" w:rsidRPr="00376F76" w:rsidRDefault="008B3893" w:rsidP="008B3893">
            <w:pPr>
              <w:jc w:val="center"/>
              <w:rPr>
                <w:sz w:val="20"/>
                <w:szCs w:val="20"/>
                <w:lang w:val="uk-UA"/>
              </w:rPr>
            </w:pPr>
            <w:r>
              <w:rPr>
                <w:sz w:val="20"/>
                <w:szCs w:val="20"/>
                <w:lang w:val="uk-UA"/>
              </w:rPr>
              <w:t>45</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Пилка до ручного лобзика</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1500</w:t>
            </w:r>
          </w:p>
        </w:tc>
        <w:tc>
          <w:tcPr>
            <w:tcW w:w="310" w:type="pct"/>
          </w:tcPr>
          <w:p w:rsidR="008B3893" w:rsidRPr="00376F76" w:rsidRDefault="008B3893" w:rsidP="008B3893">
            <w:pPr>
              <w:jc w:val="center"/>
              <w:rPr>
                <w:sz w:val="20"/>
                <w:szCs w:val="20"/>
                <w:lang w:val="uk-UA"/>
              </w:rPr>
            </w:pPr>
            <w:r>
              <w:rPr>
                <w:sz w:val="20"/>
                <w:szCs w:val="20"/>
                <w:lang w:val="uk-UA"/>
              </w:rPr>
              <w:t>1500</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1500</w:t>
            </w:r>
          </w:p>
        </w:tc>
        <w:tc>
          <w:tcPr>
            <w:tcW w:w="274" w:type="pct"/>
          </w:tcPr>
          <w:p w:rsidR="008B3893" w:rsidRPr="00376F76" w:rsidRDefault="008B3893" w:rsidP="008B3893">
            <w:pPr>
              <w:jc w:val="center"/>
              <w:rPr>
                <w:sz w:val="20"/>
                <w:szCs w:val="20"/>
                <w:lang w:val="uk-UA"/>
              </w:rPr>
            </w:pPr>
            <w:r>
              <w:rPr>
                <w:sz w:val="20"/>
                <w:szCs w:val="20"/>
                <w:lang w:val="uk-UA"/>
              </w:rPr>
              <w:t>1500</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Default="008B3893" w:rsidP="008B3893">
            <w:pPr>
              <w:pStyle w:val="a3"/>
              <w:jc w:val="center"/>
              <w:rPr>
                <w:sz w:val="20"/>
                <w:szCs w:val="20"/>
                <w:lang w:val="uk-UA"/>
              </w:rPr>
            </w:pPr>
          </w:p>
        </w:tc>
        <w:tc>
          <w:tcPr>
            <w:tcW w:w="1193" w:type="pct"/>
          </w:tcPr>
          <w:p w:rsidR="008B3893" w:rsidRPr="00EF07B7" w:rsidRDefault="008B3893" w:rsidP="008B3893">
            <w:pPr>
              <w:rPr>
                <w:sz w:val="20"/>
                <w:szCs w:val="20"/>
              </w:rPr>
            </w:pPr>
            <w:r w:rsidRPr="00BF3A3E">
              <w:t>Ручна пила</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36</w:t>
            </w:r>
          </w:p>
        </w:tc>
        <w:tc>
          <w:tcPr>
            <w:tcW w:w="310" w:type="pct"/>
          </w:tcPr>
          <w:p w:rsidR="008B3893" w:rsidRPr="00376F76" w:rsidRDefault="008B3893" w:rsidP="008B3893">
            <w:pPr>
              <w:jc w:val="center"/>
              <w:rPr>
                <w:sz w:val="20"/>
                <w:szCs w:val="20"/>
                <w:lang w:val="uk-UA"/>
              </w:rPr>
            </w:pPr>
            <w:r>
              <w:rPr>
                <w:sz w:val="20"/>
                <w:szCs w:val="20"/>
                <w:lang w:val="uk-UA"/>
              </w:rPr>
              <w:t>36</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36</w:t>
            </w:r>
          </w:p>
        </w:tc>
        <w:tc>
          <w:tcPr>
            <w:tcW w:w="274" w:type="pct"/>
          </w:tcPr>
          <w:p w:rsidR="008B3893" w:rsidRPr="00376F76" w:rsidRDefault="008B3893" w:rsidP="008B3893">
            <w:pPr>
              <w:jc w:val="center"/>
              <w:rPr>
                <w:sz w:val="20"/>
                <w:szCs w:val="20"/>
                <w:lang w:val="uk-UA"/>
              </w:rPr>
            </w:pPr>
            <w:r>
              <w:rPr>
                <w:sz w:val="20"/>
                <w:szCs w:val="20"/>
                <w:lang w:val="uk-UA"/>
              </w:rPr>
              <w:t>36</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386" w:type="pct"/>
          </w:tcPr>
          <w:p w:rsidR="008B3893" w:rsidRPr="00376F76" w:rsidRDefault="008B3893" w:rsidP="008B3893">
            <w:pPr>
              <w:jc w:val="center"/>
              <w:rPr>
                <w:sz w:val="20"/>
                <w:szCs w:val="20"/>
                <w:lang w:val="uk-UA"/>
              </w:rPr>
            </w:pPr>
            <w:r>
              <w:rPr>
                <w:sz w:val="20"/>
                <w:szCs w:val="20"/>
                <w:lang w:val="uk-UA"/>
              </w:rPr>
              <w:t>-</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1.3</w:t>
            </w:r>
          </w:p>
        </w:tc>
        <w:tc>
          <w:tcPr>
            <w:tcW w:w="1193" w:type="pct"/>
          </w:tcPr>
          <w:p w:rsidR="008B3893" w:rsidRPr="008C0657" w:rsidRDefault="008B3893" w:rsidP="008B3893">
            <w:pPr>
              <w:rPr>
                <w:lang w:val="en-US"/>
              </w:rPr>
            </w:pPr>
            <w:r w:rsidRPr="00BF3A3E">
              <w:rPr>
                <w:color w:val="000000"/>
              </w:rPr>
              <w:t>Кількість</w:t>
            </w:r>
            <w:r w:rsidRPr="008C0657">
              <w:rPr>
                <w:color w:val="000000"/>
                <w:lang w:val="en-US"/>
              </w:rPr>
              <w:t xml:space="preserve"> </w:t>
            </w:r>
            <w:r w:rsidRPr="00BF3A3E">
              <w:rPr>
                <w:color w:val="000000"/>
              </w:rPr>
              <w:t>укладених</w:t>
            </w:r>
            <w:r w:rsidRPr="008C0657">
              <w:rPr>
                <w:color w:val="000000"/>
                <w:lang w:val="en-US"/>
              </w:rPr>
              <w:t xml:space="preserve"> </w:t>
            </w:r>
            <w:r w:rsidRPr="00BF3A3E">
              <w:rPr>
                <w:color w:val="000000"/>
              </w:rPr>
              <w:t>договорів</w:t>
            </w:r>
            <w:r w:rsidRPr="008C0657">
              <w:rPr>
                <w:color w:val="000000"/>
                <w:lang w:val="en-US"/>
              </w:rPr>
              <w:t xml:space="preserve"> </w:t>
            </w:r>
            <w:r w:rsidRPr="00BF3A3E">
              <w:rPr>
                <w:bCs/>
                <w:iCs/>
                <w:color w:val="000000"/>
              </w:rPr>
              <w:t>з</w:t>
            </w:r>
            <w:r w:rsidRPr="008C0657">
              <w:rPr>
                <w:bCs/>
                <w:iCs/>
                <w:color w:val="000000"/>
                <w:lang w:val="en-US"/>
              </w:rPr>
              <w:t xml:space="preserve"> </w:t>
            </w:r>
            <w:r w:rsidRPr="00BF3A3E">
              <w:rPr>
                <w:bCs/>
                <w:iCs/>
                <w:color w:val="000000"/>
              </w:rPr>
              <w:t>метою</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ефективної</w:t>
            </w:r>
            <w:r w:rsidRPr="008C0657">
              <w:rPr>
                <w:bCs/>
                <w:iCs/>
                <w:color w:val="000000"/>
                <w:lang w:val="en-US"/>
              </w:rPr>
              <w:t xml:space="preserve"> </w:t>
            </w:r>
            <w:r w:rsidRPr="00BF3A3E">
              <w:rPr>
                <w:bCs/>
                <w:iCs/>
                <w:color w:val="000000"/>
              </w:rPr>
              <w:t>взаємодії</w:t>
            </w:r>
            <w:r w:rsidRPr="008C0657">
              <w:rPr>
                <w:bCs/>
                <w:iCs/>
                <w:color w:val="000000"/>
                <w:lang w:val="en-US"/>
              </w:rPr>
              <w:t xml:space="preserve"> </w:t>
            </w:r>
            <w:r w:rsidRPr="00BF3A3E">
              <w:rPr>
                <w:bCs/>
                <w:iCs/>
                <w:color w:val="000000"/>
              </w:rPr>
              <w:t>інвесторів</w:t>
            </w:r>
            <w:r w:rsidRPr="008C0657">
              <w:rPr>
                <w:bCs/>
                <w:iCs/>
                <w:color w:val="000000"/>
                <w:lang w:val="en-US"/>
              </w:rPr>
              <w:t xml:space="preserve"> </w:t>
            </w:r>
            <w:r w:rsidRPr="00BF3A3E">
              <w:rPr>
                <w:bCs/>
                <w:iCs/>
                <w:color w:val="000000"/>
              </w:rPr>
              <w:t>із</w:t>
            </w:r>
            <w:r w:rsidRPr="008C0657">
              <w:rPr>
                <w:bCs/>
                <w:iCs/>
                <w:color w:val="000000"/>
                <w:lang w:val="en-US"/>
              </w:rPr>
              <w:t xml:space="preserve"> </w:t>
            </w:r>
            <w:r w:rsidRPr="00BF3A3E">
              <w:rPr>
                <w:bCs/>
                <w:iCs/>
                <w:color w:val="000000"/>
              </w:rPr>
              <w:t>міською</w:t>
            </w:r>
            <w:r w:rsidRPr="008C0657">
              <w:rPr>
                <w:bCs/>
                <w:iCs/>
                <w:color w:val="000000"/>
                <w:lang w:val="en-US"/>
              </w:rPr>
              <w:t xml:space="preserve"> </w:t>
            </w:r>
            <w:r w:rsidRPr="00BF3A3E">
              <w:rPr>
                <w:bCs/>
                <w:iCs/>
                <w:color w:val="000000"/>
              </w:rPr>
              <w:t>радою</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w:t>
            </w:r>
          </w:p>
        </w:tc>
        <w:tc>
          <w:tcPr>
            <w:tcW w:w="310" w:type="pct"/>
          </w:tcPr>
          <w:p w:rsidR="008B3893" w:rsidRPr="00376F76" w:rsidRDefault="008B3893" w:rsidP="008B3893">
            <w:pPr>
              <w:jc w:val="center"/>
              <w:rPr>
                <w:sz w:val="20"/>
                <w:szCs w:val="20"/>
                <w:lang w:val="uk-UA"/>
              </w:rPr>
            </w:pPr>
            <w:r>
              <w:rPr>
                <w:sz w:val="20"/>
                <w:szCs w:val="20"/>
                <w:lang w:val="uk-UA"/>
              </w:rPr>
              <w:t>1</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274" w:type="pct"/>
          </w:tcPr>
          <w:p w:rsidR="008B3893" w:rsidRPr="00376F76" w:rsidRDefault="008B3893" w:rsidP="008B3893">
            <w:pPr>
              <w:jc w:val="center"/>
              <w:rPr>
                <w:sz w:val="20"/>
                <w:szCs w:val="20"/>
                <w:lang w:val="uk-UA"/>
              </w:rPr>
            </w:pPr>
            <w:r>
              <w:rPr>
                <w:sz w:val="20"/>
                <w:szCs w:val="20"/>
                <w:lang w:val="uk-UA"/>
              </w:rPr>
              <w:t>-</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w:t>
            </w:r>
          </w:p>
        </w:tc>
        <w:tc>
          <w:tcPr>
            <w:tcW w:w="386" w:type="pct"/>
          </w:tcPr>
          <w:p w:rsidR="008B3893" w:rsidRPr="00376F76" w:rsidRDefault="008B3893" w:rsidP="008B3893">
            <w:pPr>
              <w:jc w:val="center"/>
              <w:rPr>
                <w:sz w:val="20"/>
                <w:szCs w:val="20"/>
                <w:lang w:val="uk-UA"/>
              </w:rPr>
            </w:pPr>
            <w:r>
              <w:rPr>
                <w:sz w:val="20"/>
                <w:szCs w:val="20"/>
                <w:lang w:val="uk-UA"/>
              </w:rPr>
              <w:t>1</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1.4</w:t>
            </w:r>
          </w:p>
        </w:tc>
        <w:tc>
          <w:tcPr>
            <w:tcW w:w="1193" w:type="pct"/>
          </w:tcPr>
          <w:p w:rsidR="008B3893" w:rsidRPr="00BF3A3E" w:rsidRDefault="008B3893" w:rsidP="008B3893">
            <w:pPr>
              <w:rPr>
                <w:color w:val="000000"/>
              </w:rPr>
            </w:pPr>
            <w:r w:rsidRPr="00BF3A3E">
              <w:rPr>
                <w:color w:val="000000"/>
              </w:rPr>
              <w:t>Кількість виготовлених презентаційних матеріалів</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10</w:t>
            </w:r>
          </w:p>
        </w:tc>
        <w:tc>
          <w:tcPr>
            <w:tcW w:w="310" w:type="pct"/>
          </w:tcPr>
          <w:p w:rsidR="008B3893" w:rsidRPr="00376F76" w:rsidRDefault="008B3893" w:rsidP="008B3893">
            <w:pPr>
              <w:jc w:val="center"/>
              <w:rPr>
                <w:sz w:val="20"/>
                <w:szCs w:val="20"/>
                <w:lang w:val="uk-UA"/>
              </w:rPr>
            </w:pPr>
            <w:r>
              <w:rPr>
                <w:sz w:val="20"/>
                <w:szCs w:val="20"/>
                <w:lang w:val="uk-UA"/>
              </w:rPr>
              <w:t>10</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w:t>
            </w:r>
          </w:p>
        </w:tc>
        <w:tc>
          <w:tcPr>
            <w:tcW w:w="274" w:type="pct"/>
          </w:tcPr>
          <w:p w:rsidR="008B3893" w:rsidRPr="00376F76" w:rsidRDefault="008B3893" w:rsidP="008B3893">
            <w:pPr>
              <w:jc w:val="center"/>
              <w:rPr>
                <w:sz w:val="20"/>
                <w:szCs w:val="20"/>
                <w:lang w:val="uk-UA"/>
              </w:rPr>
            </w:pPr>
            <w:r>
              <w:rPr>
                <w:sz w:val="20"/>
                <w:szCs w:val="20"/>
                <w:lang w:val="uk-UA"/>
              </w:rPr>
              <w:t>-</w:t>
            </w:r>
          </w:p>
        </w:tc>
        <w:tc>
          <w:tcPr>
            <w:tcW w:w="355" w:type="pct"/>
          </w:tcPr>
          <w:p w:rsidR="008B3893" w:rsidRPr="00376F76" w:rsidRDefault="008B3893" w:rsidP="008B3893">
            <w:pPr>
              <w:rPr>
                <w:sz w:val="20"/>
                <w:szCs w:val="20"/>
                <w:lang w:val="uk-UA"/>
              </w:rPr>
            </w:pPr>
            <w:r>
              <w:rPr>
                <w:sz w:val="20"/>
                <w:szCs w:val="20"/>
                <w:lang w:val="uk-UA"/>
              </w:rPr>
              <w:t>-</w:t>
            </w:r>
          </w:p>
        </w:tc>
        <w:tc>
          <w:tcPr>
            <w:tcW w:w="421" w:type="pct"/>
          </w:tcPr>
          <w:p w:rsidR="008B3893" w:rsidRPr="00376F76" w:rsidRDefault="008B3893" w:rsidP="008B3893">
            <w:pPr>
              <w:jc w:val="center"/>
              <w:rPr>
                <w:sz w:val="20"/>
                <w:szCs w:val="20"/>
                <w:lang w:val="uk-UA"/>
              </w:rPr>
            </w:pPr>
            <w:r>
              <w:rPr>
                <w:sz w:val="20"/>
                <w:szCs w:val="20"/>
                <w:lang w:val="uk-UA"/>
              </w:rPr>
              <w:t>10</w:t>
            </w:r>
          </w:p>
        </w:tc>
        <w:tc>
          <w:tcPr>
            <w:tcW w:w="386" w:type="pct"/>
          </w:tcPr>
          <w:p w:rsidR="008B3893" w:rsidRPr="00376F76" w:rsidRDefault="008B3893" w:rsidP="008B3893">
            <w:pPr>
              <w:jc w:val="center"/>
              <w:rPr>
                <w:sz w:val="20"/>
                <w:szCs w:val="20"/>
                <w:lang w:val="uk-UA"/>
              </w:rPr>
            </w:pPr>
            <w:r>
              <w:rPr>
                <w:sz w:val="20"/>
                <w:szCs w:val="20"/>
                <w:lang w:val="uk-UA"/>
              </w:rPr>
              <w:t>10</w:t>
            </w:r>
          </w:p>
        </w:tc>
      </w:tr>
      <w:tr w:rsidR="008B3893" w:rsidTr="00BC7F38">
        <w:trPr>
          <w:trHeight w:val="287"/>
        </w:trPr>
        <w:tc>
          <w:tcPr>
            <w:tcW w:w="509" w:type="pct"/>
          </w:tcPr>
          <w:p w:rsidR="008B3893" w:rsidRDefault="008B3893" w:rsidP="008B3893">
            <w:pPr>
              <w:pStyle w:val="a3"/>
              <w:jc w:val="center"/>
              <w:rPr>
                <w:lang w:val="en-US"/>
              </w:rPr>
            </w:pPr>
          </w:p>
        </w:tc>
        <w:tc>
          <w:tcPr>
            <w:tcW w:w="1193" w:type="pct"/>
          </w:tcPr>
          <w:p w:rsidR="008B3893" w:rsidRPr="008F1887" w:rsidRDefault="008B3893" w:rsidP="008B3893">
            <w:pPr>
              <w:rPr>
                <w:b/>
                <w:color w:val="000000"/>
                <w:lang w:val="uk-UA"/>
              </w:rPr>
            </w:pPr>
            <w:r w:rsidRPr="008F1887">
              <w:rPr>
                <w:b/>
                <w:color w:val="000000"/>
                <w:lang w:val="uk-UA"/>
              </w:rPr>
              <w:t>ефективності</w:t>
            </w: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10"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274"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86" w:type="pct"/>
          </w:tcPr>
          <w:p w:rsidR="008B3893" w:rsidRDefault="008B3893" w:rsidP="008B3893">
            <w:pPr>
              <w:jc w:val="center"/>
              <w:rPr>
                <w:sz w:val="20"/>
                <w:szCs w:val="20"/>
                <w:lang w:val="uk-UA"/>
              </w:rPr>
            </w:pP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1.1</w:t>
            </w:r>
          </w:p>
        </w:tc>
        <w:tc>
          <w:tcPr>
            <w:tcW w:w="1193" w:type="pct"/>
          </w:tcPr>
          <w:p w:rsidR="008B3893" w:rsidRPr="00BD1623" w:rsidRDefault="008B3893" w:rsidP="008B3893">
            <w:pPr>
              <w:rPr>
                <w:sz w:val="20"/>
                <w:szCs w:val="20"/>
              </w:rPr>
            </w:pPr>
            <w:r w:rsidRPr="00BF3A3E">
              <w:rPr>
                <w:color w:val="000000"/>
              </w:rPr>
              <w:t>Середня вартість витрат на одну поїздку в рамках програми транскордонного співробітництва Україна-Румунія 2014-2020роки</w:t>
            </w:r>
          </w:p>
        </w:tc>
        <w:tc>
          <w:tcPr>
            <w:tcW w:w="355" w:type="pct"/>
          </w:tcPr>
          <w:p w:rsidR="008B3893" w:rsidRPr="00BD1623" w:rsidRDefault="008B3893" w:rsidP="008B3893">
            <w:pPr>
              <w:jc w:val="center"/>
              <w:rPr>
                <w:sz w:val="20"/>
                <w:szCs w:val="20"/>
              </w:rPr>
            </w:pPr>
            <w:r w:rsidRPr="00BD1623">
              <w:rPr>
                <w:sz w:val="20"/>
                <w:szCs w:val="20"/>
              </w:rPr>
              <w:t>0</w:t>
            </w:r>
          </w:p>
        </w:tc>
        <w:tc>
          <w:tcPr>
            <w:tcW w:w="421" w:type="pct"/>
          </w:tcPr>
          <w:p w:rsidR="008B3893" w:rsidRPr="00155019" w:rsidRDefault="008B3893" w:rsidP="008B3893">
            <w:pPr>
              <w:jc w:val="center"/>
              <w:rPr>
                <w:sz w:val="20"/>
                <w:szCs w:val="20"/>
                <w:lang w:val="uk-UA"/>
              </w:rPr>
            </w:pPr>
            <w:r>
              <w:rPr>
                <w:sz w:val="20"/>
                <w:szCs w:val="20"/>
                <w:lang w:val="uk-UA"/>
              </w:rPr>
              <w:t>34,250</w:t>
            </w:r>
          </w:p>
        </w:tc>
        <w:tc>
          <w:tcPr>
            <w:tcW w:w="310" w:type="pct"/>
          </w:tcPr>
          <w:p w:rsidR="008B3893" w:rsidRPr="00155019" w:rsidRDefault="008B3893" w:rsidP="008B3893">
            <w:pPr>
              <w:jc w:val="center"/>
              <w:rPr>
                <w:sz w:val="20"/>
                <w:szCs w:val="20"/>
                <w:lang w:val="uk-UA"/>
              </w:rPr>
            </w:pPr>
            <w:r>
              <w:rPr>
                <w:sz w:val="20"/>
                <w:szCs w:val="20"/>
                <w:lang w:val="uk-UA"/>
              </w:rPr>
              <w:t>34,250</w:t>
            </w:r>
          </w:p>
        </w:tc>
        <w:tc>
          <w:tcPr>
            <w:tcW w:w="355" w:type="pct"/>
          </w:tcPr>
          <w:p w:rsidR="008B3893" w:rsidRPr="00BD1623" w:rsidRDefault="008B3893" w:rsidP="008B3893">
            <w:pPr>
              <w:jc w:val="center"/>
              <w:rPr>
                <w:sz w:val="20"/>
                <w:szCs w:val="20"/>
              </w:rPr>
            </w:pPr>
            <w:r>
              <w:rPr>
                <w:sz w:val="20"/>
                <w:szCs w:val="20"/>
              </w:rPr>
              <w:t>-</w:t>
            </w:r>
          </w:p>
        </w:tc>
        <w:tc>
          <w:tcPr>
            <w:tcW w:w="421" w:type="pct"/>
          </w:tcPr>
          <w:p w:rsidR="008B3893" w:rsidRPr="00155019" w:rsidRDefault="008B3893" w:rsidP="008B3893">
            <w:pPr>
              <w:jc w:val="center"/>
              <w:rPr>
                <w:sz w:val="20"/>
                <w:szCs w:val="20"/>
                <w:lang w:val="uk-UA"/>
              </w:rPr>
            </w:pPr>
            <w:r>
              <w:rPr>
                <w:sz w:val="20"/>
                <w:szCs w:val="20"/>
                <w:lang w:val="uk-UA"/>
              </w:rPr>
              <w:t>27,057</w:t>
            </w:r>
          </w:p>
        </w:tc>
        <w:tc>
          <w:tcPr>
            <w:tcW w:w="274" w:type="pct"/>
          </w:tcPr>
          <w:p w:rsidR="008B3893" w:rsidRPr="00155019" w:rsidRDefault="008B3893" w:rsidP="008B3893">
            <w:pPr>
              <w:jc w:val="center"/>
              <w:rPr>
                <w:sz w:val="20"/>
                <w:szCs w:val="20"/>
                <w:lang w:val="uk-UA"/>
              </w:rPr>
            </w:pPr>
            <w:r>
              <w:rPr>
                <w:sz w:val="20"/>
                <w:szCs w:val="20"/>
                <w:lang w:val="uk-UA"/>
              </w:rPr>
              <w:t>27,057</w:t>
            </w:r>
          </w:p>
        </w:tc>
        <w:tc>
          <w:tcPr>
            <w:tcW w:w="355" w:type="pct"/>
          </w:tcPr>
          <w:p w:rsidR="008B3893" w:rsidRPr="00BD1623" w:rsidRDefault="008B3893" w:rsidP="008B3893">
            <w:pPr>
              <w:jc w:val="center"/>
              <w:rPr>
                <w:sz w:val="20"/>
                <w:szCs w:val="20"/>
              </w:rPr>
            </w:pPr>
            <w:r>
              <w:rPr>
                <w:sz w:val="20"/>
                <w:szCs w:val="20"/>
              </w:rPr>
              <w:t>-</w:t>
            </w:r>
          </w:p>
        </w:tc>
        <w:tc>
          <w:tcPr>
            <w:tcW w:w="421" w:type="pct"/>
          </w:tcPr>
          <w:p w:rsidR="008B3893" w:rsidRPr="00155019" w:rsidRDefault="008B3893" w:rsidP="008B3893">
            <w:pPr>
              <w:jc w:val="center"/>
              <w:rPr>
                <w:sz w:val="20"/>
                <w:szCs w:val="20"/>
                <w:lang w:val="uk-UA"/>
              </w:rPr>
            </w:pPr>
            <w:r>
              <w:rPr>
                <w:sz w:val="20"/>
                <w:szCs w:val="20"/>
                <w:lang w:val="uk-UA"/>
              </w:rPr>
              <w:t>7,193</w:t>
            </w:r>
          </w:p>
        </w:tc>
        <w:tc>
          <w:tcPr>
            <w:tcW w:w="386" w:type="pct"/>
          </w:tcPr>
          <w:p w:rsidR="008B3893" w:rsidRPr="00BD1623" w:rsidRDefault="008B3893" w:rsidP="008B3893">
            <w:pPr>
              <w:jc w:val="center"/>
              <w:rPr>
                <w:sz w:val="20"/>
                <w:szCs w:val="20"/>
              </w:rPr>
            </w:pPr>
            <w:r>
              <w:rPr>
                <w:sz w:val="20"/>
                <w:szCs w:val="20"/>
              </w:rPr>
              <w:t>7,193</w:t>
            </w:r>
          </w:p>
        </w:tc>
      </w:tr>
      <w:tr w:rsidR="008B3893" w:rsidTr="008F1887">
        <w:tc>
          <w:tcPr>
            <w:tcW w:w="5000" w:type="pct"/>
            <w:gridSpan w:val="11"/>
          </w:tcPr>
          <w:p w:rsidR="008B3893" w:rsidRDefault="008B3893" w:rsidP="008B3893">
            <w:pPr>
              <w:jc w:val="center"/>
              <w:rPr>
                <w:sz w:val="20"/>
                <w:szCs w:val="20"/>
                <w:lang w:val="uk-UA"/>
              </w:rPr>
            </w:pPr>
            <w:r>
              <w:rPr>
                <w:sz w:val="20"/>
                <w:szCs w:val="20"/>
              </w:rPr>
              <w:t>Визначено шляхом розрахунку</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1.2</w:t>
            </w:r>
          </w:p>
        </w:tc>
        <w:tc>
          <w:tcPr>
            <w:tcW w:w="1193" w:type="pct"/>
          </w:tcPr>
          <w:p w:rsidR="008B3893" w:rsidRPr="00BD1623" w:rsidRDefault="008B3893" w:rsidP="008B3893">
            <w:pPr>
              <w:rPr>
                <w:sz w:val="20"/>
                <w:szCs w:val="20"/>
              </w:rPr>
            </w:pPr>
            <w:r w:rsidRPr="00BF3A3E">
              <w:rPr>
                <w:color w:val="000000"/>
              </w:rPr>
              <w:t>Середня вартість витрат на придбання обладнання по  проекту «Навчання з моїм сусідом-покращення якості освіти шляхом транскордонного співробітництва» в рамках програми транскордонного співробітництва Україна-Румунія 2014-2020:</w:t>
            </w:r>
          </w:p>
        </w:tc>
        <w:tc>
          <w:tcPr>
            <w:tcW w:w="355" w:type="pct"/>
          </w:tcPr>
          <w:p w:rsidR="008B3893" w:rsidRPr="00BD1623" w:rsidRDefault="008B3893" w:rsidP="008B3893">
            <w:pPr>
              <w:jc w:val="center"/>
              <w:rPr>
                <w:sz w:val="20"/>
                <w:szCs w:val="20"/>
              </w:rPr>
            </w:pPr>
          </w:p>
        </w:tc>
        <w:tc>
          <w:tcPr>
            <w:tcW w:w="421" w:type="pct"/>
          </w:tcPr>
          <w:p w:rsidR="008B3893" w:rsidRPr="00BD1623" w:rsidRDefault="008B3893" w:rsidP="008B3893">
            <w:pPr>
              <w:jc w:val="center"/>
              <w:rPr>
                <w:sz w:val="20"/>
                <w:szCs w:val="20"/>
              </w:rPr>
            </w:pPr>
          </w:p>
        </w:tc>
        <w:tc>
          <w:tcPr>
            <w:tcW w:w="310" w:type="pct"/>
          </w:tcPr>
          <w:p w:rsidR="008B3893" w:rsidRPr="00BD1623" w:rsidRDefault="008B3893" w:rsidP="008B3893">
            <w:pPr>
              <w:jc w:val="center"/>
              <w:rPr>
                <w:sz w:val="20"/>
                <w:szCs w:val="20"/>
              </w:rPr>
            </w:pPr>
          </w:p>
        </w:tc>
        <w:tc>
          <w:tcPr>
            <w:tcW w:w="355" w:type="pct"/>
          </w:tcPr>
          <w:p w:rsidR="008B3893" w:rsidRPr="00BD1623" w:rsidRDefault="008B3893" w:rsidP="008B3893">
            <w:pPr>
              <w:jc w:val="center"/>
              <w:rPr>
                <w:sz w:val="20"/>
                <w:szCs w:val="20"/>
              </w:rPr>
            </w:pPr>
          </w:p>
        </w:tc>
        <w:tc>
          <w:tcPr>
            <w:tcW w:w="421" w:type="pct"/>
          </w:tcPr>
          <w:p w:rsidR="008B3893" w:rsidRPr="00BD1623" w:rsidRDefault="008B3893" w:rsidP="008B3893">
            <w:pPr>
              <w:jc w:val="center"/>
              <w:rPr>
                <w:sz w:val="20"/>
                <w:szCs w:val="20"/>
              </w:rPr>
            </w:pPr>
          </w:p>
        </w:tc>
        <w:tc>
          <w:tcPr>
            <w:tcW w:w="274" w:type="pct"/>
          </w:tcPr>
          <w:p w:rsidR="008B3893" w:rsidRPr="00BD1623" w:rsidRDefault="008B3893" w:rsidP="008B3893">
            <w:pPr>
              <w:jc w:val="center"/>
              <w:rPr>
                <w:sz w:val="20"/>
                <w:szCs w:val="20"/>
              </w:rPr>
            </w:pPr>
          </w:p>
        </w:tc>
        <w:tc>
          <w:tcPr>
            <w:tcW w:w="355" w:type="pct"/>
          </w:tcPr>
          <w:p w:rsidR="008B3893" w:rsidRPr="00BD1623" w:rsidRDefault="008B3893" w:rsidP="008B3893">
            <w:pPr>
              <w:jc w:val="center"/>
              <w:rPr>
                <w:sz w:val="20"/>
                <w:szCs w:val="20"/>
              </w:rPr>
            </w:pPr>
          </w:p>
        </w:tc>
        <w:tc>
          <w:tcPr>
            <w:tcW w:w="421" w:type="pct"/>
          </w:tcPr>
          <w:p w:rsidR="008B3893" w:rsidRPr="00BD1623" w:rsidRDefault="008B3893" w:rsidP="008B3893">
            <w:pPr>
              <w:jc w:val="center"/>
              <w:rPr>
                <w:sz w:val="20"/>
                <w:szCs w:val="20"/>
              </w:rPr>
            </w:pPr>
          </w:p>
        </w:tc>
        <w:tc>
          <w:tcPr>
            <w:tcW w:w="386" w:type="pct"/>
          </w:tcPr>
          <w:p w:rsidR="008B3893" w:rsidRPr="00BD1623" w:rsidRDefault="008B3893" w:rsidP="008B3893">
            <w:pPr>
              <w:jc w:val="center"/>
              <w:rPr>
                <w:sz w:val="20"/>
                <w:szCs w:val="20"/>
              </w:rPr>
            </w:pP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Електродриль</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1,592</w:t>
            </w:r>
          </w:p>
        </w:tc>
        <w:tc>
          <w:tcPr>
            <w:tcW w:w="310" w:type="pct"/>
          </w:tcPr>
          <w:p w:rsidR="008B3893" w:rsidRPr="00155019" w:rsidRDefault="008B3893" w:rsidP="008B3893">
            <w:pPr>
              <w:jc w:val="center"/>
              <w:rPr>
                <w:sz w:val="20"/>
                <w:szCs w:val="20"/>
                <w:lang w:val="uk-UA"/>
              </w:rPr>
            </w:pPr>
            <w:r>
              <w:rPr>
                <w:sz w:val="20"/>
                <w:szCs w:val="20"/>
                <w:lang w:val="uk-UA"/>
              </w:rPr>
              <w:t>1,592</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1,233</w:t>
            </w:r>
          </w:p>
        </w:tc>
        <w:tc>
          <w:tcPr>
            <w:tcW w:w="274" w:type="pct"/>
          </w:tcPr>
          <w:p w:rsidR="008B3893" w:rsidRPr="00155019" w:rsidRDefault="008B3893" w:rsidP="008B3893">
            <w:pPr>
              <w:jc w:val="center"/>
              <w:rPr>
                <w:sz w:val="20"/>
                <w:szCs w:val="20"/>
                <w:lang w:val="uk-UA"/>
              </w:rPr>
            </w:pPr>
            <w:r>
              <w:rPr>
                <w:sz w:val="20"/>
                <w:szCs w:val="20"/>
                <w:lang w:val="uk-UA"/>
              </w:rPr>
              <w:t>1,233</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0,369</w:t>
            </w:r>
          </w:p>
        </w:tc>
        <w:tc>
          <w:tcPr>
            <w:tcW w:w="386" w:type="pct"/>
          </w:tcPr>
          <w:p w:rsidR="008B3893" w:rsidRPr="00155019" w:rsidRDefault="008B3893" w:rsidP="008B3893">
            <w:pPr>
              <w:jc w:val="center"/>
              <w:rPr>
                <w:sz w:val="20"/>
                <w:szCs w:val="20"/>
                <w:lang w:val="uk-UA"/>
              </w:rPr>
            </w:pPr>
            <w:r>
              <w:rPr>
                <w:sz w:val="20"/>
                <w:szCs w:val="20"/>
                <w:lang w:val="uk-UA"/>
              </w:rPr>
              <w:t>0,369</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Електрофорези</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3,185</w:t>
            </w:r>
          </w:p>
        </w:tc>
        <w:tc>
          <w:tcPr>
            <w:tcW w:w="310" w:type="pct"/>
          </w:tcPr>
          <w:p w:rsidR="008B3893" w:rsidRPr="00155019" w:rsidRDefault="008B3893" w:rsidP="008B3893">
            <w:pPr>
              <w:jc w:val="center"/>
              <w:rPr>
                <w:sz w:val="20"/>
                <w:szCs w:val="20"/>
                <w:lang w:val="uk-UA"/>
              </w:rPr>
            </w:pPr>
            <w:r>
              <w:rPr>
                <w:sz w:val="20"/>
                <w:szCs w:val="20"/>
                <w:lang w:val="uk-UA"/>
              </w:rPr>
              <w:t>3,185</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2,479</w:t>
            </w:r>
          </w:p>
        </w:tc>
        <w:tc>
          <w:tcPr>
            <w:tcW w:w="274" w:type="pct"/>
          </w:tcPr>
          <w:p w:rsidR="008B3893" w:rsidRPr="00155019" w:rsidRDefault="008B3893" w:rsidP="008B3893">
            <w:pPr>
              <w:jc w:val="center"/>
              <w:rPr>
                <w:sz w:val="20"/>
                <w:szCs w:val="20"/>
                <w:lang w:val="uk-UA"/>
              </w:rPr>
            </w:pPr>
            <w:r>
              <w:rPr>
                <w:sz w:val="20"/>
                <w:szCs w:val="20"/>
                <w:lang w:val="uk-UA"/>
              </w:rPr>
              <w:t>2,479</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1,006</w:t>
            </w:r>
          </w:p>
        </w:tc>
        <w:tc>
          <w:tcPr>
            <w:tcW w:w="386" w:type="pct"/>
          </w:tcPr>
          <w:p w:rsidR="008B3893" w:rsidRPr="00155019" w:rsidRDefault="008B3893" w:rsidP="008B3893">
            <w:pPr>
              <w:jc w:val="center"/>
              <w:rPr>
                <w:sz w:val="20"/>
                <w:szCs w:val="20"/>
                <w:lang w:val="uk-UA"/>
              </w:rPr>
            </w:pPr>
            <w:r>
              <w:rPr>
                <w:sz w:val="20"/>
                <w:szCs w:val="20"/>
                <w:lang w:val="uk-UA"/>
              </w:rPr>
              <w:t>1,006</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Електродискова пила</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2,079</w:t>
            </w:r>
          </w:p>
        </w:tc>
        <w:tc>
          <w:tcPr>
            <w:tcW w:w="310" w:type="pct"/>
          </w:tcPr>
          <w:p w:rsidR="008B3893" w:rsidRPr="00155019" w:rsidRDefault="008B3893" w:rsidP="008B3893">
            <w:pPr>
              <w:jc w:val="center"/>
              <w:rPr>
                <w:sz w:val="20"/>
                <w:szCs w:val="20"/>
                <w:lang w:val="uk-UA"/>
              </w:rPr>
            </w:pPr>
            <w:r>
              <w:rPr>
                <w:sz w:val="20"/>
                <w:szCs w:val="20"/>
                <w:lang w:val="uk-UA"/>
              </w:rPr>
              <w:t>2,079</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1,800</w:t>
            </w:r>
          </w:p>
        </w:tc>
        <w:tc>
          <w:tcPr>
            <w:tcW w:w="274" w:type="pct"/>
          </w:tcPr>
          <w:p w:rsidR="008B3893" w:rsidRPr="00155019" w:rsidRDefault="008B3893" w:rsidP="008B3893">
            <w:pPr>
              <w:jc w:val="center"/>
              <w:rPr>
                <w:sz w:val="20"/>
                <w:szCs w:val="20"/>
                <w:lang w:val="uk-UA"/>
              </w:rPr>
            </w:pPr>
            <w:r>
              <w:rPr>
                <w:sz w:val="20"/>
                <w:szCs w:val="20"/>
                <w:lang w:val="uk-UA"/>
              </w:rPr>
              <w:t>1,800</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0,279</w:t>
            </w:r>
          </w:p>
        </w:tc>
        <w:tc>
          <w:tcPr>
            <w:tcW w:w="386" w:type="pct"/>
          </w:tcPr>
          <w:p w:rsidR="008B3893" w:rsidRPr="00155019" w:rsidRDefault="008B3893" w:rsidP="008B3893">
            <w:pPr>
              <w:jc w:val="center"/>
              <w:rPr>
                <w:sz w:val="20"/>
                <w:szCs w:val="20"/>
                <w:lang w:val="uk-UA"/>
              </w:rPr>
            </w:pPr>
            <w:r>
              <w:rPr>
                <w:sz w:val="20"/>
                <w:szCs w:val="20"/>
                <w:lang w:val="uk-UA"/>
              </w:rPr>
              <w:t>0,279</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rPr>
                <w:color w:val="000000"/>
              </w:rPr>
              <w:t>Лобзик електричний</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2,123</w:t>
            </w:r>
          </w:p>
        </w:tc>
        <w:tc>
          <w:tcPr>
            <w:tcW w:w="310" w:type="pct"/>
          </w:tcPr>
          <w:p w:rsidR="008B3893" w:rsidRPr="00155019" w:rsidRDefault="008B3893" w:rsidP="008B3893">
            <w:pPr>
              <w:jc w:val="center"/>
              <w:rPr>
                <w:sz w:val="20"/>
                <w:szCs w:val="20"/>
                <w:lang w:val="uk-UA"/>
              </w:rPr>
            </w:pPr>
            <w:r>
              <w:rPr>
                <w:sz w:val="20"/>
                <w:szCs w:val="20"/>
                <w:lang w:val="uk-UA"/>
              </w:rPr>
              <w:t>2,123</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155019" w:rsidRDefault="008B3893" w:rsidP="008B3893">
            <w:pPr>
              <w:jc w:val="center"/>
              <w:rPr>
                <w:sz w:val="20"/>
                <w:szCs w:val="20"/>
                <w:lang w:val="uk-UA"/>
              </w:rPr>
            </w:pPr>
            <w:r>
              <w:rPr>
                <w:sz w:val="20"/>
                <w:szCs w:val="20"/>
                <w:lang w:val="uk-UA"/>
              </w:rPr>
              <w:t>1,407</w:t>
            </w:r>
          </w:p>
        </w:tc>
        <w:tc>
          <w:tcPr>
            <w:tcW w:w="274" w:type="pct"/>
          </w:tcPr>
          <w:p w:rsidR="008B3893" w:rsidRPr="00155019" w:rsidRDefault="008B3893" w:rsidP="008B3893">
            <w:pPr>
              <w:jc w:val="center"/>
              <w:rPr>
                <w:sz w:val="20"/>
                <w:szCs w:val="20"/>
                <w:lang w:val="uk-UA"/>
              </w:rPr>
            </w:pPr>
            <w:r>
              <w:rPr>
                <w:sz w:val="20"/>
                <w:szCs w:val="20"/>
                <w:lang w:val="uk-UA"/>
              </w:rPr>
              <w:t>1,107</w:t>
            </w:r>
          </w:p>
        </w:tc>
        <w:tc>
          <w:tcPr>
            <w:tcW w:w="355" w:type="pct"/>
          </w:tcPr>
          <w:p w:rsidR="008B3893" w:rsidRPr="00155019"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0,717</w:t>
            </w:r>
          </w:p>
        </w:tc>
        <w:tc>
          <w:tcPr>
            <w:tcW w:w="386" w:type="pct"/>
          </w:tcPr>
          <w:p w:rsidR="008B3893" w:rsidRPr="00DA54D7" w:rsidRDefault="008B3893" w:rsidP="008B3893">
            <w:pPr>
              <w:jc w:val="center"/>
              <w:rPr>
                <w:sz w:val="20"/>
                <w:szCs w:val="20"/>
                <w:lang w:val="uk-UA"/>
              </w:rPr>
            </w:pPr>
            <w:r>
              <w:rPr>
                <w:sz w:val="20"/>
                <w:szCs w:val="20"/>
                <w:lang w:val="uk-UA"/>
              </w:rPr>
              <w:t>0,717</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rPr>
                <w:color w:val="000000"/>
              </w:rPr>
              <w:t>Електрошобер</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2,300</w:t>
            </w:r>
          </w:p>
        </w:tc>
        <w:tc>
          <w:tcPr>
            <w:tcW w:w="310" w:type="pct"/>
          </w:tcPr>
          <w:p w:rsidR="008B3893" w:rsidRPr="00DA54D7" w:rsidRDefault="008B3893" w:rsidP="008B3893">
            <w:pPr>
              <w:jc w:val="center"/>
              <w:rPr>
                <w:sz w:val="20"/>
                <w:szCs w:val="20"/>
                <w:lang w:val="uk-UA"/>
              </w:rPr>
            </w:pPr>
            <w:r>
              <w:rPr>
                <w:sz w:val="20"/>
                <w:szCs w:val="20"/>
                <w:lang w:val="uk-UA"/>
              </w:rPr>
              <w:t>2,300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2,070</w:t>
            </w:r>
          </w:p>
        </w:tc>
        <w:tc>
          <w:tcPr>
            <w:tcW w:w="274" w:type="pct"/>
          </w:tcPr>
          <w:p w:rsidR="008B3893" w:rsidRPr="00DA54D7" w:rsidRDefault="008B3893" w:rsidP="008B3893">
            <w:pPr>
              <w:jc w:val="center"/>
              <w:rPr>
                <w:sz w:val="20"/>
                <w:szCs w:val="20"/>
                <w:lang w:val="uk-UA"/>
              </w:rPr>
            </w:pPr>
            <w:r>
              <w:rPr>
                <w:sz w:val="20"/>
                <w:szCs w:val="20"/>
                <w:lang w:val="uk-UA"/>
              </w:rPr>
              <w:t>2,070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0,230</w:t>
            </w:r>
          </w:p>
        </w:tc>
        <w:tc>
          <w:tcPr>
            <w:tcW w:w="386" w:type="pct"/>
          </w:tcPr>
          <w:p w:rsidR="008B3893" w:rsidRPr="00DA54D7" w:rsidRDefault="008B3893" w:rsidP="008B3893">
            <w:pPr>
              <w:jc w:val="center"/>
              <w:rPr>
                <w:sz w:val="20"/>
                <w:szCs w:val="20"/>
                <w:lang w:val="uk-UA"/>
              </w:rPr>
            </w:pPr>
            <w:r>
              <w:rPr>
                <w:sz w:val="20"/>
                <w:szCs w:val="20"/>
                <w:lang w:val="uk-UA"/>
              </w:rPr>
              <w:t>0,230</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Шліфувальна машина Delta</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3,185</w:t>
            </w:r>
          </w:p>
        </w:tc>
        <w:tc>
          <w:tcPr>
            <w:tcW w:w="310" w:type="pct"/>
          </w:tcPr>
          <w:p w:rsidR="008B3893" w:rsidRPr="00DA54D7" w:rsidRDefault="008B3893" w:rsidP="008B3893">
            <w:pPr>
              <w:jc w:val="center"/>
              <w:rPr>
                <w:sz w:val="20"/>
                <w:szCs w:val="20"/>
                <w:lang w:val="uk-UA"/>
              </w:rPr>
            </w:pPr>
            <w:r>
              <w:rPr>
                <w:sz w:val="20"/>
                <w:szCs w:val="20"/>
                <w:lang w:val="uk-UA"/>
              </w:rPr>
              <w:t>3,185</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1,570</w:t>
            </w:r>
          </w:p>
        </w:tc>
        <w:tc>
          <w:tcPr>
            <w:tcW w:w="274" w:type="pct"/>
          </w:tcPr>
          <w:p w:rsidR="008B3893" w:rsidRPr="00DA54D7" w:rsidRDefault="008B3893" w:rsidP="008B3893">
            <w:pPr>
              <w:jc w:val="center"/>
              <w:rPr>
                <w:sz w:val="20"/>
                <w:szCs w:val="20"/>
                <w:lang w:val="uk-UA"/>
              </w:rPr>
            </w:pPr>
            <w:r>
              <w:rPr>
                <w:sz w:val="20"/>
                <w:szCs w:val="20"/>
                <w:lang w:val="uk-UA"/>
              </w:rPr>
              <w:t>1,570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1,615</w:t>
            </w:r>
          </w:p>
        </w:tc>
        <w:tc>
          <w:tcPr>
            <w:tcW w:w="386" w:type="pct"/>
          </w:tcPr>
          <w:p w:rsidR="008B3893" w:rsidRPr="00DA54D7" w:rsidRDefault="008B3893" w:rsidP="008B3893">
            <w:pPr>
              <w:jc w:val="center"/>
              <w:rPr>
                <w:sz w:val="20"/>
                <w:szCs w:val="20"/>
                <w:lang w:val="uk-UA"/>
              </w:rPr>
            </w:pPr>
            <w:r>
              <w:rPr>
                <w:sz w:val="20"/>
                <w:szCs w:val="20"/>
                <w:lang w:val="uk-UA"/>
              </w:rPr>
              <w:t>1,615</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Подовжувач електричного кабелю</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0,199</w:t>
            </w:r>
          </w:p>
        </w:tc>
        <w:tc>
          <w:tcPr>
            <w:tcW w:w="310" w:type="pct"/>
          </w:tcPr>
          <w:p w:rsidR="008B3893" w:rsidRPr="00DA54D7" w:rsidRDefault="008B3893" w:rsidP="008B3893">
            <w:pPr>
              <w:jc w:val="center"/>
              <w:rPr>
                <w:sz w:val="20"/>
                <w:szCs w:val="20"/>
                <w:lang w:val="uk-UA"/>
              </w:rPr>
            </w:pPr>
            <w:r>
              <w:rPr>
                <w:sz w:val="20"/>
                <w:szCs w:val="20"/>
                <w:lang w:val="uk-UA"/>
              </w:rPr>
              <w:t>0,199</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0,092</w:t>
            </w:r>
          </w:p>
        </w:tc>
        <w:tc>
          <w:tcPr>
            <w:tcW w:w="274" w:type="pct"/>
          </w:tcPr>
          <w:p w:rsidR="008B3893" w:rsidRPr="00DA54D7" w:rsidRDefault="008B3893" w:rsidP="008B3893">
            <w:pPr>
              <w:jc w:val="center"/>
              <w:rPr>
                <w:sz w:val="20"/>
                <w:szCs w:val="20"/>
                <w:lang w:val="uk-UA"/>
              </w:rPr>
            </w:pPr>
            <w:r>
              <w:rPr>
                <w:sz w:val="20"/>
                <w:szCs w:val="20"/>
                <w:lang w:val="uk-UA"/>
              </w:rPr>
              <w:t>0,092</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0,107</w:t>
            </w:r>
          </w:p>
        </w:tc>
        <w:tc>
          <w:tcPr>
            <w:tcW w:w="386" w:type="pct"/>
          </w:tcPr>
          <w:p w:rsidR="008B3893" w:rsidRPr="00DA54D7" w:rsidRDefault="008B3893" w:rsidP="008B3893">
            <w:pPr>
              <w:jc w:val="center"/>
              <w:rPr>
                <w:sz w:val="20"/>
                <w:szCs w:val="20"/>
                <w:lang w:val="uk-UA"/>
              </w:rPr>
            </w:pPr>
            <w:r>
              <w:rPr>
                <w:sz w:val="20"/>
                <w:szCs w:val="20"/>
                <w:lang w:val="uk-UA"/>
              </w:rPr>
              <w:t>0,107</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DA54D7">
              <w:rPr>
                <w:color w:val="000000"/>
              </w:rPr>
              <w:t>Табуретки</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0,382</w:t>
            </w:r>
          </w:p>
        </w:tc>
        <w:tc>
          <w:tcPr>
            <w:tcW w:w="310" w:type="pct"/>
          </w:tcPr>
          <w:p w:rsidR="008B3893" w:rsidRPr="00DA54D7" w:rsidRDefault="008B3893" w:rsidP="008B3893">
            <w:pPr>
              <w:jc w:val="center"/>
              <w:rPr>
                <w:sz w:val="20"/>
                <w:szCs w:val="20"/>
                <w:lang w:val="uk-UA"/>
              </w:rPr>
            </w:pPr>
            <w:r>
              <w:rPr>
                <w:sz w:val="20"/>
                <w:szCs w:val="20"/>
                <w:lang w:val="uk-UA"/>
              </w:rPr>
              <w:t>0,382</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0,510</w:t>
            </w:r>
          </w:p>
        </w:tc>
        <w:tc>
          <w:tcPr>
            <w:tcW w:w="274" w:type="pct"/>
          </w:tcPr>
          <w:p w:rsidR="008B3893" w:rsidRPr="00DA54D7" w:rsidRDefault="008B3893" w:rsidP="008B3893">
            <w:pPr>
              <w:jc w:val="center"/>
              <w:rPr>
                <w:sz w:val="20"/>
                <w:szCs w:val="20"/>
                <w:lang w:val="uk-UA"/>
              </w:rPr>
            </w:pPr>
            <w:r>
              <w:rPr>
                <w:sz w:val="20"/>
                <w:szCs w:val="20"/>
                <w:lang w:val="uk-UA"/>
              </w:rPr>
              <w:t>0,510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-0,128</w:t>
            </w:r>
          </w:p>
        </w:tc>
        <w:tc>
          <w:tcPr>
            <w:tcW w:w="386" w:type="pct"/>
          </w:tcPr>
          <w:p w:rsidR="008B3893" w:rsidRPr="00DA54D7" w:rsidRDefault="008B3893" w:rsidP="008B3893">
            <w:pPr>
              <w:jc w:val="center"/>
              <w:rPr>
                <w:sz w:val="20"/>
                <w:szCs w:val="20"/>
                <w:lang w:val="uk-UA"/>
              </w:rPr>
            </w:pPr>
            <w:r>
              <w:rPr>
                <w:sz w:val="20"/>
                <w:szCs w:val="20"/>
                <w:lang w:val="uk-UA"/>
              </w:rPr>
              <w:t>-0,128</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Ручний лобзик</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0,332</w:t>
            </w:r>
          </w:p>
        </w:tc>
        <w:tc>
          <w:tcPr>
            <w:tcW w:w="310" w:type="pct"/>
          </w:tcPr>
          <w:p w:rsidR="008B3893" w:rsidRPr="00DA54D7" w:rsidRDefault="008B3893" w:rsidP="008B3893">
            <w:pPr>
              <w:jc w:val="center"/>
              <w:rPr>
                <w:sz w:val="20"/>
                <w:szCs w:val="20"/>
                <w:lang w:val="uk-UA"/>
              </w:rPr>
            </w:pPr>
            <w:r>
              <w:rPr>
                <w:sz w:val="20"/>
                <w:szCs w:val="20"/>
                <w:lang w:val="uk-UA"/>
              </w:rPr>
              <w:t>0,332</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0,040</w:t>
            </w:r>
          </w:p>
        </w:tc>
        <w:tc>
          <w:tcPr>
            <w:tcW w:w="274" w:type="pct"/>
          </w:tcPr>
          <w:p w:rsidR="008B3893" w:rsidRPr="00DA54D7" w:rsidRDefault="008B3893" w:rsidP="008B3893">
            <w:pPr>
              <w:jc w:val="center"/>
              <w:rPr>
                <w:sz w:val="20"/>
                <w:szCs w:val="20"/>
                <w:lang w:val="uk-UA"/>
              </w:rPr>
            </w:pPr>
            <w:r>
              <w:rPr>
                <w:sz w:val="20"/>
                <w:szCs w:val="20"/>
                <w:lang w:val="uk-UA"/>
              </w:rPr>
              <w:t>0,040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0,292</w:t>
            </w:r>
          </w:p>
        </w:tc>
        <w:tc>
          <w:tcPr>
            <w:tcW w:w="386" w:type="pct"/>
          </w:tcPr>
          <w:p w:rsidR="008B3893" w:rsidRPr="00DA54D7" w:rsidRDefault="008B3893" w:rsidP="008B3893">
            <w:pPr>
              <w:jc w:val="center"/>
              <w:rPr>
                <w:sz w:val="20"/>
                <w:szCs w:val="20"/>
                <w:lang w:val="uk-UA"/>
              </w:rPr>
            </w:pPr>
            <w:r>
              <w:rPr>
                <w:sz w:val="20"/>
                <w:szCs w:val="20"/>
                <w:lang w:val="uk-UA"/>
              </w:rPr>
              <w:t>0,292</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DA54D7">
              <w:rPr>
                <w:color w:val="000000"/>
                <w:lang w:val="uk-UA"/>
              </w:rPr>
              <w:t>Пилка до ручного лобзика</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0,020</w:t>
            </w:r>
          </w:p>
        </w:tc>
        <w:tc>
          <w:tcPr>
            <w:tcW w:w="310" w:type="pct"/>
          </w:tcPr>
          <w:p w:rsidR="008B3893" w:rsidRPr="00DA54D7" w:rsidRDefault="008B3893" w:rsidP="008B3893">
            <w:pPr>
              <w:jc w:val="center"/>
              <w:rPr>
                <w:sz w:val="20"/>
                <w:szCs w:val="20"/>
                <w:lang w:val="uk-UA"/>
              </w:rPr>
            </w:pPr>
            <w:r>
              <w:rPr>
                <w:sz w:val="20"/>
                <w:szCs w:val="20"/>
                <w:lang w:val="uk-UA"/>
              </w:rPr>
              <w:t>0,020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0,002</w:t>
            </w:r>
          </w:p>
        </w:tc>
        <w:tc>
          <w:tcPr>
            <w:tcW w:w="274" w:type="pct"/>
          </w:tcPr>
          <w:p w:rsidR="008B3893" w:rsidRPr="00DA54D7" w:rsidRDefault="008B3893" w:rsidP="008B3893">
            <w:pPr>
              <w:jc w:val="center"/>
              <w:rPr>
                <w:sz w:val="20"/>
                <w:szCs w:val="20"/>
                <w:lang w:val="uk-UA"/>
              </w:rPr>
            </w:pPr>
            <w:r>
              <w:rPr>
                <w:sz w:val="20"/>
                <w:szCs w:val="20"/>
                <w:lang w:val="uk-UA"/>
              </w:rPr>
              <w:t>0,002</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0,018</w:t>
            </w:r>
          </w:p>
        </w:tc>
        <w:tc>
          <w:tcPr>
            <w:tcW w:w="386" w:type="pct"/>
          </w:tcPr>
          <w:p w:rsidR="008B3893" w:rsidRPr="00DA54D7" w:rsidRDefault="008B3893" w:rsidP="008B3893">
            <w:pPr>
              <w:jc w:val="center"/>
              <w:rPr>
                <w:sz w:val="20"/>
                <w:szCs w:val="20"/>
                <w:lang w:val="uk-UA"/>
              </w:rPr>
            </w:pPr>
            <w:r>
              <w:rPr>
                <w:sz w:val="20"/>
                <w:szCs w:val="20"/>
                <w:lang w:val="uk-UA"/>
              </w:rPr>
              <w:t>0,018</w:t>
            </w:r>
          </w:p>
        </w:tc>
      </w:tr>
      <w:tr w:rsidR="008B3893" w:rsidTr="00BC7F38">
        <w:tc>
          <w:tcPr>
            <w:tcW w:w="509" w:type="pct"/>
          </w:tcPr>
          <w:p w:rsidR="008B3893" w:rsidRPr="007214EE" w:rsidRDefault="008B3893" w:rsidP="008B3893">
            <w:pPr>
              <w:pStyle w:val="a3"/>
              <w:jc w:val="center"/>
              <w:rPr>
                <w:sz w:val="20"/>
                <w:szCs w:val="20"/>
              </w:rPr>
            </w:pPr>
          </w:p>
        </w:tc>
        <w:tc>
          <w:tcPr>
            <w:tcW w:w="1193" w:type="pct"/>
          </w:tcPr>
          <w:p w:rsidR="008B3893" w:rsidRPr="00BF3A3E" w:rsidRDefault="008B3893" w:rsidP="008B3893">
            <w:pPr>
              <w:rPr>
                <w:color w:val="000000"/>
              </w:rPr>
            </w:pPr>
            <w:r w:rsidRPr="00BF3A3E">
              <w:t>Ручна пила</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0,531</w:t>
            </w:r>
          </w:p>
        </w:tc>
        <w:tc>
          <w:tcPr>
            <w:tcW w:w="310" w:type="pct"/>
          </w:tcPr>
          <w:p w:rsidR="008B3893" w:rsidRPr="00DA54D7" w:rsidRDefault="008B3893" w:rsidP="008B3893">
            <w:pPr>
              <w:jc w:val="center"/>
              <w:rPr>
                <w:sz w:val="20"/>
                <w:szCs w:val="20"/>
                <w:lang w:val="uk-UA"/>
              </w:rPr>
            </w:pPr>
            <w:r>
              <w:rPr>
                <w:sz w:val="20"/>
                <w:szCs w:val="20"/>
                <w:lang w:val="uk-UA"/>
              </w:rPr>
              <w:t>0,531</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0,135</w:t>
            </w:r>
          </w:p>
        </w:tc>
        <w:tc>
          <w:tcPr>
            <w:tcW w:w="274" w:type="pct"/>
          </w:tcPr>
          <w:p w:rsidR="008B3893" w:rsidRPr="00DA54D7" w:rsidRDefault="008B3893" w:rsidP="008B3893">
            <w:pPr>
              <w:jc w:val="center"/>
              <w:rPr>
                <w:sz w:val="20"/>
                <w:szCs w:val="20"/>
                <w:lang w:val="uk-UA"/>
              </w:rPr>
            </w:pPr>
            <w:r>
              <w:rPr>
                <w:sz w:val="20"/>
                <w:szCs w:val="20"/>
                <w:lang w:val="uk-UA"/>
              </w:rPr>
              <w:t>0,135</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0,396</w:t>
            </w:r>
          </w:p>
        </w:tc>
        <w:tc>
          <w:tcPr>
            <w:tcW w:w="386" w:type="pct"/>
          </w:tcPr>
          <w:p w:rsidR="008B3893" w:rsidRPr="00DA54D7" w:rsidRDefault="008B3893" w:rsidP="008B3893">
            <w:pPr>
              <w:jc w:val="center"/>
              <w:rPr>
                <w:sz w:val="20"/>
                <w:szCs w:val="20"/>
                <w:lang w:val="uk-UA"/>
              </w:rPr>
            </w:pPr>
            <w:r>
              <w:rPr>
                <w:sz w:val="20"/>
                <w:szCs w:val="20"/>
                <w:lang w:val="uk-UA"/>
              </w:rPr>
              <w:t>0,396</w:t>
            </w:r>
          </w:p>
        </w:tc>
      </w:tr>
      <w:tr w:rsidR="008B3893" w:rsidTr="008B3893">
        <w:tc>
          <w:tcPr>
            <w:tcW w:w="5000" w:type="pct"/>
            <w:gridSpan w:val="11"/>
          </w:tcPr>
          <w:p w:rsidR="008B3893" w:rsidRDefault="008B3893" w:rsidP="008B3893">
            <w:pPr>
              <w:jc w:val="center"/>
              <w:rPr>
                <w:sz w:val="20"/>
                <w:szCs w:val="20"/>
                <w:lang w:val="uk-UA"/>
              </w:rPr>
            </w:pPr>
            <w:r>
              <w:rPr>
                <w:sz w:val="20"/>
                <w:szCs w:val="20"/>
              </w:rPr>
              <w:t>Визначено шляхом розрахунку</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1.3</w:t>
            </w:r>
          </w:p>
        </w:tc>
        <w:tc>
          <w:tcPr>
            <w:tcW w:w="1193" w:type="pct"/>
          </w:tcPr>
          <w:p w:rsidR="008B3893" w:rsidRPr="00BD1623" w:rsidRDefault="008B3893" w:rsidP="008B3893">
            <w:pPr>
              <w:rPr>
                <w:sz w:val="20"/>
                <w:szCs w:val="20"/>
              </w:rPr>
            </w:pPr>
            <w:r w:rsidRPr="00BF3A3E">
              <w:rPr>
                <w:color w:val="000000"/>
              </w:rPr>
              <w:t xml:space="preserve">Середня вартість договору для </w:t>
            </w:r>
            <w:r w:rsidRPr="00BF3A3E">
              <w:rPr>
                <w:bCs/>
                <w:iCs/>
                <w:color w:val="000000"/>
              </w:rPr>
              <w:t>забезпечення ефективної взаємодії інвесторів із міською радою</w:t>
            </w:r>
          </w:p>
        </w:tc>
        <w:tc>
          <w:tcPr>
            <w:tcW w:w="355" w:type="pct"/>
          </w:tcPr>
          <w:p w:rsidR="008B3893" w:rsidRPr="00BD1623" w:rsidRDefault="008B3893" w:rsidP="008B3893">
            <w:pPr>
              <w:jc w:val="center"/>
              <w:rPr>
                <w:sz w:val="20"/>
                <w:szCs w:val="20"/>
              </w:rPr>
            </w:pPr>
            <w:r>
              <w:rPr>
                <w:sz w:val="20"/>
                <w:szCs w:val="20"/>
                <w:lang w:val="uk-UA"/>
              </w:rPr>
              <w:t>-</w:t>
            </w:r>
          </w:p>
        </w:tc>
        <w:tc>
          <w:tcPr>
            <w:tcW w:w="421" w:type="pct"/>
          </w:tcPr>
          <w:p w:rsidR="008B3893" w:rsidRPr="00BD1623" w:rsidRDefault="008B3893" w:rsidP="008B3893">
            <w:pPr>
              <w:jc w:val="center"/>
              <w:rPr>
                <w:sz w:val="20"/>
                <w:szCs w:val="20"/>
              </w:rPr>
            </w:pPr>
            <w:r>
              <w:rPr>
                <w:sz w:val="20"/>
                <w:szCs w:val="20"/>
                <w:lang w:val="uk-UA"/>
              </w:rPr>
              <w:t>20,000</w:t>
            </w:r>
          </w:p>
        </w:tc>
        <w:tc>
          <w:tcPr>
            <w:tcW w:w="310" w:type="pct"/>
          </w:tcPr>
          <w:p w:rsidR="008B3893" w:rsidRPr="00DA54D7" w:rsidRDefault="008B3893" w:rsidP="008B3893">
            <w:pPr>
              <w:jc w:val="center"/>
              <w:rPr>
                <w:sz w:val="20"/>
                <w:szCs w:val="20"/>
                <w:lang w:val="uk-UA"/>
              </w:rPr>
            </w:pPr>
            <w:r>
              <w:rPr>
                <w:sz w:val="20"/>
                <w:szCs w:val="20"/>
                <w:lang w:val="uk-UA"/>
              </w:rPr>
              <w:t>20,000</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w:t>
            </w:r>
          </w:p>
        </w:tc>
        <w:tc>
          <w:tcPr>
            <w:tcW w:w="274" w:type="pct"/>
          </w:tcPr>
          <w:p w:rsidR="008B3893" w:rsidRPr="00BD1623" w:rsidRDefault="008B3893" w:rsidP="008B3893">
            <w:pPr>
              <w:jc w:val="center"/>
              <w:rPr>
                <w:sz w:val="20"/>
                <w:szCs w:val="20"/>
              </w:rPr>
            </w:pPr>
            <w:r>
              <w:rPr>
                <w:sz w:val="20"/>
                <w:szCs w:val="20"/>
                <w:lang w:val="uk-UA"/>
              </w:rPr>
              <w:t>-</w:t>
            </w:r>
          </w:p>
        </w:tc>
        <w:tc>
          <w:tcPr>
            <w:tcW w:w="355" w:type="pct"/>
          </w:tcPr>
          <w:p w:rsidR="008B3893" w:rsidRPr="00BD1623" w:rsidRDefault="008B3893" w:rsidP="008B3893">
            <w:pPr>
              <w:jc w:val="center"/>
              <w:rPr>
                <w:sz w:val="20"/>
                <w:szCs w:val="20"/>
              </w:rPr>
            </w:pPr>
            <w:r>
              <w:rPr>
                <w:sz w:val="20"/>
                <w:szCs w:val="20"/>
              </w:rPr>
              <w:t>-</w:t>
            </w:r>
          </w:p>
        </w:tc>
        <w:tc>
          <w:tcPr>
            <w:tcW w:w="421" w:type="pct"/>
          </w:tcPr>
          <w:p w:rsidR="008B3893" w:rsidRPr="00BD1623" w:rsidRDefault="008B3893" w:rsidP="008B3893">
            <w:pPr>
              <w:jc w:val="center"/>
              <w:rPr>
                <w:sz w:val="20"/>
                <w:szCs w:val="20"/>
              </w:rPr>
            </w:pPr>
            <w:r>
              <w:rPr>
                <w:sz w:val="20"/>
                <w:szCs w:val="20"/>
              </w:rPr>
              <w:t>20,0</w:t>
            </w:r>
            <w:r w:rsidRPr="00BD1623">
              <w:rPr>
                <w:sz w:val="20"/>
                <w:szCs w:val="20"/>
              </w:rPr>
              <w:t>00</w:t>
            </w:r>
          </w:p>
        </w:tc>
        <w:tc>
          <w:tcPr>
            <w:tcW w:w="386" w:type="pct"/>
          </w:tcPr>
          <w:p w:rsidR="008B3893" w:rsidRPr="00BD1623" w:rsidRDefault="008B3893" w:rsidP="008B3893">
            <w:pPr>
              <w:jc w:val="center"/>
              <w:rPr>
                <w:sz w:val="20"/>
                <w:szCs w:val="20"/>
              </w:rPr>
            </w:pPr>
            <w:r>
              <w:rPr>
                <w:sz w:val="20"/>
                <w:szCs w:val="20"/>
              </w:rPr>
              <w:t>20,0</w:t>
            </w:r>
            <w:r w:rsidRPr="00BD1623">
              <w:rPr>
                <w:sz w:val="20"/>
                <w:szCs w:val="20"/>
              </w:rPr>
              <w:t>00</w:t>
            </w:r>
          </w:p>
        </w:tc>
      </w:tr>
      <w:tr w:rsidR="008B3893" w:rsidTr="008B3893">
        <w:tc>
          <w:tcPr>
            <w:tcW w:w="5000" w:type="pct"/>
            <w:gridSpan w:val="11"/>
          </w:tcPr>
          <w:p w:rsidR="008B3893" w:rsidRDefault="008B3893" w:rsidP="008B3893">
            <w:pPr>
              <w:jc w:val="center"/>
              <w:rPr>
                <w:sz w:val="20"/>
                <w:szCs w:val="20"/>
                <w:lang w:val="uk-UA"/>
              </w:rPr>
            </w:pPr>
            <w:r>
              <w:rPr>
                <w:sz w:val="20"/>
                <w:szCs w:val="20"/>
              </w:rPr>
              <w:t>Визначено шляхом розрахунку</w:t>
            </w:r>
          </w:p>
        </w:tc>
      </w:tr>
      <w:tr w:rsidR="008B3893" w:rsidTr="00BC7F38">
        <w:tc>
          <w:tcPr>
            <w:tcW w:w="509" w:type="pct"/>
          </w:tcPr>
          <w:p w:rsidR="008B3893" w:rsidRPr="004245B6" w:rsidRDefault="008B3893" w:rsidP="008B3893">
            <w:pPr>
              <w:pStyle w:val="a3"/>
              <w:jc w:val="center"/>
              <w:rPr>
                <w:sz w:val="20"/>
                <w:szCs w:val="20"/>
                <w:lang w:val="en-US"/>
              </w:rPr>
            </w:pPr>
            <w:r>
              <w:rPr>
                <w:sz w:val="20"/>
                <w:szCs w:val="20"/>
                <w:lang w:val="en-US"/>
              </w:rPr>
              <w:t>1.4</w:t>
            </w:r>
          </w:p>
        </w:tc>
        <w:tc>
          <w:tcPr>
            <w:tcW w:w="1193" w:type="pct"/>
          </w:tcPr>
          <w:p w:rsidR="008B3893" w:rsidRPr="009A5C2E" w:rsidRDefault="008B3893" w:rsidP="008B3893">
            <w:r w:rsidRPr="009A5C2E">
              <w:t>Середня вартість промоційної продукції</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0,045</w:t>
            </w:r>
          </w:p>
        </w:tc>
        <w:tc>
          <w:tcPr>
            <w:tcW w:w="310" w:type="pct"/>
          </w:tcPr>
          <w:p w:rsidR="008B3893" w:rsidRPr="00DA54D7" w:rsidRDefault="008B3893" w:rsidP="008B3893">
            <w:pPr>
              <w:jc w:val="center"/>
              <w:rPr>
                <w:sz w:val="20"/>
                <w:szCs w:val="20"/>
                <w:lang w:val="uk-UA"/>
              </w:rPr>
            </w:pPr>
            <w:r>
              <w:rPr>
                <w:sz w:val="20"/>
                <w:szCs w:val="20"/>
                <w:lang w:val="uk-UA"/>
              </w:rPr>
              <w:t>0,045</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w:t>
            </w:r>
          </w:p>
        </w:tc>
        <w:tc>
          <w:tcPr>
            <w:tcW w:w="274" w:type="pct"/>
          </w:tcPr>
          <w:p w:rsidR="008B3893" w:rsidRPr="00DA54D7" w:rsidRDefault="008B3893" w:rsidP="008B3893">
            <w:pPr>
              <w:jc w:val="center"/>
              <w:rPr>
                <w:sz w:val="20"/>
                <w:szCs w:val="20"/>
                <w:lang w:val="uk-UA"/>
              </w:rPr>
            </w:pPr>
            <w:r>
              <w:rPr>
                <w:sz w:val="20"/>
                <w:szCs w:val="20"/>
                <w:lang w:val="uk-UA"/>
              </w:rPr>
              <w:t>-</w:t>
            </w:r>
          </w:p>
        </w:tc>
        <w:tc>
          <w:tcPr>
            <w:tcW w:w="355" w:type="pct"/>
          </w:tcPr>
          <w:p w:rsidR="008B3893" w:rsidRPr="00DA54D7" w:rsidRDefault="008B3893" w:rsidP="008B3893">
            <w:pPr>
              <w:jc w:val="center"/>
              <w:rPr>
                <w:sz w:val="20"/>
                <w:szCs w:val="20"/>
                <w:lang w:val="uk-UA"/>
              </w:rPr>
            </w:pPr>
            <w:r>
              <w:rPr>
                <w:sz w:val="20"/>
                <w:szCs w:val="20"/>
                <w:lang w:val="uk-UA"/>
              </w:rPr>
              <w:t>-</w:t>
            </w:r>
          </w:p>
        </w:tc>
        <w:tc>
          <w:tcPr>
            <w:tcW w:w="421" w:type="pct"/>
          </w:tcPr>
          <w:p w:rsidR="008B3893" w:rsidRPr="00DA54D7" w:rsidRDefault="008B3893" w:rsidP="008B3893">
            <w:pPr>
              <w:jc w:val="center"/>
              <w:rPr>
                <w:sz w:val="20"/>
                <w:szCs w:val="20"/>
                <w:lang w:val="uk-UA"/>
              </w:rPr>
            </w:pPr>
            <w:r>
              <w:rPr>
                <w:sz w:val="20"/>
                <w:szCs w:val="20"/>
                <w:lang w:val="uk-UA"/>
              </w:rPr>
              <w:t>20,000</w:t>
            </w:r>
          </w:p>
        </w:tc>
        <w:tc>
          <w:tcPr>
            <w:tcW w:w="386" w:type="pct"/>
          </w:tcPr>
          <w:p w:rsidR="008B3893" w:rsidRPr="00DA54D7" w:rsidRDefault="008B3893" w:rsidP="008B3893">
            <w:pPr>
              <w:jc w:val="center"/>
              <w:rPr>
                <w:sz w:val="20"/>
                <w:szCs w:val="20"/>
                <w:lang w:val="uk-UA"/>
              </w:rPr>
            </w:pPr>
            <w:r>
              <w:rPr>
                <w:sz w:val="20"/>
                <w:szCs w:val="20"/>
                <w:lang w:val="uk-UA"/>
              </w:rPr>
              <w:t>20,000</w:t>
            </w:r>
          </w:p>
        </w:tc>
      </w:tr>
      <w:tr w:rsidR="008B3893" w:rsidTr="008B3893">
        <w:tc>
          <w:tcPr>
            <w:tcW w:w="5000" w:type="pct"/>
            <w:gridSpan w:val="11"/>
          </w:tcPr>
          <w:p w:rsidR="008B3893" w:rsidRDefault="008B3893" w:rsidP="008B3893">
            <w:pPr>
              <w:jc w:val="center"/>
              <w:rPr>
                <w:sz w:val="20"/>
                <w:szCs w:val="20"/>
                <w:lang w:val="uk-UA"/>
              </w:rPr>
            </w:pPr>
            <w:r>
              <w:rPr>
                <w:sz w:val="20"/>
                <w:szCs w:val="20"/>
              </w:rPr>
              <w:t>Визначено шляхом розрахунку</w:t>
            </w:r>
          </w:p>
        </w:tc>
      </w:tr>
      <w:tr w:rsidR="008B3893" w:rsidTr="00BC7F38">
        <w:tc>
          <w:tcPr>
            <w:tcW w:w="509" w:type="pct"/>
          </w:tcPr>
          <w:p w:rsidR="008B3893" w:rsidRDefault="008B3893" w:rsidP="008B3893">
            <w:pPr>
              <w:pStyle w:val="a3"/>
              <w:jc w:val="center"/>
              <w:rPr>
                <w:lang w:val="en-US"/>
              </w:rPr>
            </w:pPr>
          </w:p>
        </w:tc>
        <w:tc>
          <w:tcPr>
            <w:tcW w:w="1193" w:type="pct"/>
          </w:tcPr>
          <w:p w:rsidR="008B3893" w:rsidRPr="008B3893" w:rsidRDefault="008B3893" w:rsidP="008B3893">
            <w:pPr>
              <w:rPr>
                <w:b/>
                <w:color w:val="000000"/>
                <w:lang w:val="uk-UA"/>
              </w:rPr>
            </w:pPr>
            <w:r w:rsidRPr="008B3893">
              <w:rPr>
                <w:b/>
                <w:color w:val="000000"/>
                <w:lang w:val="uk-UA"/>
              </w:rPr>
              <w:t>якості</w:t>
            </w: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10"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274"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86" w:type="pct"/>
          </w:tcPr>
          <w:p w:rsidR="008B3893" w:rsidRDefault="008B3893" w:rsidP="008B3893">
            <w:pPr>
              <w:jc w:val="center"/>
              <w:rPr>
                <w:sz w:val="20"/>
                <w:szCs w:val="20"/>
                <w:lang w:val="uk-UA"/>
              </w:rPr>
            </w:pPr>
          </w:p>
        </w:tc>
      </w:tr>
      <w:tr w:rsidR="008B3893" w:rsidTr="00BC7F38">
        <w:tc>
          <w:tcPr>
            <w:tcW w:w="509" w:type="pct"/>
          </w:tcPr>
          <w:p w:rsidR="008B3893" w:rsidRPr="00576608" w:rsidRDefault="008B3893" w:rsidP="008B3893">
            <w:pPr>
              <w:pStyle w:val="a3"/>
              <w:jc w:val="center"/>
              <w:rPr>
                <w:sz w:val="20"/>
                <w:szCs w:val="20"/>
                <w:lang w:val="en-US"/>
              </w:rPr>
            </w:pPr>
            <w:r>
              <w:rPr>
                <w:sz w:val="20"/>
                <w:szCs w:val="20"/>
                <w:lang w:val="en-US"/>
              </w:rPr>
              <w:t>1</w:t>
            </w:r>
          </w:p>
        </w:tc>
        <w:tc>
          <w:tcPr>
            <w:tcW w:w="1193" w:type="pct"/>
          </w:tcPr>
          <w:p w:rsidR="008B3893" w:rsidRPr="00BD1623" w:rsidRDefault="008B3893" w:rsidP="008B3893">
            <w:pPr>
              <w:rPr>
                <w:sz w:val="20"/>
                <w:szCs w:val="20"/>
              </w:rPr>
            </w:pPr>
            <w:r w:rsidRPr="00BF3A3E">
              <w:rPr>
                <w:color w:val="000000"/>
              </w:rPr>
              <w:t>Відсоток забезпеченості</w:t>
            </w:r>
            <w:r w:rsidRPr="00BF3A3E">
              <w:rPr>
                <w:b/>
                <w:bCs/>
                <w:color w:val="000000"/>
              </w:rPr>
              <w:t xml:space="preserve"> </w:t>
            </w:r>
            <w:r w:rsidRPr="00E64630">
              <w:rPr>
                <w:bCs/>
                <w:color w:val="000000"/>
                <w:lang w:val="uk-UA"/>
              </w:rPr>
              <w:t>виконання П</w:t>
            </w:r>
            <w:r w:rsidRPr="00E64630">
              <w:rPr>
                <w:bCs/>
                <w:color w:val="000000"/>
              </w:rPr>
              <w:t>рограми розвитку інвестиційної діяльності на 2016-2020 роки</w:t>
            </w:r>
          </w:p>
        </w:tc>
        <w:tc>
          <w:tcPr>
            <w:tcW w:w="355" w:type="pct"/>
          </w:tcPr>
          <w:p w:rsidR="008B3893" w:rsidRPr="005D2F5A" w:rsidRDefault="008B3893" w:rsidP="008B3893">
            <w:pPr>
              <w:jc w:val="center"/>
              <w:rPr>
                <w:sz w:val="20"/>
                <w:szCs w:val="20"/>
              </w:rPr>
            </w:pPr>
            <w:r w:rsidRPr="005D2F5A">
              <w:rPr>
                <w:sz w:val="20"/>
                <w:szCs w:val="20"/>
              </w:rPr>
              <w:t>-</w:t>
            </w:r>
          </w:p>
        </w:tc>
        <w:tc>
          <w:tcPr>
            <w:tcW w:w="421" w:type="pct"/>
          </w:tcPr>
          <w:p w:rsidR="008B3893" w:rsidRPr="005D2F5A" w:rsidRDefault="008B3893" w:rsidP="008B3893">
            <w:pPr>
              <w:jc w:val="center"/>
              <w:rPr>
                <w:sz w:val="20"/>
                <w:szCs w:val="20"/>
              </w:rPr>
            </w:pPr>
            <w:r w:rsidRPr="005D2F5A">
              <w:rPr>
                <w:sz w:val="20"/>
                <w:szCs w:val="20"/>
              </w:rPr>
              <w:t>100</w:t>
            </w:r>
          </w:p>
        </w:tc>
        <w:tc>
          <w:tcPr>
            <w:tcW w:w="310" w:type="pct"/>
          </w:tcPr>
          <w:p w:rsidR="008B3893" w:rsidRPr="005D2F5A" w:rsidRDefault="008B3893" w:rsidP="008B3893">
            <w:pPr>
              <w:jc w:val="center"/>
              <w:rPr>
                <w:sz w:val="20"/>
                <w:szCs w:val="20"/>
              </w:rPr>
            </w:pPr>
            <w:r w:rsidRPr="005D2F5A">
              <w:rPr>
                <w:sz w:val="20"/>
                <w:szCs w:val="20"/>
              </w:rPr>
              <w:t>100</w:t>
            </w:r>
          </w:p>
        </w:tc>
        <w:tc>
          <w:tcPr>
            <w:tcW w:w="355" w:type="pct"/>
          </w:tcPr>
          <w:p w:rsidR="008B3893" w:rsidRPr="00B14F8E" w:rsidRDefault="008B3893" w:rsidP="008B3893">
            <w:pPr>
              <w:jc w:val="center"/>
              <w:rPr>
                <w:sz w:val="20"/>
                <w:szCs w:val="20"/>
                <w:lang w:val="uk-UA"/>
              </w:rPr>
            </w:pPr>
            <w:r>
              <w:rPr>
                <w:sz w:val="20"/>
                <w:szCs w:val="20"/>
                <w:lang w:val="uk-UA"/>
              </w:rPr>
              <w:t>-</w:t>
            </w:r>
          </w:p>
        </w:tc>
        <w:tc>
          <w:tcPr>
            <w:tcW w:w="421" w:type="pct"/>
          </w:tcPr>
          <w:p w:rsidR="008B3893" w:rsidRPr="00B14F8E" w:rsidRDefault="008B3893" w:rsidP="008B3893">
            <w:pPr>
              <w:jc w:val="center"/>
              <w:rPr>
                <w:sz w:val="20"/>
                <w:szCs w:val="20"/>
                <w:lang w:val="uk-UA"/>
              </w:rPr>
            </w:pPr>
            <w:r>
              <w:rPr>
                <w:sz w:val="20"/>
                <w:szCs w:val="20"/>
                <w:lang w:val="uk-UA"/>
              </w:rPr>
              <w:t>51,64</w:t>
            </w:r>
          </w:p>
        </w:tc>
        <w:tc>
          <w:tcPr>
            <w:tcW w:w="274" w:type="pct"/>
          </w:tcPr>
          <w:p w:rsidR="008B3893" w:rsidRPr="00B14F8E" w:rsidRDefault="008B3893" w:rsidP="008B3893">
            <w:pPr>
              <w:jc w:val="center"/>
              <w:rPr>
                <w:sz w:val="20"/>
                <w:szCs w:val="20"/>
                <w:lang w:val="uk-UA"/>
              </w:rPr>
            </w:pPr>
            <w:r>
              <w:rPr>
                <w:sz w:val="20"/>
                <w:szCs w:val="20"/>
                <w:lang w:val="uk-UA"/>
              </w:rPr>
              <w:t>51,64</w:t>
            </w:r>
          </w:p>
        </w:tc>
        <w:tc>
          <w:tcPr>
            <w:tcW w:w="355" w:type="pct"/>
          </w:tcPr>
          <w:p w:rsidR="008B3893" w:rsidRPr="00B14F8E" w:rsidRDefault="008B3893" w:rsidP="008B3893">
            <w:pPr>
              <w:jc w:val="center"/>
              <w:rPr>
                <w:sz w:val="20"/>
                <w:szCs w:val="20"/>
                <w:lang w:val="uk-UA"/>
              </w:rPr>
            </w:pPr>
            <w:r>
              <w:rPr>
                <w:sz w:val="20"/>
                <w:szCs w:val="20"/>
                <w:lang w:val="uk-UA"/>
              </w:rPr>
              <w:t>-</w:t>
            </w:r>
          </w:p>
        </w:tc>
        <w:tc>
          <w:tcPr>
            <w:tcW w:w="421" w:type="pct"/>
          </w:tcPr>
          <w:p w:rsidR="008B3893" w:rsidRPr="005D2F5A" w:rsidRDefault="008B3893" w:rsidP="008B3893">
            <w:pPr>
              <w:jc w:val="center"/>
              <w:rPr>
                <w:sz w:val="20"/>
                <w:szCs w:val="20"/>
              </w:rPr>
            </w:pPr>
            <w:r>
              <w:rPr>
                <w:sz w:val="20"/>
                <w:szCs w:val="20"/>
              </w:rPr>
              <w:t>48,36</w:t>
            </w:r>
          </w:p>
        </w:tc>
        <w:tc>
          <w:tcPr>
            <w:tcW w:w="386" w:type="pct"/>
          </w:tcPr>
          <w:p w:rsidR="008B3893" w:rsidRPr="00C34AB9" w:rsidRDefault="008B3893" w:rsidP="008B3893">
            <w:pPr>
              <w:jc w:val="center"/>
              <w:rPr>
                <w:sz w:val="20"/>
                <w:szCs w:val="20"/>
                <w:lang w:val="uk-UA"/>
              </w:rPr>
            </w:pPr>
            <w:r>
              <w:rPr>
                <w:sz w:val="20"/>
                <w:szCs w:val="20"/>
                <w:lang w:val="uk-UA"/>
              </w:rPr>
              <w:t>48,36</w:t>
            </w:r>
          </w:p>
        </w:tc>
      </w:tr>
      <w:tr w:rsidR="008B3893" w:rsidTr="008F1887">
        <w:tc>
          <w:tcPr>
            <w:tcW w:w="5000" w:type="pct"/>
            <w:gridSpan w:val="11"/>
          </w:tcPr>
          <w:p w:rsidR="008B3893" w:rsidRDefault="008B3893" w:rsidP="008B3893">
            <w:pPr>
              <w:jc w:val="center"/>
              <w:rPr>
                <w:sz w:val="20"/>
                <w:szCs w:val="20"/>
                <w:lang w:val="uk-UA" w:eastAsia="uk-UA"/>
              </w:rPr>
            </w:pPr>
            <w:r w:rsidRPr="00844523">
              <w:rPr>
                <w:b/>
                <w:bCs/>
              </w:rPr>
              <w:t>Програма розвитку малого та середнього підприємництва на 2018-2020 роки</w:t>
            </w:r>
          </w:p>
        </w:tc>
      </w:tr>
      <w:tr w:rsidR="008B3893" w:rsidTr="00BC7F38">
        <w:tc>
          <w:tcPr>
            <w:tcW w:w="509" w:type="pct"/>
          </w:tcPr>
          <w:p w:rsidR="008B3893" w:rsidRPr="00FE7586" w:rsidRDefault="008B3893" w:rsidP="008B3893">
            <w:pPr>
              <w:pStyle w:val="a3"/>
              <w:jc w:val="center"/>
              <w:rPr>
                <w:lang w:val="uk-UA"/>
              </w:rPr>
            </w:pPr>
          </w:p>
        </w:tc>
        <w:tc>
          <w:tcPr>
            <w:tcW w:w="1193" w:type="pct"/>
          </w:tcPr>
          <w:p w:rsidR="008B3893" w:rsidRPr="001A17F2" w:rsidRDefault="001A17F2" w:rsidP="008B3893">
            <w:pPr>
              <w:rPr>
                <w:b/>
                <w:lang w:val="uk-UA"/>
              </w:rPr>
            </w:pPr>
            <w:r w:rsidRPr="001A17F2">
              <w:rPr>
                <w:b/>
                <w:lang w:val="uk-UA"/>
              </w:rPr>
              <w:t>затрат</w:t>
            </w: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10"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274" w:type="pct"/>
          </w:tcPr>
          <w:p w:rsidR="008B3893" w:rsidRDefault="008B3893" w:rsidP="008B3893">
            <w:pPr>
              <w:jc w:val="center"/>
              <w:rPr>
                <w:sz w:val="20"/>
                <w:szCs w:val="20"/>
                <w:lang w:val="uk-UA"/>
              </w:rPr>
            </w:pPr>
          </w:p>
        </w:tc>
        <w:tc>
          <w:tcPr>
            <w:tcW w:w="355" w:type="pct"/>
          </w:tcPr>
          <w:p w:rsidR="008B3893" w:rsidRDefault="008B3893" w:rsidP="008B3893">
            <w:pPr>
              <w:jc w:val="center"/>
              <w:rPr>
                <w:sz w:val="20"/>
                <w:szCs w:val="20"/>
                <w:lang w:val="uk-UA"/>
              </w:rPr>
            </w:pPr>
          </w:p>
        </w:tc>
        <w:tc>
          <w:tcPr>
            <w:tcW w:w="421" w:type="pct"/>
          </w:tcPr>
          <w:p w:rsidR="008B3893" w:rsidRDefault="008B3893" w:rsidP="008B3893">
            <w:pPr>
              <w:jc w:val="center"/>
              <w:rPr>
                <w:sz w:val="20"/>
                <w:szCs w:val="20"/>
                <w:lang w:val="uk-UA"/>
              </w:rPr>
            </w:pPr>
          </w:p>
        </w:tc>
        <w:tc>
          <w:tcPr>
            <w:tcW w:w="386" w:type="pct"/>
          </w:tcPr>
          <w:p w:rsidR="008B3893" w:rsidRDefault="008B3893" w:rsidP="008B3893">
            <w:pPr>
              <w:jc w:val="center"/>
              <w:rPr>
                <w:sz w:val="20"/>
                <w:szCs w:val="20"/>
                <w:lang w:val="uk-UA"/>
              </w:rPr>
            </w:pPr>
          </w:p>
        </w:tc>
      </w:tr>
      <w:tr w:rsidR="001A17F2" w:rsidTr="00BC7F38">
        <w:tc>
          <w:tcPr>
            <w:tcW w:w="509" w:type="pct"/>
          </w:tcPr>
          <w:p w:rsidR="001A17F2" w:rsidRPr="00FE7586" w:rsidRDefault="001A17F2" w:rsidP="001A17F2">
            <w:pPr>
              <w:pStyle w:val="a3"/>
              <w:jc w:val="center"/>
              <w:rPr>
                <w:lang w:val="uk-UA"/>
              </w:rPr>
            </w:pPr>
            <w:r w:rsidRPr="005C27EF">
              <w:rPr>
                <w:lang w:val="uk-UA"/>
              </w:rPr>
              <w:t>2.1</w:t>
            </w:r>
          </w:p>
        </w:tc>
        <w:tc>
          <w:tcPr>
            <w:tcW w:w="1193" w:type="pct"/>
          </w:tcPr>
          <w:p w:rsidR="001A17F2" w:rsidRPr="00BF3A3E" w:rsidRDefault="001A17F2" w:rsidP="001A17F2">
            <w:r w:rsidRPr="00BF3A3E">
              <w:rPr>
                <w:color w:val="000000"/>
              </w:rPr>
              <w:t>Ефективне використання власних фінансових ресурсів для підтримки МСП.</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310"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274"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386" w:type="pct"/>
          </w:tcPr>
          <w:p w:rsidR="001A17F2" w:rsidRDefault="001A17F2" w:rsidP="001A17F2">
            <w:pPr>
              <w:jc w:val="center"/>
              <w:rPr>
                <w:sz w:val="20"/>
                <w:szCs w:val="20"/>
                <w:lang w:val="uk-UA"/>
              </w:rPr>
            </w:pPr>
            <w:r>
              <w:rPr>
                <w:sz w:val="20"/>
                <w:szCs w:val="20"/>
                <w:lang w:val="uk-UA"/>
              </w:rPr>
              <w:t>-</w:t>
            </w:r>
          </w:p>
        </w:tc>
      </w:tr>
      <w:tr w:rsidR="001A17F2" w:rsidTr="00BC7F38">
        <w:tc>
          <w:tcPr>
            <w:tcW w:w="509" w:type="pct"/>
          </w:tcPr>
          <w:p w:rsidR="001A17F2" w:rsidRPr="005C27EF" w:rsidRDefault="001A17F2" w:rsidP="001A17F2">
            <w:pPr>
              <w:pStyle w:val="a3"/>
              <w:jc w:val="center"/>
              <w:rPr>
                <w:lang w:val="en-US"/>
              </w:rPr>
            </w:pPr>
            <w:r>
              <w:rPr>
                <w:lang w:val="en-US"/>
              </w:rPr>
              <w:t>2.2</w:t>
            </w:r>
          </w:p>
        </w:tc>
        <w:tc>
          <w:tcPr>
            <w:tcW w:w="1193" w:type="pct"/>
          </w:tcPr>
          <w:p w:rsidR="001A17F2" w:rsidRPr="008C0657" w:rsidRDefault="001A17F2" w:rsidP="001A17F2">
            <w:pPr>
              <w:rPr>
                <w:lang w:val="en-US"/>
              </w:rPr>
            </w:pPr>
            <w:r w:rsidRPr="00FE7586">
              <w:t>Проведення</w:t>
            </w:r>
            <w:r w:rsidRPr="008C0657">
              <w:rPr>
                <w:lang w:val="en-US"/>
              </w:rPr>
              <w:t xml:space="preserve"> </w:t>
            </w:r>
            <w:r w:rsidRPr="00FE7586">
              <w:t>заходів</w:t>
            </w:r>
            <w:r w:rsidRPr="008C0657">
              <w:rPr>
                <w:lang w:val="en-US"/>
              </w:rPr>
              <w:t xml:space="preserve"> </w:t>
            </w:r>
            <w:r w:rsidRPr="00FE7586">
              <w:t>інформаційного</w:t>
            </w:r>
            <w:r w:rsidRPr="008C0657">
              <w:rPr>
                <w:lang w:val="en-US"/>
              </w:rPr>
              <w:t xml:space="preserve"> </w:t>
            </w:r>
            <w:r w:rsidRPr="00FE7586">
              <w:t>характеру</w:t>
            </w:r>
            <w:r w:rsidRPr="008C0657">
              <w:rPr>
                <w:lang w:val="en-US"/>
              </w:rPr>
              <w:t xml:space="preserve"> (</w:t>
            </w:r>
            <w:r w:rsidRPr="00FE7586">
              <w:t>випуск</w:t>
            </w:r>
            <w:r w:rsidRPr="008C0657">
              <w:rPr>
                <w:lang w:val="en-US"/>
              </w:rPr>
              <w:t xml:space="preserve"> </w:t>
            </w:r>
            <w:r w:rsidRPr="00FE7586">
              <w:t>буклетів</w:t>
            </w:r>
            <w:r w:rsidRPr="008C0657">
              <w:rPr>
                <w:lang w:val="en-US"/>
              </w:rPr>
              <w:t xml:space="preserve">, </w:t>
            </w:r>
            <w:r w:rsidRPr="00FE7586">
              <w:t>придбання</w:t>
            </w:r>
            <w:r w:rsidRPr="008C0657">
              <w:rPr>
                <w:lang w:val="en-US"/>
              </w:rPr>
              <w:t xml:space="preserve"> </w:t>
            </w:r>
            <w:r w:rsidRPr="00FE7586">
              <w:t>інформаційних</w:t>
            </w:r>
            <w:r w:rsidRPr="008C0657">
              <w:rPr>
                <w:lang w:val="en-US"/>
              </w:rPr>
              <w:t xml:space="preserve"> </w:t>
            </w:r>
            <w:r w:rsidRPr="00FE7586">
              <w:t>реєстрів</w:t>
            </w:r>
            <w:r w:rsidRPr="008C0657">
              <w:rPr>
                <w:lang w:val="en-US"/>
              </w:rPr>
              <w:t xml:space="preserve"> </w:t>
            </w:r>
            <w:r w:rsidRPr="00FE7586">
              <w:t>для</w:t>
            </w:r>
            <w:r w:rsidRPr="008C0657">
              <w:rPr>
                <w:lang w:val="en-US"/>
              </w:rPr>
              <w:t xml:space="preserve"> </w:t>
            </w:r>
            <w:r w:rsidRPr="00FE7586">
              <w:t>виготовлення</w:t>
            </w:r>
            <w:r w:rsidRPr="008C0657">
              <w:rPr>
                <w:lang w:val="en-US"/>
              </w:rPr>
              <w:t xml:space="preserve"> </w:t>
            </w:r>
            <w:r w:rsidRPr="00FE7586">
              <w:t>довідників</w:t>
            </w:r>
            <w:r w:rsidRPr="008C0657">
              <w:rPr>
                <w:lang w:val="en-US"/>
              </w:rPr>
              <w:t xml:space="preserve">, </w:t>
            </w:r>
            <w:r w:rsidRPr="00FE7586">
              <w:t>на</w:t>
            </w:r>
            <w:r w:rsidRPr="008C0657">
              <w:rPr>
                <w:lang w:val="en-US"/>
              </w:rPr>
              <w:t xml:space="preserve"> </w:t>
            </w:r>
            <w:r w:rsidRPr="00FE7586">
              <w:t>паперових</w:t>
            </w:r>
            <w:r w:rsidRPr="008C0657">
              <w:rPr>
                <w:lang w:val="en-US"/>
              </w:rPr>
              <w:t xml:space="preserve"> </w:t>
            </w:r>
            <w:r w:rsidRPr="00FE7586">
              <w:t>та</w:t>
            </w:r>
            <w:r w:rsidRPr="008C0657">
              <w:rPr>
                <w:lang w:val="en-US"/>
              </w:rPr>
              <w:t xml:space="preserve"> </w:t>
            </w:r>
            <w:r w:rsidRPr="00FE7586">
              <w:t>електронних</w:t>
            </w:r>
            <w:r w:rsidRPr="008C0657">
              <w:rPr>
                <w:lang w:val="en-US"/>
              </w:rPr>
              <w:t xml:space="preserve"> </w:t>
            </w:r>
            <w:r w:rsidRPr="00FE7586">
              <w:t>носіях</w:t>
            </w:r>
            <w:r w:rsidRPr="008C0657">
              <w:rPr>
                <w:lang w:val="en-US"/>
              </w:rPr>
              <w:t xml:space="preserve"> </w:t>
            </w:r>
            <w:r w:rsidRPr="00FE7586">
              <w:t>з</w:t>
            </w:r>
            <w:r w:rsidRPr="008C0657">
              <w:rPr>
                <w:lang w:val="en-US"/>
              </w:rPr>
              <w:t xml:space="preserve"> </w:t>
            </w:r>
            <w:r w:rsidRPr="00FE7586">
              <w:t>інформацією</w:t>
            </w:r>
            <w:r w:rsidRPr="008C0657">
              <w:rPr>
                <w:lang w:val="en-US"/>
              </w:rPr>
              <w:t xml:space="preserve"> </w:t>
            </w:r>
            <w:r w:rsidRPr="00FE7586">
              <w:t>про</w:t>
            </w:r>
            <w:r w:rsidRPr="008C0657">
              <w:rPr>
                <w:lang w:val="en-US"/>
              </w:rPr>
              <w:t xml:space="preserve"> </w:t>
            </w:r>
            <w:r w:rsidRPr="00FE7586">
              <w:t>суб</w:t>
            </w:r>
            <w:r w:rsidRPr="008C0657">
              <w:rPr>
                <w:lang w:val="en-US"/>
              </w:rPr>
              <w:t>’</w:t>
            </w:r>
            <w:r w:rsidRPr="00FE7586">
              <w:t>єкти</w:t>
            </w:r>
            <w:r w:rsidRPr="008C0657">
              <w:rPr>
                <w:lang w:val="en-US"/>
              </w:rPr>
              <w:t xml:space="preserve"> </w:t>
            </w:r>
            <w:r w:rsidRPr="00FE7586">
              <w:t>господарювання</w:t>
            </w:r>
            <w:r w:rsidRPr="008C0657">
              <w:rPr>
                <w:lang w:val="en-US"/>
              </w:rPr>
              <w:t xml:space="preserve">, </w:t>
            </w:r>
            <w:r w:rsidRPr="00FE7586">
              <w:t>які</w:t>
            </w:r>
            <w:r w:rsidRPr="008C0657">
              <w:rPr>
                <w:lang w:val="en-US"/>
              </w:rPr>
              <w:t xml:space="preserve"> </w:t>
            </w:r>
            <w:r w:rsidRPr="00FE7586">
              <w:t>надають</w:t>
            </w:r>
            <w:r w:rsidRPr="008C0657">
              <w:rPr>
                <w:lang w:val="en-US"/>
              </w:rPr>
              <w:t xml:space="preserve"> </w:t>
            </w:r>
            <w:r w:rsidRPr="00FE7586">
              <w:t>послуги</w:t>
            </w:r>
            <w:r w:rsidRPr="008C0657">
              <w:rPr>
                <w:lang w:val="en-US"/>
              </w:rPr>
              <w:t xml:space="preserve"> </w:t>
            </w:r>
            <w:r w:rsidRPr="00FE7586">
              <w:t>на</w:t>
            </w:r>
            <w:r w:rsidRPr="008C0657">
              <w:rPr>
                <w:lang w:val="en-US"/>
              </w:rPr>
              <w:t xml:space="preserve"> </w:t>
            </w:r>
            <w:r w:rsidRPr="00FE7586">
              <w:t>території</w:t>
            </w:r>
            <w:r w:rsidRPr="008C0657">
              <w:rPr>
                <w:lang w:val="en-US"/>
              </w:rPr>
              <w:t xml:space="preserve"> </w:t>
            </w:r>
            <w:r w:rsidRPr="00FE7586">
              <w:lastRenderedPageBreak/>
              <w:t>громади</w:t>
            </w:r>
            <w:r w:rsidRPr="008C0657">
              <w:rPr>
                <w:lang w:val="en-US"/>
              </w:rPr>
              <w:t xml:space="preserve">, </w:t>
            </w:r>
            <w:r w:rsidRPr="00FE7586">
              <w:t>презентаційних</w:t>
            </w:r>
            <w:r w:rsidRPr="008C0657">
              <w:rPr>
                <w:lang w:val="en-US"/>
              </w:rPr>
              <w:t xml:space="preserve"> </w:t>
            </w:r>
            <w:r w:rsidRPr="00FE7586">
              <w:t>матеріалів</w:t>
            </w:r>
            <w:r w:rsidRPr="008C0657">
              <w:rPr>
                <w:lang w:val="en-US"/>
              </w:rPr>
              <w:t xml:space="preserve">, </w:t>
            </w:r>
            <w:r w:rsidRPr="00FE7586">
              <w:t>висвітлення</w:t>
            </w:r>
            <w:r w:rsidRPr="008C0657">
              <w:rPr>
                <w:lang w:val="en-US"/>
              </w:rPr>
              <w:t xml:space="preserve"> </w:t>
            </w:r>
            <w:r w:rsidRPr="00FE7586">
              <w:t>в</w:t>
            </w:r>
            <w:r w:rsidRPr="008C0657">
              <w:rPr>
                <w:lang w:val="en-US"/>
              </w:rPr>
              <w:t xml:space="preserve"> </w:t>
            </w:r>
            <w:r w:rsidRPr="00FE7586">
              <w:t>засобах</w:t>
            </w:r>
            <w:r w:rsidRPr="008C0657">
              <w:rPr>
                <w:lang w:val="en-US"/>
              </w:rPr>
              <w:t xml:space="preserve"> </w:t>
            </w:r>
            <w:r w:rsidRPr="00FE7586">
              <w:t>масової</w:t>
            </w:r>
            <w:r w:rsidRPr="008C0657">
              <w:rPr>
                <w:lang w:val="en-US"/>
              </w:rPr>
              <w:t xml:space="preserve"> </w:t>
            </w:r>
            <w:r w:rsidRPr="00FE7586">
              <w:t>інформації</w:t>
            </w:r>
            <w:r w:rsidRPr="008C0657">
              <w:rPr>
                <w:lang w:val="en-US"/>
              </w:rPr>
              <w:t xml:space="preserve">, </w:t>
            </w:r>
            <w:r w:rsidRPr="00FE7586">
              <w:t>підготовка</w:t>
            </w:r>
            <w:r w:rsidRPr="008C0657">
              <w:rPr>
                <w:lang w:val="en-US"/>
              </w:rPr>
              <w:t xml:space="preserve"> </w:t>
            </w:r>
            <w:r w:rsidRPr="00FE7586">
              <w:t>промороликів</w:t>
            </w:r>
            <w:r w:rsidRPr="008C0657">
              <w:rPr>
                <w:lang w:val="en-US"/>
              </w:rPr>
              <w:t xml:space="preserve">, </w:t>
            </w:r>
            <w:r w:rsidRPr="00FE7586">
              <w:t>придбання</w:t>
            </w:r>
            <w:r w:rsidRPr="008C0657">
              <w:rPr>
                <w:lang w:val="en-US"/>
              </w:rPr>
              <w:t xml:space="preserve"> </w:t>
            </w:r>
            <w:r w:rsidRPr="00FE7586">
              <w:t>телевізорів</w:t>
            </w:r>
            <w:r w:rsidRPr="008C0657">
              <w:rPr>
                <w:lang w:val="en-US"/>
              </w:rPr>
              <w:t>).</w:t>
            </w:r>
          </w:p>
        </w:tc>
        <w:tc>
          <w:tcPr>
            <w:tcW w:w="355" w:type="pct"/>
          </w:tcPr>
          <w:p w:rsidR="001A17F2" w:rsidRDefault="001A17F2" w:rsidP="001A17F2">
            <w:pPr>
              <w:jc w:val="center"/>
              <w:rPr>
                <w:sz w:val="20"/>
                <w:szCs w:val="20"/>
                <w:lang w:val="uk-UA"/>
              </w:rPr>
            </w:pPr>
            <w:r>
              <w:rPr>
                <w:sz w:val="20"/>
                <w:szCs w:val="20"/>
                <w:lang w:val="uk-UA"/>
              </w:rPr>
              <w:lastRenderedPageBreak/>
              <w:t>-</w:t>
            </w:r>
          </w:p>
        </w:tc>
        <w:tc>
          <w:tcPr>
            <w:tcW w:w="421" w:type="pct"/>
          </w:tcPr>
          <w:p w:rsidR="001A17F2" w:rsidRDefault="001A17F2" w:rsidP="001A17F2">
            <w:pPr>
              <w:jc w:val="center"/>
              <w:rPr>
                <w:sz w:val="20"/>
                <w:szCs w:val="20"/>
                <w:lang w:val="uk-UA"/>
              </w:rPr>
            </w:pPr>
            <w:r>
              <w:rPr>
                <w:sz w:val="20"/>
                <w:szCs w:val="20"/>
                <w:lang w:val="uk-UA"/>
              </w:rPr>
              <w:t>65,000</w:t>
            </w:r>
          </w:p>
        </w:tc>
        <w:tc>
          <w:tcPr>
            <w:tcW w:w="310" w:type="pct"/>
          </w:tcPr>
          <w:p w:rsidR="001A17F2" w:rsidRDefault="001A17F2" w:rsidP="001A17F2">
            <w:pPr>
              <w:jc w:val="center"/>
              <w:rPr>
                <w:sz w:val="20"/>
                <w:szCs w:val="20"/>
                <w:lang w:val="uk-UA"/>
              </w:rPr>
            </w:pPr>
            <w:r>
              <w:rPr>
                <w:sz w:val="20"/>
                <w:szCs w:val="20"/>
                <w:lang w:val="uk-UA"/>
              </w:rPr>
              <w:t>65,000</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274"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65,000</w:t>
            </w:r>
          </w:p>
        </w:tc>
        <w:tc>
          <w:tcPr>
            <w:tcW w:w="386" w:type="pct"/>
          </w:tcPr>
          <w:p w:rsidR="001A17F2" w:rsidRDefault="001A17F2" w:rsidP="001A17F2">
            <w:pPr>
              <w:jc w:val="center"/>
              <w:rPr>
                <w:sz w:val="20"/>
                <w:szCs w:val="20"/>
                <w:lang w:val="uk-UA"/>
              </w:rPr>
            </w:pPr>
            <w:r>
              <w:rPr>
                <w:sz w:val="20"/>
                <w:szCs w:val="20"/>
                <w:lang w:val="uk-UA"/>
              </w:rPr>
              <w:t>65,000</w:t>
            </w:r>
          </w:p>
        </w:tc>
      </w:tr>
      <w:tr w:rsidR="001A17F2" w:rsidTr="00BC7F38">
        <w:tc>
          <w:tcPr>
            <w:tcW w:w="509" w:type="pct"/>
          </w:tcPr>
          <w:p w:rsidR="001A17F2" w:rsidRPr="005C27EF" w:rsidRDefault="001A17F2" w:rsidP="001A17F2">
            <w:pPr>
              <w:pStyle w:val="a3"/>
              <w:jc w:val="center"/>
              <w:rPr>
                <w:lang w:val="en-US"/>
              </w:rPr>
            </w:pPr>
            <w:r>
              <w:rPr>
                <w:lang w:val="en-US"/>
              </w:rPr>
              <w:t>2.3</w:t>
            </w:r>
          </w:p>
        </w:tc>
        <w:tc>
          <w:tcPr>
            <w:tcW w:w="1193" w:type="pct"/>
          </w:tcPr>
          <w:p w:rsidR="001A17F2" w:rsidRPr="00BF3A3E" w:rsidRDefault="001A17F2" w:rsidP="001A17F2">
            <w:r w:rsidRPr="00BF3A3E">
              <w:rPr>
                <w:color w:val="000000"/>
                <w:lang w:eastAsia="zh-CN"/>
              </w:rPr>
              <w:t>Створення</w:t>
            </w:r>
            <w:r w:rsidRPr="008C0657">
              <w:rPr>
                <w:color w:val="000000"/>
                <w:lang w:val="en-US" w:eastAsia="zh-CN"/>
              </w:rPr>
              <w:t xml:space="preserve"> </w:t>
            </w:r>
            <w:r w:rsidRPr="00BF3A3E">
              <w:rPr>
                <w:color w:val="000000"/>
                <w:lang w:eastAsia="zh-CN"/>
              </w:rPr>
              <w:t>вільного</w:t>
            </w:r>
            <w:r w:rsidRPr="008C0657">
              <w:rPr>
                <w:color w:val="000000"/>
                <w:lang w:val="en-US" w:eastAsia="zh-CN"/>
              </w:rPr>
              <w:t xml:space="preserve"> </w:t>
            </w:r>
            <w:r w:rsidRPr="00BF3A3E">
              <w:rPr>
                <w:color w:val="000000"/>
                <w:lang w:eastAsia="zh-CN"/>
              </w:rPr>
              <w:t>робочого</w:t>
            </w:r>
            <w:r w:rsidRPr="008C0657">
              <w:rPr>
                <w:color w:val="000000"/>
                <w:lang w:val="en-US" w:eastAsia="zh-CN"/>
              </w:rPr>
              <w:t xml:space="preserve"> </w:t>
            </w:r>
            <w:r w:rsidRPr="00BF3A3E">
              <w:rPr>
                <w:color w:val="000000"/>
                <w:lang w:eastAsia="zh-CN"/>
              </w:rPr>
              <w:t>місця</w:t>
            </w:r>
            <w:r w:rsidRPr="008C0657">
              <w:rPr>
                <w:color w:val="000000"/>
                <w:lang w:val="en-US" w:eastAsia="zh-CN"/>
              </w:rPr>
              <w:t xml:space="preserve"> </w:t>
            </w:r>
            <w:r w:rsidRPr="00BF3A3E">
              <w:rPr>
                <w:color w:val="000000"/>
                <w:lang w:eastAsia="zh-CN"/>
              </w:rPr>
              <w:t>для</w:t>
            </w:r>
            <w:r w:rsidRPr="008C0657">
              <w:rPr>
                <w:color w:val="000000"/>
                <w:lang w:val="en-US" w:eastAsia="zh-CN"/>
              </w:rPr>
              <w:t xml:space="preserve"> </w:t>
            </w:r>
            <w:r w:rsidRPr="00BF3A3E">
              <w:rPr>
                <w:color w:val="000000"/>
                <w:lang w:eastAsia="zh-CN"/>
              </w:rPr>
              <w:t>фізичних</w:t>
            </w:r>
            <w:r w:rsidRPr="008C0657">
              <w:rPr>
                <w:color w:val="000000"/>
                <w:lang w:val="en-US" w:eastAsia="zh-CN"/>
              </w:rPr>
              <w:t xml:space="preserve"> </w:t>
            </w:r>
            <w:r w:rsidRPr="00BF3A3E">
              <w:rPr>
                <w:color w:val="000000"/>
                <w:lang w:eastAsia="zh-CN"/>
              </w:rPr>
              <w:t>осіб</w:t>
            </w:r>
            <w:r w:rsidRPr="008C0657">
              <w:rPr>
                <w:color w:val="000000"/>
                <w:lang w:val="en-US" w:eastAsia="zh-CN"/>
              </w:rPr>
              <w:t xml:space="preserve"> </w:t>
            </w:r>
            <w:r w:rsidRPr="00BF3A3E">
              <w:rPr>
                <w:color w:val="000000"/>
                <w:lang w:eastAsia="zh-CN"/>
              </w:rPr>
              <w:t>підприємців</w:t>
            </w:r>
            <w:r w:rsidRPr="008C0657">
              <w:rPr>
                <w:color w:val="000000"/>
                <w:lang w:val="en-US" w:eastAsia="zh-CN"/>
              </w:rPr>
              <w:t xml:space="preserve"> (</w:t>
            </w:r>
            <w:r w:rsidRPr="00BF3A3E">
              <w:rPr>
                <w:color w:val="000000"/>
                <w:lang w:eastAsia="zh-CN"/>
              </w:rPr>
              <w:t>на</w:t>
            </w:r>
            <w:r w:rsidRPr="008C0657">
              <w:rPr>
                <w:color w:val="000000"/>
                <w:lang w:val="en-US" w:eastAsia="zh-CN"/>
              </w:rPr>
              <w:t xml:space="preserve"> </w:t>
            </w:r>
            <w:r w:rsidRPr="00BF3A3E">
              <w:rPr>
                <w:color w:val="000000"/>
                <w:lang w:eastAsia="zh-CN"/>
              </w:rPr>
              <w:t>території</w:t>
            </w:r>
            <w:r w:rsidRPr="008C0657">
              <w:rPr>
                <w:color w:val="000000"/>
                <w:lang w:val="en-US" w:eastAsia="zh-CN"/>
              </w:rPr>
              <w:t xml:space="preserve"> </w:t>
            </w:r>
            <w:r w:rsidRPr="00BF3A3E">
              <w:rPr>
                <w:color w:val="000000"/>
                <w:lang w:eastAsia="zh-CN"/>
              </w:rPr>
              <w:t>сіл</w:t>
            </w:r>
            <w:r w:rsidRPr="008C0657">
              <w:rPr>
                <w:color w:val="000000"/>
                <w:lang w:val="en-US" w:eastAsia="zh-CN"/>
              </w:rPr>
              <w:t xml:space="preserve"> </w:t>
            </w:r>
            <w:r w:rsidRPr="00BF3A3E">
              <w:rPr>
                <w:color w:val="000000"/>
                <w:lang w:eastAsia="zh-CN"/>
              </w:rPr>
              <w:t>Коломийської</w:t>
            </w:r>
            <w:r w:rsidRPr="008C0657">
              <w:rPr>
                <w:color w:val="000000"/>
                <w:lang w:val="en-US" w:eastAsia="zh-CN"/>
              </w:rPr>
              <w:t xml:space="preserve"> </w:t>
            </w:r>
            <w:r w:rsidRPr="00BF3A3E">
              <w:rPr>
                <w:color w:val="000000"/>
                <w:lang w:eastAsia="zh-CN"/>
              </w:rPr>
              <w:t>ОТГ</w:t>
            </w:r>
            <w:r w:rsidRPr="008C0657">
              <w:rPr>
                <w:color w:val="000000"/>
                <w:lang w:val="en-US" w:eastAsia="zh-CN"/>
              </w:rPr>
              <w:t xml:space="preserve">) </w:t>
            </w:r>
            <w:r w:rsidRPr="00BF3A3E">
              <w:rPr>
                <w:color w:val="000000"/>
                <w:lang w:eastAsia="zh-CN"/>
              </w:rPr>
              <w:t>з</w:t>
            </w:r>
            <w:r w:rsidRPr="008C0657">
              <w:rPr>
                <w:color w:val="000000"/>
                <w:lang w:val="en-US" w:eastAsia="zh-CN"/>
              </w:rPr>
              <w:t xml:space="preserve"> </w:t>
            </w:r>
            <w:r w:rsidRPr="00BF3A3E">
              <w:rPr>
                <w:color w:val="000000"/>
                <w:lang w:eastAsia="zh-CN"/>
              </w:rPr>
              <w:t>метою</w:t>
            </w:r>
            <w:r w:rsidRPr="008C0657">
              <w:rPr>
                <w:color w:val="000000"/>
                <w:lang w:val="en-US" w:eastAsia="zh-CN"/>
              </w:rPr>
              <w:t xml:space="preserve"> </w:t>
            </w:r>
            <w:r w:rsidRPr="00BF3A3E">
              <w:rPr>
                <w:color w:val="000000"/>
                <w:lang w:eastAsia="zh-CN"/>
              </w:rPr>
              <w:t>самостійного</w:t>
            </w:r>
            <w:r w:rsidRPr="008C0657">
              <w:rPr>
                <w:color w:val="000000"/>
                <w:lang w:val="en-US" w:eastAsia="zh-CN"/>
              </w:rPr>
              <w:t xml:space="preserve"> </w:t>
            </w:r>
            <w:r w:rsidRPr="00BF3A3E">
              <w:rPr>
                <w:color w:val="000000"/>
                <w:lang w:eastAsia="zh-CN"/>
              </w:rPr>
              <w:t>доступу</w:t>
            </w:r>
            <w:r w:rsidRPr="008C0657">
              <w:rPr>
                <w:color w:val="000000"/>
                <w:lang w:val="en-US" w:eastAsia="zh-CN"/>
              </w:rPr>
              <w:t xml:space="preserve"> </w:t>
            </w:r>
            <w:r w:rsidRPr="00BF3A3E">
              <w:rPr>
                <w:color w:val="000000"/>
                <w:lang w:eastAsia="zh-CN"/>
              </w:rPr>
              <w:t>до</w:t>
            </w:r>
            <w:r w:rsidRPr="008C0657">
              <w:rPr>
                <w:color w:val="000000"/>
                <w:lang w:val="en-US" w:eastAsia="zh-CN"/>
              </w:rPr>
              <w:t xml:space="preserve"> </w:t>
            </w:r>
            <w:r w:rsidRPr="00BF3A3E">
              <w:rPr>
                <w:color w:val="000000"/>
                <w:lang w:eastAsia="zh-CN"/>
              </w:rPr>
              <w:t>веб</w:t>
            </w:r>
            <w:r w:rsidRPr="008C0657">
              <w:rPr>
                <w:color w:val="000000"/>
                <w:lang w:val="en-US" w:eastAsia="zh-CN"/>
              </w:rPr>
              <w:t>-</w:t>
            </w:r>
            <w:r w:rsidRPr="00BF3A3E">
              <w:rPr>
                <w:color w:val="000000"/>
                <w:lang w:eastAsia="zh-CN"/>
              </w:rPr>
              <w:t>ресурсу</w:t>
            </w:r>
            <w:r w:rsidRPr="008C0657">
              <w:rPr>
                <w:color w:val="000000"/>
                <w:lang w:val="en-US" w:eastAsia="zh-CN"/>
              </w:rPr>
              <w:t xml:space="preserve"> </w:t>
            </w:r>
            <w:r w:rsidRPr="00BF3A3E">
              <w:rPr>
                <w:color w:val="000000"/>
                <w:lang w:eastAsia="zh-CN"/>
              </w:rPr>
              <w:t>з</w:t>
            </w:r>
            <w:r w:rsidRPr="008C0657">
              <w:rPr>
                <w:color w:val="000000"/>
                <w:lang w:val="en-US" w:eastAsia="zh-CN"/>
              </w:rPr>
              <w:t xml:space="preserve"> </w:t>
            </w:r>
            <w:r w:rsidRPr="00BF3A3E">
              <w:rPr>
                <w:color w:val="000000"/>
                <w:lang w:eastAsia="zh-CN"/>
              </w:rPr>
              <w:t>питань</w:t>
            </w:r>
            <w:r w:rsidRPr="008C0657">
              <w:rPr>
                <w:color w:val="000000"/>
                <w:lang w:val="en-US" w:eastAsia="zh-CN"/>
              </w:rPr>
              <w:t xml:space="preserve"> </w:t>
            </w:r>
            <w:r w:rsidRPr="00BF3A3E">
              <w:rPr>
                <w:color w:val="000000"/>
                <w:lang w:eastAsia="zh-CN"/>
              </w:rPr>
              <w:t>організації</w:t>
            </w:r>
            <w:r w:rsidRPr="008C0657">
              <w:rPr>
                <w:color w:val="000000"/>
                <w:lang w:val="en-US" w:eastAsia="zh-CN"/>
              </w:rPr>
              <w:t xml:space="preserve"> </w:t>
            </w:r>
            <w:r w:rsidRPr="00BF3A3E">
              <w:rPr>
                <w:color w:val="000000"/>
                <w:lang w:eastAsia="zh-CN"/>
              </w:rPr>
              <w:t>та</w:t>
            </w:r>
            <w:r w:rsidRPr="008C0657">
              <w:rPr>
                <w:color w:val="000000"/>
                <w:lang w:val="en-US" w:eastAsia="zh-CN"/>
              </w:rPr>
              <w:t xml:space="preserve"> </w:t>
            </w:r>
            <w:r w:rsidRPr="00BF3A3E">
              <w:rPr>
                <w:color w:val="000000"/>
                <w:lang w:eastAsia="zh-CN"/>
              </w:rPr>
              <w:t>ведення</w:t>
            </w:r>
            <w:r w:rsidRPr="008C0657">
              <w:rPr>
                <w:color w:val="000000"/>
                <w:lang w:val="en-US" w:eastAsia="zh-CN"/>
              </w:rPr>
              <w:t xml:space="preserve"> </w:t>
            </w:r>
            <w:r w:rsidRPr="00BF3A3E">
              <w:rPr>
                <w:color w:val="000000"/>
                <w:lang w:eastAsia="zh-CN"/>
              </w:rPr>
              <w:t>бізнесу</w:t>
            </w:r>
            <w:r w:rsidRPr="008C0657">
              <w:rPr>
                <w:color w:val="000000"/>
                <w:lang w:val="en-US" w:eastAsia="zh-CN"/>
              </w:rPr>
              <w:t xml:space="preserve">. </w:t>
            </w:r>
            <w:r w:rsidRPr="00BF3A3E">
              <w:rPr>
                <w:color w:val="000000"/>
                <w:lang w:eastAsia="zh-CN"/>
              </w:rPr>
              <w:t>Закупівля комп’ютерів , оргтехніки, меблів</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15,000</w:t>
            </w:r>
          </w:p>
        </w:tc>
        <w:tc>
          <w:tcPr>
            <w:tcW w:w="310" w:type="pct"/>
          </w:tcPr>
          <w:p w:rsidR="001A17F2" w:rsidRDefault="001A17F2" w:rsidP="001A17F2">
            <w:pPr>
              <w:jc w:val="center"/>
              <w:rPr>
                <w:sz w:val="20"/>
                <w:szCs w:val="20"/>
                <w:lang w:val="uk-UA"/>
              </w:rPr>
            </w:pPr>
            <w:r>
              <w:rPr>
                <w:sz w:val="20"/>
                <w:szCs w:val="20"/>
                <w:lang w:val="uk-UA"/>
              </w:rPr>
              <w:t>15,000</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274"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15,000</w:t>
            </w:r>
          </w:p>
        </w:tc>
        <w:tc>
          <w:tcPr>
            <w:tcW w:w="386" w:type="pct"/>
          </w:tcPr>
          <w:p w:rsidR="001A17F2" w:rsidRDefault="001A17F2" w:rsidP="001A17F2">
            <w:pPr>
              <w:jc w:val="center"/>
              <w:rPr>
                <w:sz w:val="20"/>
                <w:szCs w:val="20"/>
                <w:lang w:val="uk-UA"/>
              </w:rPr>
            </w:pPr>
            <w:r>
              <w:rPr>
                <w:sz w:val="20"/>
                <w:szCs w:val="20"/>
                <w:lang w:val="uk-UA"/>
              </w:rPr>
              <w:t>15,000</w:t>
            </w:r>
          </w:p>
        </w:tc>
      </w:tr>
      <w:tr w:rsidR="001A17F2" w:rsidTr="00BC7F38">
        <w:tc>
          <w:tcPr>
            <w:tcW w:w="509" w:type="pct"/>
          </w:tcPr>
          <w:p w:rsidR="001A17F2" w:rsidRPr="005C27EF" w:rsidRDefault="001A17F2" w:rsidP="001A17F2">
            <w:pPr>
              <w:pStyle w:val="a3"/>
              <w:jc w:val="center"/>
              <w:rPr>
                <w:lang w:val="en-US"/>
              </w:rPr>
            </w:pPr>
            <w:r>
              <w:rPr>
                <w:lang w:val="en-US"/>
              </w:rPr>
              <w:t>2.4</w:t>
            </w:r>
          </w:p>
        </w:tc>
        <w:tc>
          <w:tcPr>
            <w:tcW w:w="1193" w:type="pct"/>
          </w:tcPr>
          <w:p w:rsidR="001A17F2" w:rsidRPr="00BF3A3E" w:rsidRDefault="001A17F2" w:rsidP="001A17F2">
            <w:r w:rsidRPr="00FE7586">
              <w:t>Організація проведення урочистостей з нагоди професійних свят (придбання подарунково - сувенірної продукції, організація тематичних заходів).</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5,000</w:t>
            </w:r>
          </w:p>
        </w:tc>
        <w:tc>
          <w:tcPr>
            <w:tcW w:w="310" w:type="pct"/>
          </w:tcPr>
          <w:p w:rsidR="001A17F2" w:rsidRDefault="001A17F2" w:rsidP="001A17F2">
            <w:pPr>
              <w:jc w:val="center"/>
              <w:rPr>
                <w:sz w:val="20"/>
                <w:szCs w:val="20"/>
                <w:lang w:val="uk-UA"/>
              </w:rPr>
            </w:pPr>
            <w:r>
              <w:rPr>
                <w:sz w:val="20"/>
                <w:szCs w:val="20"/>
                <w:lang w:val="uk-UA"/>
              </w:rPr>
              <w:t>5,000</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274"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5,000</w:t>
            </w:r>
          </w:p>
        </w:tc>
        <w:tc>
          <w:tcPr>
            <w:tcW w:w="386" w:type="pct"/>
          </w:tcPr>
          <w:p w:rsidR="001A17F2" w:rsidRDefault="001A17F2" w:rsidP="001A17F2">
            <w:pPr>
              <w:jc w:val="center"/>
              <w:rPr>
                <w:sz w:val="20"/>
                <w:szCs w:val="20"/>
                <w:lang w:val="uk-UA"/>
              </w:rPr>
            </w:pPr>
            <w:r>
              <w:rPr>
                <w:sz w:val="20"/>
                <w:szCs w:val="20"/>
                <w:lang w:val="uk-UA"/>
              </w:rPr>
              <w:t>5,000</w:t>
            </w:r>
          </w:p>
        </w:tc>
      </w:tr>
      <w:tr w:rsidR="001A17F2" w:rsidTr="00BC7F38">
        <w:tc>
          <w:tcPr>
            <w:tcW w:w="509" w:type="pct"/>
          </w:tcPr>
          <w:p w:rsidR="001A17F2" w:rsidRPr="005C27EF" w:rsidRDefault="001A17F2" w:rsidP="001A17F2">
            <w:pPr>
              <w:pStyle w:val="a3"/>
              <w:jc w:val="center"/>
              <w:rPr>
                <w:lang w:val="en-US"/>
              </w:rPr>
            </w:pPr>
            <w:r>
              <w:rPr>
                <w:lang w:val="en-US"/>
              </w:rPr>
              <w:t>2.5</w:t>
            </w:r>
          </w:p>
        </w:tc>
        <w:tc>
          <w:tcPr>
            <w:tcW w:w="1193" w:type="pct"/>
          </w:tcPr>
          <w:p w:rsidR="001A17F2" w:rsidRPr="008C0657" w:rsidRDefault="001A17F2" w:rsidP="001A17F2">
            <w:pPr>
              <w:rPr>
                <w:lang w:val="en-US"/>
              </w:rPr>
            </w:pPr>
            <w:r w:rsidRPr="00BF3A3E">
              <w:rPr>
                <w:rFonts w:eastAsia="Calibri"/>
                <w:lang w:eastAsia="en-US"/>
              </w:rPr>
              <w:t>Розробка</w:t>
            </w:r>
            <w:r w:rsidRPr="008C0657">
              <w:rPr>
                <w:rFonts w:eastAsia="Calibri"/>
                <w:lang w:val="en-US" w:eastAsia="en-US"/>
              </w:rPr>
              <w:t xml:space="preserve"> </w:t>
            </w:r>
            <w:r w:rsidRPr="00BF3A3E">
              <w:rPr>
                <w:rFonts w:eastAsia="Calibri"/>
                <w:lang w:eastAsia="en-US"/>
              </w:rPr>
              <w:t>веб</w:t>
            </w:r>
            <w:r w:rsidRPr="008C0657">
              <w:rPr>
                <w:rFonts w:eastAsia="Calibri"/>
                <w:lang w:val="en-US" w:eastAsia="en-US"/>
              </w:rPr>
              <w:t>-</w:t>
            </w:r>
            <w:r w:rsidRPr="00BF3A3E">
              <w:rPr>
                <w:rFonts w:eastAsia="Calibri"/>
                <w:lang w:eastAsia="en-US"/>
              </w:rPr>
              <w:t>порталу</w:t>
            </w:r>
            <w:r w:rsidRPr="008C0657">
              <w:rPr>
                <w:rFonts w:eastAsia="Calibri"/>
                <w:lang w:val="en-US" w:eastAsia="en-US"/>
              </w:rPr>
              <w:t xml:space="preserve"> </w:t>
            </w:r>
            <w:r w:rsidRPr="00BF3A3E">
              <w:rPr>
                <w:rFonts w:eastAsia="Calibri"/>
                <w:lang w:eastAsia="en-US"/>
              </w:rPr>
              <w:t>для</w:t>
            </w:r>
            <w:r w:rsidRPr="008C0657">
              <w:rPr>
                <w:rFonts w:eastAsia="Calibri"/>
                <w:lang w:val="en-US" w:eastAsia="en-US"/>
              </w:rPr>
              <w:t xml:space="preserve"> </w:t>
            </w:r>
            <w:r w:rsidRPr="00BF3A3E">
              <w:rPr>
                <w:rFonts w:eastAsia="Calibri"/>
                <w:lang w:eastAsia="en-US"/>
              </w:rPr>
              <w:t>сприяння</w:t>
            </w:r>
            <w:r w:rsidRPr="008C0657">
              <w:rPr>
                <w:rFonts w:eastAsia="Calibri"/>
                <w:lang w:val="en-US" w:eastAsia="en-US"/>
              </w:rPr>
              <w:t xml:space="preserve">  </w:t>
            </w:r>
            <w:r w:rsidRPr="00BF3A3E">
              <w:rPr>
                <w:rFonts w:eastAsia="Calibri"/>
                <w:lang w:eastAsia="en-US"/>
              </w:rPr>
              <w:t>громадянам</w:t>
            </w:r>
            <w:r w:rsidRPr="008C0657">
              <w:rPr>
                <w:rFonts w:eastAsia="Calibri"/>
                <w:lang w:val="en-US" w:eastAsia="en-US"/>
              </w:rPr>
              <w:t xml:space="preserve"> </w:t>
            </w:r>
            <w:r w:rsidRPr="00BF3A3E">
              <w:rPr>
                <w:rFonts w:eastAsia="Calibri"/>
                <w:lang w:eastAsia="en-US"/>
              </w:rPr>
              <w:t>у</w:t>
            </w:r>
            <w:r w:rsidRPr="008C0657">
              <w:rPr>
                <w:rFonts w:eastAsia="Calibri"/>
                <w:lang w:val="en-US" w:eastAsia="en-US"/>
              </w:rPr>
              <w:t xml:space="preserve"> </w:t>
            </w:r>
            <w:r w:rsidRPr="00BF3A3E">
              <w:rPr>
                <w:rFonts w:eastAsia="Calibri"/>
                <w:lang w:eastAsia="en-US"/>
              </w:rPr>
              <w:t>відкритті</w:t>
            </w:r>
            <w:r w:rsidRPr="008C0657">
              <w:rPr>
                <w:rFonts w:eastAsia="Calibri"/>
                <w:lang w:val="en-US" w:eastAsia="en-US"/>
              </w:rPr>
              <w:t xml:space="preserve"> </w:t>
            </w:r>
            <w:r w:rsidRPr="00BF3A3E">
              <w:rPr>
                <w:rFonts w:eastAsia="Calibri"/>
                <w:lang w:eastAsia="en-US"/>
              </w:rPr>
              <w:t>власної</w:t>
            </w:r>
            <w:r w:rsidRPr="008C0657">
              <w:rPr>
                <w:rFonts w:eastAsia="Calibri"/>
                <w:lang w:val="en-US" w:eastAsia="en-US"/>
              </w:rPr>
              <w:t xml:space="preserve"> </w:t>
            </w:r>
            <w:r w:rsidRPr="00BF3A3E">
              <w:rPr>
                <w:rFonts w:eastAsia="Calibri"/>
                <w:lang w:eastAsia="en-US"/>
              </w:rPr>
              <w:t>справи</w:t>
            </w:r>
            <w:r w:rsidRPr="008C0657">
              <w:rPr>
                <w:rFonts w:eastAsia="Calibri"/>
                <w:lang w:val="en-US" w:eastAsia="en-US"/>
              </w:rPr>
              <w:t xml:space="preserve">, </w:t>
            </w:r>
            <w:r w:rsidRPr="00BF3A3E">
              <w:rPr>
                <w:rFonts w:eastAsia="Calibri"/>
                <w:lang w:eastAsia="en-US"/>
              </w:rPr>
              <w:t>а</w:t>
            </w:r>
            <w:r w:rsidRPr="008C0657">
              <w:rPr>
                <w:rFonts w:eastAsia="Calibri"/>
                <w:lang w:val="en-US" w:eastAsia="en-US"/>
              </w:rPr>
              <w:t xml:space="preserve"> </w:t>
            </w:r>
            <w:r w:rsidRPr="00BF3A3E">
              <w:rPr>
                <w:rFonts w:eastAsia="Calibri"/>
                <w:lang w:eastAsia="en-US"/>
              </w:rPr>
              <w:t>також</w:t>
            </w:r>
            <w:r w:rsidRPr="008C0657">
              <w:rPr>
                <w:rFonts w:eastAsia="Calibri"/>
                <w:lang w:val="en-US" w:eastAsia="en-US"/>
              </w:rPr>
              <w:t xml:space="preserve"> </w:t>
            </w:r>
            <w:r w:rsidRPr="00BF3A3E">
              <w:rPr>
                <w:rFonts w:eastAsia="Calibri"/>
                <w:lang w:eastAsia="en-US"/>
              </w:rPr>
              <w:t>для</w:t>
            </w:r>
            <w:r w:rsidRPr="008C0657">
              <w:rPr>
                <w:rFonts w:eastAsia="Calibri"/>
                <w:lang w:val="en-US" w:eastAsia="en-US"/>
              </w:rPr>
              <w:t xml:space="preserve"> </w:t>
            </w:r>
            <w:r w:rsidRPr="00BF3A3E">
              <w:rPr>
                <w:rFonts w:eastAsia="Calibri"/>
                <w:lang w:eastAsia="en-US"/>
              </w:rPr>
              <w:t>забезпечення</w:t>
            </w:r>
            <w:r w:rsidRPr="008C0657">
              <w:rPr>
                <w:rFonts w:eastAsia="Calibri"/>
                <w:lang w:val="en-US" w:eastAsia="en-US"/>
              </w:rPr>
              <w:t xml:space="preserve">  </w:t>
            </w:r>
            <w:r w:rsidRPr="00BF3A3E">
              <w:rPr>
                <w:rFonts w:eastAsia="Calibri"/>
                <w:lang w:eastAsia="en-US"/>
              </w:rPr>
              <w:t>отримання</w:t>
            </w:r>
            <w:r w:rsidRPr="008C0657">
              <w:rPr>
                <w:rFonts w:eastAsia="Calibri"/>
                <w:lang w:val="en-US" w:eastAsia="en-US"/>
              </w:rPr>
              <w:t xml:space="preserve"> </w:t>
            </w:r>
            <w:r w:rsidRPr="00BF3A3E">
              <w:rPr>
                <w:rFonts w:eastAsia="Calibri"/>
                <w:lang w:eastAsia="en-US"/>
              </w:rPr>
              <w:t>інформації</w:t>
            </w:r>
            <w:r w:rsidRPr="008C0657">
              <w:rPr>
                <w:rFonts w:eastAsia="Calibri"/>
                <w:lang w:val="en-US" w:eastAsia="en-US"/>
              </w:rPr>
              <w:t xml:space="preserve"> </w:t>
            </w:r>
            <w:r w:rsidRPr="00BF3A3E">
              <w:rPr>
                <w:rFonts w:eastAsia="Calibri"/>
                <w:lang w:eastAsia="en-US"/>
              </w:rPr>
              <w:t>про</w:t>
            </w:r>
            <w:r w:rsidRPr="008C0657">
              <w:rPr>
                <w:rFonts w:eastAsia="Calibri"/>
                <w:lang w:val="en-US" w:eastAsia="en-US"/>
              </w:rPr>
              <w:t xml:space="preserve"> </w:t>
            </w:r>
            <w:r w:rsidRPr="00BF3A3E">
              <w:rPr>
                <w:rFonts w:eastAsia="Calibri"/>
                <w:lang w:eastAsia="en-US"/>
              </w:rPr>
              <w:t>застосування</w:t>
            </w:r>
            <w:r w:rsidRPr="008C0657">
              <w:rPr>
                <w:rFonts w:eastAsia="Calibri"/>
                <w:lang w:val="en-US" w:eastAsia="en-US"/>
              </w:rPr>
              <w:t xml:space="preserve"> </w:t>
            </w:r>
            <w:r w:rsidRPr="00BF3A3E">
              <w:rPr>
                <w:rFonts w:eastAsia="Calibri"/>
                <w:lang w:eastAsia="en-US"/>
              </w:rPr>
              <w:t>та</w:t>
            </w:r>
            <w:r w:rsidRPr="008C0657">
              <w:rPr>
                <w:rFonts w:eastAsia="Calibri"/>
                <w:lang w:val="en-US" w:eastAsia="en-US"/>
              </w:rPr>
              <w:t xml:space="preserve"> </w:t>
            </w:r>
            <w:r w:rsidRPr="00BF3A3E">
              <w:rPr>
                <w:rFonts w:eastAsia="Calibri"/>
                <w:lang w:eastAsia="en-US"/>
              </w:rPr>
              <w:t>ведення</w:t>
            </w:r>
            <w:r w:rsidRPr="008C0657">
              <w:rPr>
                <w:rFonts w:eastAsia="Calibri"/>
                <w:lang w:val="en-US" w:eastAsia="en-US"/>
              </w:rPr>
              <w:t xml:space="preserve"> </w:t>
            </w:r>
            <w:r w:rsidRPr="00BF3A3E">
              <w:rPr>
                <w:rFonts w:eastAsia="Calibri"/>
                <w:lang w:eastAsia="en-US"/>
              </w:rPr>
              <w:t>підприємницької</w:t>
            </w:r>
            <w:r w:rsidRPr="008C0657">
              <w:rPr>
                <w:rFonts w:eastAsia="Calibri"/>
                <w:lang w:val="en-US" w:eastAsia="en-US"/>
              </w:rPr>
              <w:t xml:space="preserve"> </w:t>
            </w:r>
            <w:r w:rsidRPr="00BF3A3E">
              <w:rPr>
                <w:rFonts w:eastAsia="Calibri"/>
                <w:lang w:eastAsia="en-US"/>
              </w:rPr>
              <w:t>діяльності</w:t>
            </w:r>
            <w:r w:rsidRPr="008C0657">
              <w:rPr>
                <w:rFonts w:eastAsia="Calibri"/>
                <w:lang w:val="en-US" w:eastAsia="en-US"/>
              </w:rPr>
              <w:t xml:space="preserve">, </w:t>
            </w:r>
            <w:r w:rsidRPr="00BF3A3E">
              <w:rPr>
                <w:rFonts w:eastAsia="Calibri"/>
                <w:lang w:eastAsia="en-US"/>
              </w:rPr>
              <w:t>про</w:t>
            </w:r>
            <w:r w:rsidRPr="008C0657">
              <w:rPr>
                <w:rFonts w:eastAsia="Calibri"/>
                <w:lang w:val="en-US" w:eastAsia="en-US"/>
              </w:rPr>
              <w:t xml:space="preserve"> </w:t>
            </w:r>
            <w:r w:rsidRPr="00BF3A3E">
              <w:rPr>
                <w:rFonts w:eastAsia="Calibri"/>
                <w:lang w:eastAsia="en-US"/>
              </w:rPr>
              <w:t>зміну</w:t>
            </w:r>
            <w:r w:rsidRPr="008C0657">
              <w:rPr>
                <w:rFonts w:eastAsia="Calibri"/>
                <w:lang w:val="en-US" w:eastAsia="en-US"/>
              </w:rPr>
              <w:t xml:space="preserve"> </w:t>
            </w:r>
            <w:r w:rsidRPr="00BF3A3E">
              <w:rPr>
                <w:rFonts w:eastAsia="Calibri"/>
                <w:lang w:eastAsia="en-US"/>
              </w:rPr>
              <w:t>відповідних</w:t>
            </w:r>
            <w:r w:rsidRPr="008C0657">
              <w:rPr>
                <w:rFonts w:eastAsia="Calibri"/>
                <w:lang w:val="en-US" w:eastAsia="en-US"/>
              </w:rPr>
              <w:t xml:space="preserve"> </w:t>
            </w:r>
            <w:r w:rsidRPr="00BF3A3E">
              <w:rPr>
                <w:rFonts w:eastAsia="Calibri"/>
                <w:lang w:eastAsia="en-US"/>
              </w:rPr>
              <w:t>нормативно</w:t>
            </w:r>
            <w:r w:rsidRPr="008C0657">
              <w:rPr>
                <w:rFonts w:eastAsia="Calibri"/>
                <w:lang w:val="en-US" w:eastAsia="en-US"/>
              </w:rPr>
              <w:t>-</w:t>
            </w:r>
            <w:r w:rsidRPr="00BF3A3E">
              <w:rPr>
                <w:rFonts w:eastAsia="Calibri"/>
                <w:lang w:eastAsia="en-US"/>
              </w:rPr>
              <w:t>правових</w:t>
            </w:r>
            <w:r w:rsidRPr="008C0657">
              <w:rPr>
                <w:rFonts w:eastAsia="Calibri"/>
                <w:lang w:val="en-US" w:eastAsia="en-US"/>
              </w:rPr>
              <w:t xml:space="preserve"> </w:t>
            </w:r>
            <w:r w:rsidRPr="00BF3A3E">
              <w:rPr>
                <w:rFonts w:eastAsia="Calibri"/>
                <w:lang w:eastAsia="en-US"/>
              </w:rPr>
              <w:t>актів</w:t>
            </w:r>
            <w:r w:rsidRPr="008C0657">
              <w:rPr>
                <w:rFonts w:eastAsia="Calibri"/>
                <w:lang w:val="en-US" w:eastAsia="en-US"/>
              </w:rPr>
              <w:t xml:space="preserve"> </w:t>
            </w:r>
            <w:r w:rsidRPr="00BF3A3E">
              <w:rPr>
                <w:rFonts w:eastAsia="Calibri"/>
                <w:lang w:eastAsia="en-US"/>
              </w:rPr>
              <w:t>в</w:t>
            </w:r>
            <w:r w:rsidRPr="008C0657">
              <w:rPr>
                <w:rFonts w:eastAsia="Calibri"/>
                <w:lang w:val="en-US" w:eastAsia="en-US"/>
              </w:rPr>
              <w:t xml:space="preserve"> </w:t>
            </w:r>
            <w:r w:rsidRPr="00BF3A3E">
              <w:rPr>
                <w:rFonts w:eastAsia="Calibri"/>
                <w:lang w:eastAsia="en-US"/>
              </w:rPr>
              <w:t>тому</w:t>
            </w:r>
            <w:r w:rsidRPr="008C0657">
              <w:rPr>
                <w:rFonts w:eastAsia="Calibri"/>
                <w:lang w:val="en-US" w:eastAsia="en-US"/>
              </w:rPr>
              <w:t xml:space="preserve"> </w:t>
            </w:r>
            <w:r w:rsidRPr="00BF3A3E">
              <w:rPr>
                <w:rFonts w:eastAsia="Calibri"/>
                <w:lang w:eastAsia="en-US"/>
              </w:rPr>
              <w:t>числі</w:t>
            </w:r>
            <w:r w:rsidRPr="008C0657">
              <w:rPr>
                <w:rFonts w:eastAsia="Calibri"/>
                <w:lang w:val="en-US" w:eastAsia="en-US"/>
              </w:rPr>
              <w:t xml:space="preserve"> </w:t>
            </w:r>
            <w:r w:rsidRPr="00BF3A3E">
              <w:rPr>
                <w:rFonts w:eastAsia="Calibri"/>
                <w:lang w:eastAsia="en-US"/>
              </w:rPr>
              <w:t>інформації</w:t>
            </w:r>
            <w:r w:rsidRPr="008C0657">
              <w:rPr>
                <w:rFonts w:eastAsia="Calibri"/>
                <w:lang w:val="en-US" w:eastAsia="en-US"/>
              </w:rPr>
              <w:t xml:space="preserve"> </w:t>
            </w:r>
            <w:r w:rsidRPr="00BF3A3E">
              <w:rPr>
                <w:rFonts w:eastAsia="Calibri"/>
                <w:lang w:eastAsia="en-US"/>
              </w:rPr>
              <w:t>щодо</w:t>
            </w:r>
            <w:r w:rsidRPr="008C0657">
              <w:rPr>
                <w:rFonts w:eastAsia="Calibri"/>
                <w:lang w:val="en-US" w:eastAsia="en-US"/>
              </w:rPr>
              <w:t xml:space="preserve"> </w:t>
            </w:r>
            <w:r w:rsidRPr="00BF3A3E">
              <w:rPr>
                <w:rFonts w:eastAsia="Calibri"/>
                <w:lang w:eastAsia="en-US"/>
              </w:rPr>
              <w:t>виходу</w:t>
            </w:r>
            <w:r w:rsidRPr="008C0657">
              <w:rPr>
                <w:rFonts w:eastAsia="Calibri"/>
                <w:lang w:val="en-US" w:eastAsia="en-US"/>
              </w:rPr>
              <w:t xml:space="preserve"> </w:t>
            </w:r>
            <w:r w:rsidRPr="00BF3A3E">
              <w:rPr>
                <w:rFonts w:eastAsia="Calibri"/>
                <w:lang w:eastAsia="en-US"/>
              </w:rPr>
              <w:t>на</w:t>
            </w:r>
            <w:r w:rsidRPr="008C0657">
              <w:rPr>
                <w:rFonts w:eastAsia="Calibri"/>
                <w:lang w:val="en-US" w:eastAsia="en-US"/>
              </w:rPr>
              <w:t xml:space="preserve"> </w:t>
            </w:r>
            <w:r w:rsidRPr="00BF3A3E">
              <w:rPr>
                <w:rFonts w:eastAsia="Calibri"/>
                <w:lang w:eastAsia="en-US"/>
              </w:rPr>
              <w:t>зовнішні</w:t>
            </w:r>
            <w:r w:rsidRPr="008C0657">
              <w:rPr>
                <w:rFonts w:eastAsia="Calibri"/>
                <w:lang w:val="en-US" w:eastAsia="en-US"/>
              </w:rPr>
              <w:t xml:space="preserve"> </w:t>
            </w:r>
            <w:r w:rsidRPr="00BF3A3E">
              <w:rPr>
                <w:rFonts w:eastAsia="Calibri"/>
                <w:lang w:eastAsia="en-US"/>
              </w:rPr>
              <w:t>ринки</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15,000</w:t>
            </w:r>
          </w:p>
        </w:tc>
        <w:tc>
          <w:tcPr>
            <w:tcW w:w="310" w:type="pct"/>
          </w:tcPr>
          <w:p w:rsidR="001A17F2" w:rsidRDefault="001A17F2" w:rsidP="001A17F2">
            <w:pPr>
              <w:jc w:val="center"/>
              <w:rPr>
                <w:sz w:val="20"/>
                <w:szCs w:val="20"/>
                <w:lang w:val="uk-UA"/>
              </w:rPr>
            </w:pPr>
            <w:r>
              <w:rPr>
                <w:sz w:val="20"/>
                <w:szCs w:val="20"/>
                <w:lang w:val="uk-UA"/>
              </w:rPr>
              <w:t>15,000</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w:t>
            </w:r>
          </w:p>
        </w:tc>
        <w:tc>
          <w:tcPr>
            <w:tcW w:w="274" w:type="pct"/>
          </w:tcPr>
          <w:p w:rsidR="001A17F2" w:rsidRDefault="001A17F2" w:rsidP="001A17F2">
            <w:pPr>
              <w:jc w:val="center"/>
              <w:rPr>
                <w:sz w:val="20"/>
                <w:szCs w:val="20"/>
                <w:lang w:val="uk-UA"/>
              </w:rPr>
            </w:pPr>
            <w:r>
              <w:rPr>
                <w:sz w:val="20"/>
                <w:szCs w:val="20"/>
                <w:lang w:val="uk-UA"/>
              </w:rPr>
              <w:t>-</w:t>
            </w:r>
          </w:p>
        </w:tc>
        <w:tc>
          <w:tcPr>
            <w:tcW w:w="355" w:type="pct"/>
          </w:tcPr>
          <w:p w:rsidR="001A17F2" w:rsidRDefault="001A17F2" w:rsidP="001A17F2">
            <w:pPr>
              <w:jc w:val="center"/>
              <w:rPr>
                <w:sz w:val="20"/>
                <w:szCs w:val="20"/>
                <w:lang w:val="uk-UA"/>
              </w:rPr>
            </w:pPr>
            <w:r>
              <w:rPr>
                <w:sz w:val="20"/>
                <w:szCs w:val="20"/>
                <w:lang w:val="uk-UA"/>
              </w:rPr>
              <w:t>-</w:t>
            </w:r>
          </w:p>
        </w:tc>
        <w:tc>
          <w:tcPr>
            <w:tcW w:w="421" w:type="pct"/>
          </w:tcPr>
          <w:p w:rsidR="001A17F2" w:rsidRDefault="001A17F2" w:rsidP="001A17F2">
            <w:pPr>
              <w:jc w:val="center"/>
              <w:rPr>
                <w:sz w:val="20"/>
                <w:szCs w:val="20"/>
                <w:lang w:val="uk-UA"/>
              </w:rPr>
            </w:pPr>
            <w:r>
              <w:rPr>
                <w:sz w:val="20"/>
                <w:szCs w:val="20"/>
                <w:lang w:val="uk-UA"/>
              </w:rPr>
              <w:t>15,000</w:t>
            </w:r>
          </w:p>
        </w:tc>
        <w:tc>
          <w:tcPr>
            <w:tcW w:w="386" w:type="pct"/>
          </w:tcPr>
          <w:p w:rsidR="001A17F2" w:rsidRDefault="001A17F2" w:rsidP="001A17F2">
            <w:pPr>
              <w:jc w:val="center"/>
              <w:rPr>
                <w:sz w:val="20"/>
                <w:szCs w:val="20"/>
                <w:lang w:val="uk-UA"/>
              </w:rPr>
            </w:pPr>
            <w:r>
              <w:rPr>
                <w:sz w:val="20"/>
                <w:szCs w:val="20"/>
                <w:lang w:val="uk-UA"/>
              </w:rPr>
              <w:t>15,000</w:t>
            </w:r>
          </w:p>
        </w:tc>
      </w:tr>
      <w:tr w:rsidR="00772BAA" w:rsidTr="00772BAA">
        <w:tc>
          <w:tcPr>
            <w:tcW w:w="5000" w:type="pct"/>
            <w:gridSpan w:val="11"/>
          </w:tcPr>
          <w:p w:rsidR="00772BAA" w:rsidRDefault="00772BAA" w:rsidP="00772BAA">
            <w:pPr>
              <w:jc w:val="center"/>
              <w:rPr>
                <w:sz w:val="20"/>
                <w:szCs w:val="20"/>
                <w:lang w:val="uk-UA"/>
              </w:rPr>
            </w:pPr>
            <w:r>
              <w:rPr>
                <w:sz w:val="20"/>
                <w:szCs w:val="20"/>
                <w:lang w:val="uk-UA" w:eastAsia="uk-UA"/>
              </w:rPr>
              <w:t>П</w:t>
            </w:r>
            <w:r w:rsidRPr="0026152A">
              <w:rPr>
                <w:sz w:val="20"/>
                <w:szCs w:val="20"/>
                <w:lang w:val="uk-UA" w:eastAsia="uk-UA"/>
              </w:rPr>
              <w:t xml:space="preserve">ов’язані 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здійснення всіх запланованих заходів згідно програми</w:t>
            </w:r>
          </w:p>
        </w:tc>
      </w:tr>
      <w:tr w:rsidR="00772BAA" w:rsidTr="00BC7F38">
        <w:tc>
          <w:tcPr>
            <w:tcW w:w="509" w:type="pct"/>
          </w:tcPr>
          <w:p w:rsidR="00772BAA" w:rsidRPr="00772BAA" w:rsidRDefault="00772BAA" w:rsidP="00772BAA">
            <w:pPr>
              <w:pStyle w:val="a3"/>
              <w:jc w:val="center"/>
            </w:pPr>
          </w:p>
        </w:tc>
        <w:tc>
          <w:tcPr>
            <w:tcW w:w="1193" w:type="pct"/>
          </w:tcPr>
          <w:p w:rsidR="00772BAA" w:rsidRPr="001A17F2" w:rsidRDefault="00772BAA" w:rsidP="00772BAA">
            <w:pPr>
              <w:rPr>
                <w:rFonts w:eastAsia="Calibri"/>
                <w:b/>
                <w:lang w:val="uk-UA" w:eastAsia="en-US"/>
              </w:rPr>
            </w:pPr>
            <w:r w:rsidRPr="001A17F2">
              <w:rPr>
                <w:rFonts w:eastAsia="Calibri"/>
                <w:b/>
                <w:lang w:val="uk-UA" w:eastAsia="en-US"/>
              </w:rPr>
              <w:t>продукту</w:t>
            </w: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10"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274"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86" w:type="pct"/>
          </w:tcPr>
          <w:p w:rsidR="00772BAA" w:rsidRDefault="00772BAA" w:rsidP="00772BAA">
            <w:pPr>
              <w:jc w:val="center"/>
              <w:rPr>
                <w:sz w:val="20"/>
                <w:szCs w:val="20"/>
                <w:lang w:val="uk-UA"/>
              </w:rPr>
            </w:pP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uk-UA"/>
              </w:rPr>
              <w:t>2</w:t>
            </w:r>
            <w:r>
              <w:rPr>
                <w:sz w:val="20"/>
                <w:szCs w:val="20"/>
                <w:lang w:val="en-US"/>
              </w:rPr>
              <w:t>.1</w:t>
            </w:r>
          </w:p>
        </w:tc>
        <w:tc>
          <w:tcPr>
            <w:tcW w:w="1193" w:type="pct"/>
          </w:tcPr>
          <w:p w:rsidR="00772BAA" w:rsidRPr="00BF3A3E" w:rsidRDefault="00772BAA" w:rsidP="00772BAA">
            <w:pPr>
              <w:rPr>
                <w:color w:val="000000"/>
              </w:rPr>
            </w:pPr>
            <w:r w:rsidRPr="00BF3A3E">
              <w:rPr>
                <w:color w:val="000000"/>
              </w:rPr>
              <w:t>Кількість суб'єктів МСП для проведення відшкодування відсотків</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310"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386" w:type="pct"/>
          </w:tcPr>
          <w:p w:rsidR="00772BAA" w:rsidRPr="00376F76" w:rsidRDefault="00772BAA" w:rsidP="00772BAA">
            <w:pPr>
              <w:jc w:val="center"/>
              <w:rPr>
                <w:sz w:val="20"/>
                <w:szCs w:val="20"/>
                <w:lang w:val="uk-UA"/>
              </w:rPr>
            </w:pPr>
            <w:r>
              <w:rPr>
                <w:sz w:val="20"/>
                <w:szCs w:val="20"/>
                <w:lang w:val="uk-UA"/>
              </w:rPr>
              <w:t>-</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lastRenderedPageBreak/>
              <w:t>2.2.1</w:t>
            </w:r>
          </w:p>
        </w:tc>
        <w:tc>
          <w:tcPr>
            <w:tcW w:w="1193" w:type="pct"/>
          </w:tcPr>
          <w:p w:rsidR="00772BAA" w:rsidRPr="00BF3A3E" w:rsidRDefault="00772BAA" w:rsidP="00772BAA">
            <w:pPr>
              <w:rPr>
                <w:color w:val="000000"/>
              </w:rPr>
            </w:pPr>
            <w:r w:rsidRPr="00BF3A3E">
              <w:rPr>
                <w:color w:val="000000"/>
                <w:lang w:eastAsia="zh-CN"/>
              </w:rPr>
              <w:t>Кількість інформаційних реєстрів для виготовлення довідників</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10" w:type="pct"/>
          </w:tcPr>
          <w:p w:rsidR="00772BAA" w:rsidRPr="00376F76" w:rsidRDefault="00772BAA" w:rsidP="00772BAA">
            <w:pPr>
              <w:jc w:val="center"/>
              <w:rPr>
                <w:sz w:val="20"/>
                <w:szCs w:val="20"/>
                <w:lang w:val="uk-UA"/>
              </w:rPr>
            </w:pPr>
            <w:r>
              <w:rPr>
                <w:sz w:val="20"/>
                <w:szCs w:val="20"/>
                <w:lang w:val="uk-UA"/>
              </w:rPr>
              <w:t>1</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86" w:type="pct"/>
          </w:tcPr>
          <w:p w:rsidR="00772BAA" w:rsidRPr="00376F76" w:rsidRDefault="00772BAA" w:rsidP="00772BAA">
            <w:pPr>
              <w:jc w:val="center"/>
              <w:rPr>
                <w:sz w:val="20"/>
                <w:szCs w:val="20"/>
                <w:lang w:val="uk-UA"/>
              </w:rPr>
            </w:pPr>
            <w:r>
              <w:rPr>
                <w:sz w:val="20"/>
                <w:szCs w:val="20"/>
                <w:lang w:val="uk-UA"/>
              </w:rPr>
              <w:t>1</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2.2.2</w:t>
            </w:r>
          </w:p>
        </w:tc>
        <w:tc>
          <w:tcPr>
            <w:tcW w:w="1193" w:type="pct"/>
          </w:tcPr>
          <w:p w:rsidR="00772BAA" w:rsidRPr="00BF3A3E" w:rsidRDefault="00772BAA" w:rsidP="00772BAA">
            <w:pPr>
              <w:rPr>
                <w:color w:val="000000"/>
              </w:rPr>
            </w:pPr>
            <w:r w:rsidRPr="00BF3A3E">
              <w:rPr>
                <w:color w:val="000000"/>
                <w:lang w:eastAsia="zh-CN"/>
              </w:rPr>
              <w:t>Кількість  промороликів для проведення заходів інформаційного характеру</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10" w:type="pct"/>
          </w:tcPr>
          <w:p w:rsidR="00772BAA" w:rsidRPr="00376F76" w:rsidRDefault="00772BAA" w:rsidP="00772BAA">
            <w:pPr>
              <w:jc w:val="center"/>
              <w:rPr>
                <w:sz w:val="20"/>
                <w:szCs w:val="20"/>
                <w:lang w:val="uk-UA"/>
              </w:rPr>
            </w:pPr>
            <w:r>
              <w:rPr>
                <w:sz w:val="20"/>
                <w:szCs w:val="20"/>
                <w:lang w:val="uk-UA"/>
              </w:rPr>
              <w:t>1</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86" w:type="pct"/>
          </w:tcPr>
          <w:p w:rsidR="00772BAA" w:rsidRPr="00376F76" w:rsidRDefault="00772BAA" w:rsidP="00772BAA">
            <w:pPr>
              <w:jc w:val="center"/>
              <w:rPr>
                <w:sz w:val="20"/>
                <w:szCs w:val="20"/>
                <w:lang w:val="uk-UA"/>
              </w:rPr>
            </w:pPr>
            <w:r>
              <w:rPr>
                <w:sz w:val="20"/>
                <w:szCs w:val="20"/>
                <w:lang w:val="uk-UA"/>
              </w:rPr>
              <w:t>1</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2.3.1</w:t>
            </w:r>
          </w:p>
        </w:tc>
        <w:tc>
          <w:tcPr>
            <w:tcW w:w="1193" w:type="pct"/>
          </w:tcPr>
          <w:p w:rsidR="00772BAA" w:rsidRPr="008C0657" w:rsidRDefault="00772BAA" w:rsidP="00772BAA">
            <w:pPr>
              <w:rPr>
                <w:color w:val="000000"/>
                <w:lang w:val="en-US"/>
              </w:rPr>
            </w:pPr>
            <w:r w:rsidRPr="00BF3A3E">
              <w:rPr>
                <w:color w:val="000000"/>
                <w:lang w:eastAsia="zh-CN"/>
              </w:rPr>
              <w:t>Кількість</w:t>
            </w:r>
            <w:r w:rsidRPr="008C0657">
              <w:rPr>
                <w:color w:val="000000"/>
                <w:lang w:val="en-US" w:eastAsia="zh-CN"/>
              </w:rPr>
              <w:t xml:space="preserve"> </w:t>
            </w:r>
            <w:r w:rsidRPr="00BF3A3E">
              <w:rPr>
                <w:color w:val="000000"/>
                <w:lang w:eastAsia="zh-CN"/>
              </w:rPr>
              <w:t>крісел</w:t>
            </w:r>
            <w:r w:rsidRPr="008C0657">
              <w:rPr>
                <w:color w:val="000000"/>
                <w:lang w:val="en-US" w:eastAsia="zh-CN"/>
              </w:rPr>
              <w:t xml:space="preserve"> (</w:t>
            </w:r>
            <w:r w:rsidRPr="00BF3A3E">
              <w:rPr>
                <w:color w:val="000000"/>
                <w:lang w:eastAsia="zh-CN"/>
              </w:rPr>
              <w:t>створення</w:t>
            </w:r>
            <w:r w:rsidRPr="008C0657">
              <w:rPr>
                <w:color w:val="000000"/>
                <w:lang w:val="en-US" w:eastAsia="zh-CN"/>
              </w:rPr>
              <w:t xml:space="preserve"> </w:t>
            </w:r>
            <w:r w:rsidRPr="00BF3A3E">
              <w:rPr>
                <w:color w:val="000000"/>
                <w:lang w:eastAsia="zh-CN"/>
              </w:rPr>
              <w:t>вільного</w:t>
            </w:r>
            <w:r w:rsidRPr="008C0657">
              <w:rPr>
                <w:color w:val="000000"/>
                <w:lang w:val="en-US" w:eastAsia="zh-CN"/>
              </w:rPr>
              <w:t xml:space="preserve"> </w:t>
            </w:r>
            <w:r w:rsidRPr="00BF3A3E">
              <w:rPr>
                <w:color w:val="000000"/>
                <w:lang w:eastAsia="zh-CN"/>
              </w:rPr>
              <w:t>робочого</w:t>
            </w:r>
            <w:r w:rsidRPr="008C0657">
              <w:rPr>
                <w:color w:val="000000"/>
                <w:lang w:val="en-US" w:eastAsia="zh-CN"/>
              </w:rPr>
              <w:t xml:space="preserve"> </w:t>
            </w:r>
            <w:r w:rsidRPr="00BF3A3E">
              <w:rPr>
                <w:color w:val="000000"/>
                <w:lang w:eastAsia="zh-CN"/>
              </w:rPr>
              <w:t>місця</w:t>
            </w:r>
            <w:r w:rsidRPr="008C0657">
              <w:rPr>
                <w:color w:val="000000"/>
                <w:lang w:val="en-US" w:eastAsia="zh-CN"/>
              </w:rPr>
              <w:t xml:space="preserve"> </w:t>
            </w:r>
            <w:r w:rsidRPr="00BF3A3E">
              <w:rPr>
                <w:color w:val="000000"/>
                <w:lang w:eastAsia="zh-CN"/>
              </w:rPr>
              <w:t>для</w:t>
            </w:r>
            <w:r w:rsidRPr="008C0657">
              <w:rPr>
                <w:color w:val="000000"/>
                <w:lang w:val="en-US" w:eastAsia="zh-CN"/>
              </w:rPr>
              <w:t xml:space="preserve"> </w:t>
            </w:r>
            <w:r w:rsidRPr="00BF3A3E">
              <w:rPr>
                <w:color w:val="000000"/>
                <w:lang w:eastAsia="zh-CN"/>
              </w:rPr>
              <w:t>фізичних</w:t>
            </w:r>
            <w:r w:rsidRPr="008C0657">
              <w:rPr>
                <w:color w:val="000000"/>
                <w:lang w:val="en-US" w:eastAsia="zh-CN"/>
              </w:rPr>
              <w:t xml:space="preserve"> </w:t>
            </w:r>
            <w:r w:rsidRPr="00BF3A3E">
              <w:rPr>
                <w:color w:val="000000"/>
                <w:lang w:eastAsia="zh-CN"/>
              </w:rPr>
              <w:t>осіб</w:t>
            </w:r>
            <w:r w:rsidRPr="008C0657">
              <w:rPr>
                <w:color w:val="000000"/>
                <w:lang w:val="en-US" w:eastAsia="zh-CN"/>
              </w:rPr>
              <w:t xml:space="preserve"> </w:t>
            </w:r>
            <w:r w:rsidRPr="00BF3A3E">
              <w:rPr>
                <w:color w:val="000000"/>
                <w:lang w:eastAsia="zh-CN"/>
              </w:rPr>
              <w:t>підприємців</w:t>
            </w:r>
            <w:r w:rsidRPr="008C0657">
              <w:rPr>
                <w:color w:val="000000"/>
                <w:lang w:val="en-US" w:eastAsia="zh-CN"/>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5</w:t>
            </w:r>
          </w:p>
        </w:tc>
        <w:tc>
          <w:tcPr>
            <w:tcW w:w="310" w:type="pct"/>
          </w:tcPr>
          <w:p w:rsidR="00772BAA" w:rsidRPr="00376F76" w:rsidRDefault="00772BAA" w:rsidP="00772BAA">
            <w:pPr>
              <w:jc w:val="center"/>
              <w:rPr>
                <w:sz w:val="20"/>
                <w:szCs w:val="20"/>
                <w:lang w:val="uk-UA"/>
              </w:rPr>
            </w:pPr>
            <w:r>
              <w:rPr>
                <w:sz w:val="20"/>
                <w:szCs w:val="20"/>
                <w:lang w:val="uk-UA"/>
              </w:rPr>
              <w:t>5</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5</w:t>
            </w:r>
          </w:p>
        </w:tc>
        <w:tc>
          <w:tcPr>
            <w:tcW w:w="386" w:type="pct"/>
          </w:tcPr>
          <w:p w:rsidR="00772BAA" w:rsidRPr="00376F76" w:rsidRDefault="00772BAA" w:rsidP="00772BAA">
            <w:pPr>
              <w:jc w:val="center"/>
              <w:rPr>
                <w:sz w:val="20"/>
                <w:szCs w:val="20"/>
                <w:lang w:val="uk-UA"/>
              </w:rPr>
            </w:pPr>
            <w:r>
              <w:rPr>
                <w:sz w:val="20"/>
                <w:szCs w:val="20"/>
                <w:lang w:val="uk-UA"/>
              </w:rPr>
              <w:t>5</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2.3.2</w:t>
            </w:r>
          </w:p>
        </w:tc>
        <w:tc>
          <w:tcPr>
            <w:tcW w:w="1193" w:type="pct"/>
          </w:tcPr>
          <w:p w:rsidR="00772BAA" w:rsidRPr="00BF3A3E" w:rsidRDefault="00772BAA" w:rsidP="00772BAA">
            <w:pPr>
              <w:rPr>
                <w:color w:val="000000"/>
                <w:lang w:eastAsia="zh-CN"/>
              </w:rPr>
            </w:pPr>
            <w:r w:rsidRPr="00BF3A3E">
              <w:rPr>
                <w:color w:val="000000"/>
                <w:lang w:eastAsia="zh-CN"/>
              </w:rPr>
              <w:t>Кількість столів (створення вільного робочого місця)</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5</w:t>
            </w:r>
          </w:p>
        </w:tc>
        <w:tc>
          <w:tcPr>
            <w:tcW w:w="310" w:type="pct"/>
          </w:tcPr>
          <w:p w:rsidR="00772BAA" w:rsidRPr="00376F76" w:rsidRDefault="00772BAA" w:rsidP="00772BAA">
            <w:pPr>
              <w:jc w:val="center"/>
              <w:rPr>
                <w:sz w:val="20"/>
                <w:szCs w:val="20"/>
                <w:lang w:val="uk-UA"/>
              </w:rPr>
            </w:pPr>
            <w:r>
              <w:rPr>
                <w:sz w:val="20"/>
                <w:szCs w:val="20"/>
                <w:lang w:val="uk-UA"/>
              </w:rPr>
              <w:t>5</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5</w:t>
            </w:r>
          </w:p>
        </w:tc>
        <w:tc>
          <w:tcPr>
            <w:tcW w:w="386" w:type="pct"/>
          </w:tcPr>
          <w:p w:rsidR="00772BAA" w:rsidRPr="00376F76" w:rsidRDefault="00772BAA" w:rsidP="00772BAA">
            <w:pPr>
              <w:jc w:val="center"/>
              <w:rPr>
                <w:sz w:val="20"/>
                <w:szCs w:val="20"/>
                <w:lang w:val="uk-UA"/>
              </w:rPr>
            </w:pPr>
            <w:r>
              <w:rPr>
                <w:sz w:val="20"/>
                <w:szCs w:val="20"/>
                <w:lang w:val="uk-UA"/>
              </w:rPr>
              <w:t>5</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2.4.1</w:t>
            </w:r>
          </w:p>
        </w:tc>
        <w:tc>
          <w:tcPr>
            <w:tcW w:w="1193" w:type="pct"/>
          </w:tcPr>
          <w:p w:rsidR="00772BAA" w:rsidRPr="00BF3A3E" w:rsidRDefault="00772BAA" w:rsidP="00772BAA">
            <w:pPr>
              <w:rPr>
                <w:color w:val="000000"/>
                <w:lang w:eastAsia="zh-CN"/>
              </w:rPr>
            </w:pPr>
            <w:r w:rsidRPr="00BF3A3E">
              <w:rPr>
                <w:bCs/>
                <w:color w:val="000000"/>
                <w:lang w:eastAsia="zh-CN"/>
              </w:rPr>
              <w:t>Кількість рамок дерев’яних формату А4 зі склом (сувенірна продукція для проведення урочистостей з нагоди професійних свят)</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20</w:t>
            </w:r>
          </w:p>
        </w:tc>
        <w:tc>
          <w:tcPr>
            <w:tcW w:w="310" w:type="pct"/>
          </w:tcPr>
          <w:p w:rsidR="00772BAA" w:rsidRPr="00376F76" w:rsidRDefault="00772BAA" w:rsidP="00772BAA">
            <w:pPr>
              <w:jc w:val="center"/>
              <w:rPr>
                <w:sz w:val="20"/>
                <w:szCs w:val="20"/>
                <w:lang w:val="uk-UA"/>
              </w:rPr>
            </w:pPr>
            <w:r>
              <w:rPr>
                <w:sz w:val="20"/>
                <w:szCs w:val="20"/>
                <w:lang w:val="uk-UA"/>
              </w:rPr>
              <w:t>20</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20</w:t>
            </w:r>
          </w:p>
        </w:tc>
        <w:tc>
          <w:tcPr>
            <w:tcW w:w="386" w:type="pct"/>
          </w:tcPr>
          <w:p w:rsidR="00772BAA" w:rsidRPr="00376F76" w:rsidRDefault="00772BAA" w:rsidP="00772BAA">
            <w:pPr>
              <w:jc w:val="center"/>
              <w:rPr>
                <w:sz w:val="20"/>
                <w:szCs w:val="20"/>
                <w:lang w:val="uk-UA"/>
              </w:rPr>
            </w:pPr>
            <w:r>
              <w:rPr>
                <w:sz w:val="20"/>
                <w:szCs w:val="20"/>
                <w:lang w:val="uk-UA"/>
              </w:rPr>
              <w:t>20</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2.4.2</w:t>
            </w:r>
          </w:p>
        </w:tc>
        <w:tc>
          <w:tcPr>
            <w:tcW w:w="1193" w:type="pct"/>
          </w:tcPr>
          <w:p w:rsidR="00772BAA" w:rsidRPr="00BF3A3E" w:rsidRDefault="00772BAA" w:rsidP="00772BAA">
            <w:pPr>
              <w:rPr>
                <w:bCs/>
                <w:color w:val="000000"/>
                <w:lang w:eastAsia="zh-CN"/>
              </w:rPr>
            </w:pPr>
            <w:r w:rsidRPr="00BF3A3E">
              <w:rPr>
                <w:bCs/>
                <w:color w:val="000000"/>
                <w:lang w:eastAsia="zh-CN"/>
              </w:rPr>
              <w:t xml:space="preserve">Кількість </w:t>
            </w:r>
            <w:r w:rsidRPr="00BF3A3E">
              <w:rPr>
                <w:bCs/>
                <w:color w:val="000000"/>
                <w:lang w:val="en-US" w:eastAsia="zh-CN"/>
              </w:rPr>
              <w:t>USB</w:t>
            </w:r>
            <w:r w:rsidRPr="00BF3A3E">
              <w:rPr>
                <w:bCs/>
                <w:color w:val="000000"/>
                <w:lang w:eastAsia="zh-CN"/>
              </w:rPr>
              <w:t xml:space="preserve"> флеш-накопичувач у вигляді браслета з нанесенням логотипу на 32 ГБ (сувенірна продукція для проведення урочистостей з нагоди професійних свят)</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15</w:t>
            </w:r>
          </w:p>
        </w:tc>
        <w:tc>
          <w:tcPr>
            <w:tcW w:w="310" w:type="pct"/>
          </w:tcPr>
          <w:p w:rsidR="00772BAA" w:rsidRPr="00376F76" w:rsidRDefault="00772BAA" w:rsidP="00772BAA">
            <w:pPr>
              <w:jc w:val="center"/>
              <w:rPr>
                <w:sz w:val="20"/>
                <w:szCs w:val="20"/>
                <w:lang w:val="uk-UA"/>
              </w:rPr>
            </w:pPr>
            <w:r>
              <w:rPr>
                <w:sz w:val="20"/>
                <w:szCs w:val="20"/>
                <w:lang w:val="uk-UA"/>
              </w:rPr>
              <w:t>15</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15</w:t>
            </w:r>
          </w:p>
        </w:tc>
        <w:tc>
          <w:tcPr>
            <w:tcW w:w="386" w:type="pct"/>
          </w:tcPr>
          <w:p w:rsidR="00772BAA" w:rsidRPr="00376F76" w:rsidRDefault="00772BAA" w:rsidP="00772BAA">
            <w:pPr>
              <w:jc w:val="center"/>
              <w:rPr>
                <w:sz w:val="20"/>
                <w:szCs w:val="20"/>
                <w:lang w:val="uk-UA"/>
              </w:rPr>
            </w:pPr>
            <w:r>
              <w:rPr>
                <w:sz w:val="20"/>
                <w:szCs w:val="20"/>
                <w:lang w:val="uk-UA"/>
              </w:rPr>
              <w:t>15</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2.5</w:t>
            </w:r>
          </w:p>
        </w:tc>
        <w:tc>
          <w:tcPr>
            <w:tcW w:w="1193" w:type="pct"/>
          </w:tcPr>
          <w:p w:rsidR="00772BAA" w:rsidRPr="00BF3A3E" w:rsidRDefault="00772BAA" w:rsidP="00772BAA">
            <w:pPr>
              <w:rPr>
                <w:bCs/>
                <w:color w:val="000000"/>
                <w:lang w:eastAsia="zh-CN"/>
              </w:rPr>
            </w:pPr>
            <w:r w:rsidRPr="00BF3A3E">
              <w:rPr>
                <w:color w:val="000000"/>
                <w:lang w:eastAsia="zh-CN"/>
              </w:rPr>
              <w:t xml:space="preserve">Кількість  </w:t>
            </w:r>
            <w:r w:rsidRPr="00BF3A3E">
              <w:rPr>
                <w:rFonts w:eastAsia="Calibri"/>
                <w:lang w:eastAsia="en-US"/>
              </w:rPr>
              <w:t>веб-порталів для сприяння  громадянам у відкритті власної справи</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10" w:type="pct"/>
          </w:tcPr>
          <w:p w:rsidR="00772BAA" w:rsidRPr="00376F76" w:rsidRDefault="00772BAA" w:rsidP="00772BAA">
            <w:pPr>
              <w:jc w:val="center"/>
              <w:rPr>
                <w:sz w:val="20"/>
                <w:szCs w:val="20"/>
                <w:lang w:val="uk-UA"/>
              </w:rPr>
            </w:pPr>
            <w:r>
              <w:rPr>
                <w:sz w:val="20"/>
                <w:szCs w:val="20"/>
                <w:lang w:val="uk-UA"/>
              </w:rPr>
              <w:t>1</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w:t>
            </w:r>
          </w:p>
        </w:tc>
        <w:tc>
          <w:tcPr>
            <w:tcW w:w="274" w:type="pct"/>
          </w:tcPr>
          <w:p w:rsidR="00772BAA" w:rsidRPr="00376F76" w:rsidRDefault="00772BAA" w:rsidP="00772BAA">
            <w:pPr>
              <w:jc w:val="center"/>
              <w:rPr>
                <w:sz w:val="20"/>
                <w:szCs w:val="20"/>
                <w:lang w:val="uk-UA"/>
              </w:rPr>
            </w:pPr>
            <w:r>
              <w:rPr>
                <w:sz w:val="20"/>
                <w:szCs w:val="20"/>
                <w:lang w:val="uk-UA"/>
              </w:rPr>
              <w:t>-</w:t>
            </w:r>
          </w:p>
        </w:tc>
        <w:tc>
          <w:tcPr>
            <w:tcW w:w="355" w:type="pct"/>
          </w:tcPr>
          <w:p w:rsidR="00772BAA" w:rsidRPr="00376F76" w:rsidRDefault="00772BAA" w:rsidP="00772BAA">
            <w:pPr>
              <w:rPr>
                <w:sz w:val="20"/>
                <w:szCs w:val="20"/>
                <w:lang w:val="uk-UA"/>
              </w:rPr>
            </w:pPr>
            <w:r>
              <w:rPr>
                <w:sz w:val="20"/>
                <w:szCs w:val="20"/>
                <w:lang w:val="uk-UA"/>
              </w:rPr>
              <w:t>-</w:t>
            </w:r>
          </w:p>
        </w:tc>
        <w:tc>
          <w:tcPr>
            <w:tcW w:w="421" w:type="pct"/>
          </w:tcPr>
          <w:p w:rsidR="00772BAA" w:rsidRPr="00376F76" w:rsidRDefault="00772BAA" w:rsidP="00772BAA">
            <w:pPr>
              <w:jc w:val="center"/>
              <w:rPr>
                <w:sz w:val="20"/>
                <w:szCs w:val="20"/>
                <w:lang w:val="uk-UA"/>
              </w:rPr>
            </w:pPr>
            <w:r>
              <w:rPr>
                <w:sz w:val="20"/>
                <w:szCs w:val="20"/>
                <w:lang w:val="uk-UA"/>
              </w:rPr>
              <w:t>1</w:t>
            </w:r>
          </w:p>
        </w:tc>
        <w:tc>
          <w:tcPr>
            <w:tcW w:w="386" w:type="pct"/>
          </w:tcPr>
          <w:p w:rsidR="00772BAA" w:rsidRPr="00376F76" w:rsidRDefault="00772BAA" w:rsidP="00772BAA">
            <w:pPr>
              <w:jc w:val="center"/>
              <w:rPr>
                <w:sz w:val="20"/>
                <w:szCs w:val="20"/>
                <w:lang w:val="uk-UA"/>
              </w:rPr>
            </w:pPr>
            <w:r>
              <w:rPr>
                <w:sz w:val="20"/>
                <w:szCs w:val="20"/>
                <w:lang w:val="uk-UA"/>
              </w:rPr>
              <w:t>1</w:t>
            </w:r>
          </w:p>
        </w:tc>
      </w:tr>
      <w:tr w:rsidR="00772BAA" w:rsidTr="00772BAA">
        <w:tc>
          <w:tcPr>
            <w:tcW w:w="5000" w:type="pct"/>
            <w:gridSpan w:val="11"/>
          </w:tcPr>
          <w:p w:rsidR="00772BAA" w:rsidRDefault="00772BAA" w:rsidP="00772BAA">
            <w:pPr>
              <w:jc w:val="center"/>
              <w:rPr>
                <w:sz w:val="20"/>
                <w:szCs w:val="20"/>
                <w:lang w:val="uk-UA"/>
              </w:rPr>
            </w:pPr>
            <w:r>
              <w:rPr>
                <w:sz w:val="20"/>
                <w:szCs w:val="20"/>
                <w:lang w:val="uk-UA" w:eastAsia="uk-UA"/>
              </w:rPr>
              <w:t>П</w:t>
            </w:r>
            <w:r w:rsidRPr="0026152A">
              <w:rPr>
                <w:sz w:val="20"/>
                <w:szCs w:val="20"/>
                <w:lang w:val="uk-UA" w:eastAsia="uk-UA"/>
              </w:rPr>
              <w:t xml:space="preserve">ов’язані із  виникненням пандемії коронавірусу </w:t>
            </w:r>
            <w:r w:rsidRPr="00970376">
              <w:rPr>
                <w:sz w:val="20"/>
                <w:szCs w:val="20"/>
                <w:lang w:eastAsia="uk-UA"/>
              </w:rPr>
              <w:t>COVID</w:t>
            </w:r>
            <w:r w:rsidRPr="0026152A">
              <w:rPr>
                <w:sz w:val="20"/>
                <w:szCs w:val="20"/>
                <w:lang w:val="uk-UA" w:eastAsia="uk-UA"/>
              </w:rPr>
              <w:t>-19 та відповідно не здійснення всіх запланованих заходів згідно програми</w:t>
            </w:r>
          </w:p>
        </w:tc>
      </w:tr>
      <w:tr w:rsidR="00772BAA" w:rsidTr="00BC7F38">
        <w:tc>
          <w:tcPr>
            <w:tcW w:w="509" w:type="pct"/>
          </w:tcPr>
          <w:p w:rsidR="00772BAA" w:rsidRPr="00772BAA" w:rsidRDefault="00772BAA" w:rsidP="00772BAA">
            <w:pPr>
              <w:pStyle w:val="a3"/>
              <w:jc w:val="center"/>
              <w:rPr>
                <w:sz w:val="20"/>
                <w:szCs w:val="20"/>
              </w:rPr>
            </w:pPr>
          </w:p>
        </w:tc>
        <w:tc>
          <w:tcPr>
            <w:tcW w:w="1193" w:type="pct"/>
          </w:tcPr>
          <w:p w:rsidR="00772BAA" w:rsidRPr="001A17F2" w:rsidRDefault="00772BAA" w:rsidP="00772BAA">
            <w:pPr>
              <w:rPr>
                <w:b/>
                <w:color w:val="000000"/>
                <w:lang w:val="uk-UA" w:eastAsia="zh-CN"/>
              </w:rPr>
            </w:pPr>
            <w:r w:rsidRPr="001A17F2">
              <w:rPr>
                <w:b/>
                <w:color w:val="000000"/>
                <w:lang w:val="uk-UA" w:eastAsia="zh-CN"/>
              </w:rPr>
              <w:t>ефективності</w:t>
            </w:r>
          </w:p>
        </w:tc>
        <w:tc>
          <w:tcPr>
            <w:tcW w:w="355" w:type="pct"/>
          </w:tcPr>
          <w:p w:rsidR="00772BAA" w:rsidRDefault="00772BAA" w:rsidP="00772BAA">
            <w:pPr>
              <w:rPr>
                <w:sz w:val="20"/>
                <w:szCs w:val="20"/>
                <w:lang w:val="uk-UA"/>
              </w:rPr>
            </w:pPr>
          </w:p>
        </w:tc>
        <w:tc>
          <w:tcPr>
            <w:tcW w:w="421" w:type="pct"/>
          </w:tcPr>
          <w:p w:rsidR="00772BAA" w:rsidRDefault="00772BAA" w:rsidP="00772BAA">
            <w:pPr>
              <w:jc w:val="center"/>
              <w:rPr>
                <w:sz w:val="20"/>
                <w:szCs w:val="20"/>
                <w:lang w:val="uk-UA"/>
              </w:rPr>
            </w:pPr>
          </w:p>
        </w:tc>
        <w:tc>
          <w:tcPr>
            <w:tcW w:w="310" w:type="pct"/>
          </w:tcPr>
          <w:p w:rsidR="00772BAA" w:rsidRDefault="00772BAA" w:rsidP="00772BAA">
            <w:pPr>
              <w:jc w:val="center"/>
              <w:rPr>
                <w:sz w:val="20"/>
                <w:szCs w:val="20"/>
                <w:lang w:val="uk-UA"/>
              </w:rPr>
            </w:pPr>
          </w:p>
        </w:tc>
        <w:tc>
          <w:tcPr>
            <w:tcW w:w="355" w:type="pct"/>
          </w:tcPr>
          <w:p w:rsidR="00772BAA" w:rsidRDefault="00772BAA" w:rsidP="00772BAA">
            <w:pPr>
              <w:rPr>
                <w:sz w:val="20"/>
                <w:szCs w:val="20"/>
                <w:lang w:val="uk-UA"/>
              </w:rPr>
            </w:pPr>
          </w:p>
        </w:tc>
        <w:tc>
          <w:tcPr>
            <w:tcW w:w="421" w:type="pct"/>
          </w:tcPr>
          <w:p w:rsidR="00772BAA" w:rsidRDefault="00772BAA" w:rsidP="00772BAA">
            <w:pPr>
              <w:jc w:val="center"/>
              <w:rPr>
                <w:sz w:val="20"/>
                <w:szCs w:val="20"/>
                <w:lang w:val="uk-UA"/>
              </w:rPr>
            </w:pPr>
          </w:p>
        </w:tc>
        <w:tc>
          <w:tcPr>
            <w:tcW w:w="274" w:type="pct"/>
          </w:tcPr>
          <w:p w:rsidR="00772BAA" w:rsidRDefault="00772BAA" w:rsidP="00772BAA">
            <w:pPr>
              <w:jc w:val="center"/>
              <w:rPr>
                <w:sz w:val="20"/>
                <w:szCs w:val="20"/>
                <w:lang w:val="uk-UA"/>
              </w:rPr>
            </w:pPr>
          </w:p>
        </w:tc>
        <w:tc>
          <w:tcPr>
            <w:tcW w:w="355" w:type="pct"/>
          </w:tcPr>
          <w:p w:rsidR="00772BAA" w:rsidRDefault="00772BAA" w:rsidP="00772BAA">
            <w:pPr>
              <w:rPr>
                <w:sz w:val="20"/>
                <w:szCs w:val="20"/>
                <w:lang w:val="uk-UA"/>
              </w:rPr>
            </w:pPr>
          </w:p>
        </w:tc>
        <w:tc>
          <w:tcPr>
            <w:tcW w:w="421" w:type="pct"/>
          </w:tcPr>
          <w:p w:rsidR="00772BAA" w:rsidRDefault="00772BAA" w:rsidP="00772BAA">
            <w:pPr>
              <w:jc w:val="center"/>
              <w:rPr>
                <w:sz w:val="20"/>
                <w:szCs w:val="20"/>
                <w:lang w:val="uk-UA"/>
              </w:rPr>
            </w:pPr>
          </w:p>
        </w:tc>
        <w:tc>
          <w:tcPr>
            <w:tcW w:w="386" w:type="pct"/>
          </w:tcPr>
          <w:p w:rsidR="00772BAA" w:rsidRDefault="00772BAA" w:rsidP="00772BAA">
            <w:pPr>
              <w:jc w:val="center"/>
              <w:rPr>
                <w:sz w:val="20"/>
                <w:szCs w:val="20"/>
                <w:lang w:val="uk-UA"/>
              </w:rPr>
            </w:pP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uk-UA"/>
              </w:rPr>
              <w:t>2</w:t>
            </w:r>
            <w:r>
              <w:rPr>
                <w:sz w:val="20"/>
                <w:szCs w:val="20"/>
                <w:lang w:val="en-US"/>
              </w:rPr>
              <w:t>.1</w:t>
            </w:r>
          </w:p>
        </w:tc>
        <w:tc>
          <w:tcPr>
            <w:tcW w:w="1193" w:type="pct"/>
          </w:tcPr>
          <w:p w:rsidR="00772BAA" w:rsidRPr="00BD1623" w:rsidRDefault="00772BAA" w:rsidP="00772BAA">
            <w:pPr>
              <w:rPr>
                <w:sz w:val="20"/>
                <w:szCs w:val="20"/>
              </w:rPr>
            </w:pPr>
            <w:r w:rsidRPr="00BF3A3E">
              <w:rPr>
                <w:color w:val="000000"/>
              </w:rPr>
              <w:t>Середні витрати на один суб'єкт МСП для проведення відшкодування відсотків</w:t>
            </w:r>
          </w:p>
        </w:tc>
        <w:tc>
          <w:tcPr>
            <w:tcW w:w="355" w:type="pct"/>
          </w:tcPr>
          <w:p w:rsidR="00772BAA" w:rsidRPr="009A5C2E" w:rsidRDefault="00772BAA" w:rsidP="00772BAA">
            <w:pPr>
              <w:jc w:val="center"/>
              <w:rPr>
                <w:sz w:val="20"/>
                <w:szCs w:val="20"/>
                <w:lang w:val="en-US"/>
              </w:rPr>
            </w:pPr>
            <w:r>
              <w:rPr>
                <w:sz w:val="20"/>
                <w:szCs w:val="20"/>
                <w:lang w:val="en-US"/>
              </w:rPr>
              <w:t>-</w:t>
            </w:r>
          </w:p>
        </w:tc>
        <w:tc>
          <w:tcPr>
            <w:tcW w:w="421" w:type="pct"/>
          </w:tcPr>
          <w:p w:rsidR="00772BAA" w:rsidRPr="009A5C2E" w:rsidRDefault="00772BAA" w:rsidP="00772BAA">
            <w:pPr>
              <w:jc w:val="center"/>
              <w:rPr>
                <w:sz w:val="20"/>
                <w:szCs w:val="20"/>
                <w:lang w:val="en-US"/>
              </w:rPr>
            </w:pPr>
            <w:r>
              <w:rPr>
                <w:sz w:val="20"/>
                <w:szCs w:val="20"/>
                <w:lang w:val="en-US"/>
              </w:rPr>
              <w:t>-</w:t>
            </w:r>
          </w:p>
        </w:tc>
        <w:tc>
          <w:tcPr>
            <w:tcW w:w="310" w:type="pct"/>
          </w:tcPr>
          <w:p w:rsidR="00772BAA" w:rsidRPr="009A5C2E" w:rsidRDefault="00772BAA" w:rsidP="00772BAA">
            <w:pPr>
              <w:jc w:val="center"/>
              <w:rPr>
                <w:sz w:val="20"/>
                <w:szCs w:val="20"/>
                <w:lang w:val="en-US"/>
              </w:rPr>
            </w:pPr>
            <w:r>
              <w:rPr>
                <w:sz w:val="20"/>
                <w:szCs w:val="20"/>
                <w:lang w:val="en-US"/>
              </w:rPr>
              <w:t>-</w:t>
            </w:r>
          </w:p>
        </w:tc>
        <w:tc>
          <w:tcPr>
            <w:tcW w:w="355" w:type="pct"/>
          </w:tcPr>
          <w:p w:rsidR="00772BAA" w:rsidRPr="009A5C2E" w:rsidRDefault="00772BAA" w:rsidP="00772BAA">
            <w:pPr>
              <w:jc w:val="center"/>
              <w:rPr>
                <w:sz w:val="20"/>
                <w:szCs w:val="20"/>
                <w:lang w:val="en-US"/>
              </w:rPr>
            </w:pPr>
            <w:r>
              <w:rPr>
                <w:sz w:val="20"/>
                <w:szCs w:val="20"/>
                <w:lang w:val="en-US"/>
              </w:rPr>
              <w:t>-</w:t>
            </w:r>
          </w:p>
        </w:tc>
        <w:tc>
          <w:tcPr>
            <w:tcW w:w="421" w:type="pct"/>
          </w:tcPr>
          <w:p w:rsidR="00772BAA" w:rsidRPr="009A5C2E" w:rsidRDefault="00772BAA" w:rsidP="00772BAA">
            <w:pPr>
              <w:jc w:val="center"/>
              <w:rPr>
                <w:sz w:val="20"/>
                <w:szCs w:val="20"/>
                <w:lang w:val="en-US"/>
              </w:rPr>
            </w:pPr>
            <w:r>
              <w:rPr>
                <w:sz w:val="20"/>
                <w:szCs w:val="20"/>
                <w:lang w:val="en-US"/>
              </w:rPr>
              <w:t>-</w:t>
            </w:r>
          </w:p>
        </w:tc>
        <w:tc>
          <w:tcPr>
            <w:tcW w:w="274" w:type="pct"/>
          </w:tcPr>
          <w:p w:rsidR="00772BAA" w:rsidRPr="009A5C2E" w:rsidRDefault="00772BAA" w:rsidP="00772BAA">
            <w:pPr>
              <w:jc w:val="center"/>
              <w:rPr>
                <w:sz w:val="20"/>
                <w:szCs w:val="20"/>
                <w:lang w:val="en-US"/>
              </w:rPr>
            </w:pPr>
            <w:r>
              <w:rPr>
                <w:sz w:val="20"/>
                <w:szCs w:val="20"/>
                <w:lang w:val="en-US"/>
              </w:rPr>
              <w:t>-</w:t>
            </w:r>
          </w:p>
        </w:tc>
        <w:tc>
          <w:tcPr>
            <w:tcW w:w="355" w:type="pct"/>
          </w:tcPr>
          <w:p w:rsidR="00772BAA" w:rsidRPr="00BD1623" w:rsidRDefault="00772BAA" w:rsidP="00772BAA">
            <w:pPr>
              <w:jc w:val="center"/>
              <w:rPr>
                <w:sz w:val="20"/>
                <w:szCs w:val="20"/>
              </w:rPr>
            </w:pPr>
            <w:r>
              <w:rPr>
                <w:sz w:val="20"/>
                <w:szCs w:val="20"/>
                <w:lang w:val="en-US"/>
              </w:rPr>
              <w:t>-</w:t>
            </w:r>
          </w:p>
        </w:tc>
        <w:tc>
          <w:tcPr>
            <w:tcW w:w="421" w:type="pct"/>
          </w:tcPr>
          <w:p w:rsidR="00772BAA" w:rsidRPr="009A5C2E" w:rsidRDefault="00772BAA" w:rsidP="00772BAA">
            <w:pPr>
              <w:jc w:val="center"/>
              <w:rPr>
                <w:sz w:val="20"/>
                <w:szCs w:val="20"/>
                <w:lang w:val="en-US"/>
              </w:rPr>
            </w:pPr>
            <w:r>
              <w:rPr>
                <w:sz w:val="20"/>
                <w:szCs w:val="20"/>
                <w:lang w:val="en-US"/>
              </w:rPr>
              <w:t>-</w:t>
            </w:r>
          </w:p>
        </w:tc>
        <w:tc>
          <w:tcPr>
            <w:tcW w:w="386" w:type="pct"/>
          </w:tcPr>
          <w:p w:rsidR="00772BAA" w:rsidRPr="009A5C2E" w:rsidRDefault="00772BAA" w:rsidP="00772BAA">
            <w:pPr>
              <w:jc w:val="center"/>
              <w:rPr>
                <w:sz w:val="20"/>
                <w:szCs w:val="20"/>
                <w:lang w:val="en-US"/>
              </w:rPr>
            </w:pPr>
            <w:r>
              <w:rPr>
                <w:sz w:val="20"/>
                <w:szCs w:val="20"/>
                <w:lang w:val="en-US"/>
              </w:rPr>
              <w:t>-</w:t>
            </w:r>
          </w:p>
        </w:tc>
      </w:tr>
      <w:tr w:rsidR="00772BAA" w:rsidTr="001A17F2">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2.2.1</w:t>
            </w:r>
          </w:p>
        </w:tc>
        <w:tc>
          <w:tcPr>
            <w:tcW w:w="1193" w:type="pct"/>
          </w:tcPr>
          <w:p w:rsidR="00772BAA" w:rsidRPr="00BD1623" w:rsidRDefault="00772BAA" w:rsidP="00772BAA">
            <w:pPr>
              <w:rPr>
                <w:sz w:val="20"/>
                <w:szCs w:val="20"/>
              </w:rPr>
            </w:pPr>
            <w:r w:rsidRPr="00BF3A3E">
              <w:rPr>
                <w:color w:val="000000"/>
                <w:lang w:eastAsia="zh-CN"/>
              </w:rPr>
              <w:t>Середня вартість отримання інформаційних реєстрів для виготовлення довідників</w:t>
            </w:r>
          </w:p>
        </w:tc>
        <w:tc>
          <w:tcPr>
            <w:tcW w:w="355" w:type="pct"/>
          </w:tcPr>
          <w:p w:rsidR="00772BAA" w:rsidRPr="009A5C2E" w:rsidRDefault="00772BAA" w:rsidP="00772BAA">
            <w:pPr>
              <w:jc w:val="center"/>
              <w:rPr>
                <w:sz w:val="20"/>
                <w:szCs w:val="20"/>
                <w:lang w:val="en-US"/>
              </w:rPr>
            </w:pPr>
            <w:r>
              <w:rPr>
                <w:sz w:val="20"/>
                <w:szCs w:val="20"/>
                <w:lang w:val="en-US"/>
              </w:rPr>
              <w:t>-</w:t>
            </w:r>
          </w:p>
        </w:tc>
        <w:tc>
          <w:tcPr>
            <w:tcW w:w="421" w:type="pct"/>
          </w:tcPr>
          <w:p w:rsidR="00772BAA" w:rsidRPr="009A5C2E" w:rsidRDefault="00772BAA" w:rsidP="00772BAA">
            <w:pPr>
              <w:jc w:val="center"/>
              <w:rPr>
                <w:sz w:val="20"/>
                <w:szCs w:val="20"/>
                <w:lang w:val="en-US"/>
              </w:rPr>
            </w:pPr>
            <w:r>
              <w:rPr>
                <w:sz w:val="20"/>
                <w:szCs w:val="20"/>
                <w:lang w:val="en-US"/>
              </w:rPr>
              <w:t>10.000</w:t>
            </w:r>
          </w:p>
        </w:tc>
        <w:tc>
          <w:tcPr>
            <w:tcW w:w="310" w:type="pct"/>
          </w:tcPr>
          <w:p w:rsidR="00772BAA" w:rsidRPr="009A5C2E" w:rsidRDefault="00772BAA" w:rsidP="00772BAA">
            <w:pPr>
              <w:jc w:val="center"/>
              <w:rPr>
                <w:sz w:val="20"/>
                <w:szCs w:val="20"/>
                <w:lang w:val="en-US"/>
              </w:rPr>
            </w:pPr>
            <w:r>
              <w:rPr>
                <w:sz w:val="20"/>
                <w:szCs w:val="20"/>
                <w:lang w:val="en-US"/>
              </w:rPr>
              <w:t>10.000</w:t>
            </w:r>
          </w:p>
        </w:tc>
        <w:tc>
          <w:tcPr>
            <w:tcW w:w="355" w:type="pct"/>
          </w:tcPr>
          <w:p w:rsidR="00772BAA" w:rsidRPr="009A5C2E" w:rsidRDefault="00772BAA" w:rsidP="00772BAA">
            <w:pPr>
              <w:jc w:val="center"/>
              <w:rPr>
                <w:sz w:val="20"/>
                <w:szCs w:val="20"/>
                <w:lang w:val="en-US"/>
              </w:rPr>
            </w:pPr>
            <w:r>
              <w:rPr>
                <w:sz w:val="20"/>
                <w:szCs w:val="20"/>
                <w:lang w:val="en-US"/>
              </w:rPr>
              <w:t>-</w:t>
            </w:r>
          </w:p>
        </w:tc>
        <w:tc>
          <w:tcPr>
            <w:tcW w:w="421" w:type="pct"/>
          </w:tcPr>
          <w:p w:rsidR="00772BAA" w:rsidRPr="009A5C2E" w:rsidRDefault="00772BAA" w:rsidP="00772BAA">
            <w:pPr>
              <w:jc w:val="center"/>
              <w:rPr>
                <w:sz w:val="20"/>
                <w:szCs w:val="20"/>
                <w:lang w:val="en-US"/>
              </w:rPr>
            </w:pPr>
            <w:r>
              <w:rPr>
                <w:sz w:val="20"/>
                <w:szCs w:val="20"/>
                <w:lang w:val="en-US"/>
              </w:rPr>
              <w:t>-</w:t>
            </w:r>
          </w:p>
        </w:tc>
        <w:tc>
          <w:tcPr>
            <w:tcW w:w="274" w:type="pct"/>
          </w:tcPr>
          <w:p w:rsidR="00772BAA" w:rsidRPr="009A5C2E" w:rsidRDefault="00772BAA" w:rsidP="00772BAA">
            <w:pPr>
              <w:jc w:val="center"/>
              <w:rPr>
                <w:sz w:val="20"/>
                <w:szCs w:val="20"/>
                <w:lang w:val="en-US"/>
              </w:rPr>
            </w:pPr>
            <w:r>
              <w:rPr>
                <w:sz w:val="20"/>
                <w:szCs w:val="20"/>
                <w:lang w:val="en-US"/>
              </w:rPr>
              <w:t>-</w:t>
            </w:r>
          </w:p>
        </w:tc>
        <w:tc>
          <w:tcPr>
            <w:tcW w:w="355" w:type="pct"/>
          </w:tcPr>
          <w:p w:rsidR="00772BAA" w:rsidRPr="009A5C2E" w:rsidRDefault="00772BAA" w:rsidP="00772BAA">
            <w:pPr>
              <w:jc w:val="center"/>
              <w:rPr>
                <w:sz w:val="20"/>
                <w:szCs w:val="20"/>
                <w:lang w:val="en-US"/>
              </w:rPr>
            </w:pPr>
            <w:r>
              <w:rPr>
                <w:sz w:val="20"/>
                <w:szCs w:val="20"/>
                <w:lang w:val="en-US"/>
              </w:rPr>
              <w:t>-</w:t>
            </w:r>
          </w:p>
        </w:tc>
        <w:tc>
          <w:tcPr>
            <w:tcW w:w="421" w:type="pct"/>
          </w:tcPr>
          <w:p w:rsidR="00772BAA" w:rsidRPr="00BD1623" w:rsidRDefault="00772BAA" w:rsidP="00772BAA">
            <w:pPr>
              <w:jc w:val="center"/>
              <w:rPr>
                <w:sz w:val="20"/>
                <w:szCs w:val="20"/>
              </w:rPr>
            </w:pPr>
            <w:r>
              <w:rPr>
                <w:sz w:val="20"/>
                <w:szCs w:val="20"/>
                <w:lang w:val="en-US"/>
              </w:rPr>
              <w:t>10.00</w:t>
            </w:r>
            <w:r w:rsidRPr="00BD1623">
              <w:rPr>
                <w:sz w:val="20"/>
                <w:szCs w:val="20"/>
              </w:rPr>
              <w:t>0</w:t>
            </w:r>
          </w:p>
        </w:tc>
        <w:tc>
          <w:tcPr>
            <w:tcW w:w="386" w:type="pct"/>
          </w:tcPr>
          <w:p w:rsidR="00772BAA" w:rsidRPr="00BD1623" w:rsidRDefault="00772BAA" w:rsidP="00772BAA">
            <w:pPr>
              <w:jc w:val="center"/>
              <w:rPr>
                <w:sz w:val="20"/>
                <w:szCs w:val="20"/>
              </w:rPr>
            </w:pPr>
            <w:r>
              <w:rPr>
                <w:sz w:val="20"/>
                <w:szCs w:val="20"/>
                <w:lang w:val="uk-UA"/>
              </w:rPr>
              <w:t>10,00</w:t>
            </w:r>
            <w:r w:rsidRPr="00BD1623">
              <w:rPr>
                <w:sz w:val="20"/>
                <w:szCs w:val="20"/>
              </w:rPr>
              <w:t>0</w:t>
            </w:r>
          </w:p>
        </w:tc>
      </w:tr>
      <w:tr w:rsidR="00772BAA" w:rsidTr="001A17F2">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2.2.2</w:t>
            </w:r>
          </w:p>
        </w:tc>
        <w:tc>
          <w:tcPr>
            <w:tcW w:w="1193" w:type="pct"/>
          </w:tcPr>
          <w:p w:rsidR="00772BAA" w:rsidRPr="00BD1623" w:rsidRDefault="00772BAA" w:rsidP="00772BAA">
            <w:pPr>
              <w:rPr>
                <w:sz w:val="20"/>
                <w:szCs w:val="20"/>
              </w:rPr>
            </w:pPr>
            <w:r w:rsidRPr="00BF3A3E">
              <w:rPr>
                <w:color w:val="000000"/>
                <w:lang w:eastAsia="zh-CN"/>
              </w:rPr>
              <w:t>Середня вартість послуг створення проморолика</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55,000</w:t>
            </w:r>
          </w:p>
        </w:tc>
        <w:tc>
          <w:tcPr>
            <w:tcW w:w="310" w:type="pct"/>
          </w:tcPr>
          <w:p w:rsidR="00772BAA" w:rsidRPr="009A5C2E" w:rsidRDefault="00772BAA" w:rsidP="00772BAA">
            <w:pPr>
              <w:jc w:val="center"/>
              <w:rPr>
                <w:sz w:val="20"/>
                <w:szCs w:val="20"/>
                <w:lang w:val="uk-UA"/>
              </w:rPr>
            </w:pPr>
            <w:r>
              <w:rPr>
                <w:sz w:val="20"/>
                <w:szCs w:val="20"/>
                <w:lang w:val="uk-UA"/>
              </w:rPr>
              <w:t>55,000</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w:t>
            </w:r>
          </w:p>
        </w:tc>
        <w:tc>
          <w:tcPr>
            <w:tcW w:w="274" w:type="pct"/>
          </w:tcPr>
          <w:p w:rsidR="00772BAA" w:rsidRPr="009A5C2E" w:rsidRDefault="00772BAA" w:rsidP="00772BAA">
            <w:pPr>
              <w:jc w:val="center"/>
              <w:rPr>
                <w:sz w:val="20"/>
                <w:szCs w:val="20"/>
                <w:lang w:val="uk-UA"/>
              </w:rPr>
            </w:pPr>
            <w:r>
              <w:rPr>
                <w:sz w:val="20"/>
                <w:szCs w:val="20"/>
                <w:lang w:val="uk-UA"/>
              </w:rPr>
              <w:t>-</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55,000</w:t>
            </w:r>
          </w:p>
        </w:tc>
        <w:tc>
          <w:tcPr>
            <w:tcW w:w="386" w:type="pct"/>
          </w:tcPr>
          <w:p w:rsidR="00772BAA" w:rsidRPr="009A5C2E" w:rsidRDefault="00772BAA" w:rsidP="00772BAA">
            <w:pPr>
              <w:jc w:val="center"/>
              <w:rPr>
                <w:sz w:val="20"/>
                <w:szCs w:val="20"/>
                <w:lang w:val="uk-UA"/>
              </w:rPr>
            </w:pPr>
            <w:r>
              <w:rPr>
                <w:sz w:val="20"/>
                <w:szCs w:val="20"/>
                <w:lang w:val="uk-UA"/>
              </w:rPr>
              <w:t>55,000</w:t>
            </w:r>
          </w:p>
        </w:tc>
      </w:tr>
      <w:tr w:rsidR="00772BAA" w:rsidTr="00BC7F38">
        <w:tc>
          <w:tcPr>
            <w:tcW w:w="509" w:type="pct"/>
          </w:tcPr>
          <w:p w:rsidR="00772BAA" w:rsidRPr="007214EE" w:rsidRDefault="00772BAA" w:rsidP="00772BAA">
            <w:pPr>
              <w:pStyle w:val="a3"/>
              <w:jc w:val="center"/>
              <w:rPr>
                <w:sz w:val="20"/>
                <w:szCs w:val="20"/>
              </w:rPr>
            </w:pPr>
          </w:p>
        </w:tc>
        <w:tc>
          <w:tcPr>
            <w:tcW w:w="1193" w:type="pct"/>
          </w:tcPr>
          <w:p w:rsidR="00772BAA" w:rsidRPr="00BF3A3E" w:rsidRDefault="00772BAA" w:rsidP="00772BAA">
            <w:pPr>
              <w:rPr>
                <w:color w:val="000000"/>
                <w:lang w:eastAsia="zh-CN"/>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10"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274"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86" w:type="pct"/>
          </w:tcPr>
          <w:p w:rsidR="00772BAA" w:rsidRDefault="00772BAA" w:rsidP="00772BAA">
            <w:pPr>
              <w:jc w:val="center"/>
              <w:rPr>
                <w:sz w:val="20"/>
                <w:szCs w:val="20"/>
                <w:lang w:val="uk-UA"/>
              </w:rPr>
            </w:pP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lastRenderedPageBreak/>
              <w:t>2.3.1</w:t>
            </w:r>
          </w:p>
        </w:tc>
        <w:tc>
          <w:tcPr>
            <w:tcW w:w="1193" w:type="pct"/>
          </w:tcPr>
          <w:p w:rsidR="00772BAA" w:rsidRPr="00BD1623" w:rsidRDefault="00772BAA" w:rsidP="00772BAA">
            <w:pPr>
              <w:rPr>
                <w:sz w:val="20"/>
                <w:szCs w:val="20"/>
              </w:rPr>
            </w:pPr>
            <w:r w:rsidRPr="00BF3A3E">
              <w:rPr>
                <w:color w:val="000000"/>
                <w:lang w:eastAsia="zh-CN"/>
              </w:rPr>
              <w:t>Середня вартість крісел для створення вільного робочого місця</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1,000</w:t>
            </w:r>
          </w:p>
        </w:tc>
        <w:tc>
          <w:tcPr>
            <w:tcW w:w="310" w:type="pct"/>
          </w:tcPr>
          <w:p w:rsidR="00772BAA" w:rsidRPr="009A5C2E" w:rsidRDefault="00772BAA" w:rsidP="00772BAA">
            <w:pPr>
              <w:jc w:val="center"/>
              <w:rPr>
                <w:sz w:val="20"/>
                <w:szCs w:val="20"/>
                <w:lang w:val="uk-UA"/>
              </w:rPr>
            </w:pPr>
            <w:r>
              <w:rPr>
                <w:sz w:val="20"/>
                <w:szCs w:val="20"/>
                <w:lang w:val="uk-UA"/>
              </w:rPr>
              <w:t>1,000</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w:t>
            </w:r>
          </w:p>
        </w:tc>
        <w:tc>
          <w:tcPr>
            <w:tcW w:w="274" w:type="pct"/>
          </w:tcPr>
          <w:p w:rsidR="00772BAA" w:rsidRPr="009A5C2E" w:rsidRDefault="00772BAA" w:rsidP="00772BAA">
            <w:pPr>
              <w:jc w:val="center"/>
              <w:rPr>
                <w:sz w:val="20"/>
                <w:szCs w:val="20"/>
                <w:lang w:val="uk-UA"/>
              </w:rPr>
            </w:pPr>
            <w:r>
              <w:rPr>
                <w:sz w:val="20"/>
                <w:szCs w:val="20"/>
                <w:lang w:val="uk-UA"/>
              </w:rPr>
              <w:t>-</w:t>
            </w:r>
          </w:p>
        </w:tc>
        <w:tc>
          <w:tcPr>
            <w:tcW w:w="355" w:type="pct"/>
          </w:tcPr>
          <w:p w:rsidR="00772BAA" w:rsidRPr="009A5C2E" w:rsidRDefault="00772BAA" w:rsidP="00772BAA">
            <w:pPr>
              <w:jc w:val="center"/>
              <w:rPr>
                <w:sz w:val="20"/>
                <w:szCs w:val="20"/>
                <w:lang w:val="uk-UA"/>
              </w:rPr>
            </w:pPr>
            <w:r>
              <w:rPr>
                <w:sz w:val="20"/>
                <w:szCs w:val="20"/>
                <w:lang w:val="uk-UA"/>
              </w:rPr>
              <w:t>-</w:t>
            </w:r>
          </w:p>
        </w:tc>
        <w:tc>
          <w:tcPr>
            <w:tcW w:w="421" w:type="pct"/>
          </w:tcPr>
          <w:p w:rsidR="00772BAA" w:rsidRPr="009A5C2E" w:rsidRDefault="00772BAA" w:rsidP="00772BAA">
            <w:pPr>
              <w:jc w:val="center"/>
              <w:rPr>
                <w:sz w:val="20"/>
                <w:szCs w:val="20"/>
                <w:lang w:val="uk-UA"/>
              </w:rPr>
            </w:pPr>
            <w:r>
              <w:rPr>
                <w:sz w:val="20"/>
                <w:szCs w:val="20"/>
                <w:lang w:val="uk-UA"/>
              </w:rPr>
              <w:t>1,000</w:t>
            </w:r>
          </w:p>
        </w:tc>
        <w:tc>
          <w:tcPr>
            <w:tcW w:w="386" w:type="pct"/>
          </w:tcPr>
          <w:p w:rsidR="00772BAA" w:rsidRPr="00BD1BC7" w:rsidRDefault="00772BAA" w:rsidP="00772BAA">
            <w:pPr>
              <w:jc w:val="center"/>
              <w:rPr>
                <w:sz w:val="20"/>
                <w:szCs w:val="20"/>
                <w:lang w:val="en-US"/>
              </w:rPr>
            </w:pPr>
            <w:r>
              <w:rPr>
                <w:sz w:val="20"/>
                <w:szCs w:val="20"/>
                <w:lang w:val="uk-UA"/>
              </w:rPr>
              <w:t>1,000</w:t>
            </w:r>
          </w:p>
        </w:tc>
      </w:tr>
      <w:tr w:rsidR="00772BAA" w:rsidTr="001A17F2">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2.3.2</w:t>
            </w:r>
          </w:p>
        </w:tc>
        <w:tc>
          <w:tcPr>
            <w:tcW w:w="1193" w:type="pct"/>
          </w:tcPr>
          <w:p w:rsidR="00772BAA" w:rsidRPr="00BD1623" w:rsidRDefault="00772BAA" w:rsidP="00772BAA">
            <w:pPr>
              <w:rPr>
                <w:sz w:val="20"/>
                <w:szCs w:val="20"/>
              </w:rPr>
            </w:pPr>
            <w:r w:rsidRPr="00BF3A3E">
              <w:rPr>
                <w:color w:val="000000"/>
                <w:lang w:eastAsia="zh-CN"/>
              </w:rPr>
              <w:t>Середня вартість столів для створення вільного робочого місця</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2.000</w:t>
            </w:r>
          </w:p>
        </w:tc>
        <w:tc>
          <w:tcPr>
            <w:tcW w:w="310" w:type="pct"/>
          </w:tcPr>
          <w:p w:rsidR="00772BAA" w:rsidRPr="00BD1BC7" w:rsidRDefault="00772BAA" w:rsidP="00772BAA">
            <w:pPr>
              <w:jc w:val="center"/>
              <w:rPr>
                <w:sz w:val="20"/>
                <w:szCs w:val="20"/>
                <w:lang w:val="en-US"/>
              </w:rPr>
            </w:pPr>
            <w:r>
              <w:rPr>
                <w:sz w:val="20"/>
                <w:szCs w:val="20"/>
                <w:lang w:val="en-US"/>
              </w:rPr>
              <w:t>2.000</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w:t>
            </w:r>
          </w:p>
        </w:tc>
        <w:tc>
          <w:tcPr>
            <w:tcW w:w="274" w:type="pct"/>
          </w:tcPr>
          <w:p w:rsidR="00772BAA" w:rsidRPr="00BD1BC7" w:rsidRDefault="00772BAA" w:rsidP="00772BAA">
            <w:pPr>
              <w:jc w:val="center"/>
              <w:rPr>
                <w:sz w:val="20"/>
                <w:szCs w:val="20"/>
                <w:lang w:val="en-US"/>
              </w:rPr>
            </w:pPr>
            <w:r>
              <w:rPr>
                <w:sz w:val="20"/>
                <w:szCs w:val="20"/>
                <w:lang w:val="en-US"/>
              </w:rPr>
              <w:t>-</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2.000</w:t>
            </w:r>
          </w:p>
        </w:tc>
        <w:tc>
          <w:tcPr>
            <w:tcW w:w="386" w:type="pct"/>
          </w:tcPr>
          <w:p w:rsidR="00772BAA" w:rsidRPr="00BD1BC7" w:rsidRDefault="00772BAA" w:rsidP="00772BAA">
            <w:pPr>
              <w:jc w:val="center"/>
              <w:rPr>
                <w:sz w:val="20"/>
                <w:szCs w:val="20"/>
                <w:lang w:val="en-US"/>
              </w:rPr>
            </w:pPr>
            <w:r>
              <w:rPr>
                <w:sz w:val="20"/>
                <w:szCs w:val="20"/>
                <w:lang w:val="en-US"/>
              </w:rPr>
              <w:t>2.000</w:t>
            </w:r>
          </w:p>
        </w:tc>
      </w:tr>
      <w:tr w:rsidR="00772BAA" w:rsidTr="00BC7F38">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2.4.1</w:t>
            </w:r>
          </w:p>
        </w:tc>
        <w:tc>
          <w:tcPr>
            <w:tcW w:w="1193" w:type="pct"/>
          </w:tcPr>
          <w:p w:rsidR="00772BAA" w:rsidRPr="00BD1623" w:rsidRDefault="00772BAA" w:rsidP="00772BAA">
            <w:pPr>
              <w:rPr>
                <w:sz w:val="20"/>
                <w:szCs w:val="20"/>
              </w:rPr>
            </w:pPr>
            <w:r w:rsidRPr="00BF3A3E">
              <w:rPr>
                <w:bCs/>
                <w:color w:val="000000"/>
                <w:lang w:eastAsia="zh-CN"/>
              </w:rPr>
              <w:t>Середня вартість рамки дерев’яної формату А4 зі склом  (сувенірна продукція для проведення урочистостей з нагоди професійних свят)</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0.070</w:t>
            </w:r>
          </w:p>
        </w:tc>
        <w:tc>
          <w:tcPr>
            <w:tcW w:w="310" w:type="pct"/>
          </w:tcPr>
          <w:p w:rsidR="00772BAA" w:rsidRPr="00BD1BC7" w:rsidRDefault="00772BAA" w:rsidP="00772BAA">
            <w:pPr>
              <w:jc w:val="center"/>
              <w:rPr>
                <w:sz w:val="20"/>
                <w:szCs w:val="20"/>
                <w:lang w:val="en-US"/>
              </w:rPr>
            </w:pPr>
            <w:r>
              <w:rPr>
                <w:sz w:val="20"/>
                <w:szCs w:val="20"/>
                <w:lang w:val="en-US"/>
              </w:rPr>
              <w:t>0.070</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w:t>
            </w:r>
          </w:p>
        </w:tc>
        <w:tc>
          <w:tcPr>
            <w:tcW w:w="274" w:type="pct"/>
          </w:tcPr>
          <w:p w:rsidR="00772BAA" w:rsidRPr="00BD1BC7" w:rsidRDefault="00772BAA" w:rsidP="00772BAA">
            <w:pPr>
              <w:jc w:val="center"/>
              <w:rPr>
                <w:sz w:val="20"/>
                <w:szCs w:val="20"/>
                <w:lang w:val="en-US"/>
              </w:rPr>
            </w:pPr>
            <w:r>
              <w:rPr>
                <w:sz w:val="20"/>
                <w:szCs w:val="20"/>
                <w:lang w:val="en-US"/>
              </w:rPr>
              <w:t>-</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0.070</w:t>
            </w:r>
          </w:p>
        </w:tc>
        <w:tc>
          <w:tcPr>
            <w:tcW w:w="386" w:type="pct"/>
          </w:tcPr>
          <w:p w:rsidR="00772BAA" w:rsidRPr="00BD1BC7" w:rsidRDefault="00772BAA" w:rsidP="00772BAA">
            <w:pPr>
              <w:jc w:val="center"/>
              <w:rPr>
                <w:sz w:val="20"/>
                <w:szCs w:val="20"/>
                <w:lang w:val="en-US"/>
              </w:rPr>
            </w:pPr>
            <w:r>
              <w:rPr>
                <w:sz w:val="20"/>
                <w:szCs w:val="20"/>
                <w:lang w:val="en-US"/>
              </w:rPr>
              <w:t>0.70</w:t>
            </w:r>
          </w:p>
        </w:tc>
      </w:tr>
      <w:tr w:rsidR="00772BAA" w:rsidTr="00BC7F38">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4245B6" w:rsidRDefault="00772BAA" w:rsidP="00772BAA">
            <w:pPr>
              <w:pStyle w:val="a3"/>
              <w:jc w:val="center"/>
              <w:rPr>
                <w:sz w:val="20"/>
                <w:szCs w:val="20"/>
                <w:lang w:val="en-US"/>
              </w:rPr>
            </w:pPr>
            <w:r>
              <w:rPr>
                <w:sz w:val="20"/>
                <w:szCs w:val="20"/>
                <w:lang w:val="en-US"/>
              </w:rPr>
              <w:t>2.4.2</w:t>
            </w:r>
          </w:p>
        </w:tc>
        <w:tc>
          <w:tcPr>
            <w:tcW w:w="1193" w:type="pct"/>
          </w:tcPr>
          <w:p w:rsidR="00772BAA" w:rsidRPr="00BD1623" w:rsidRDefault="00772BAA" w:rsidP="00772BAA">
            <w:pPr>
              <w:rPr>
                <w:sz w:val="20"/>
                <w:szCs w:val="20"/>
              </w:rPr>
            </w:pPr>
            <w:r w:rsidRPr="00BF3A3E">
              <w:rPr>
                <w:bCs/>
                <w:color w:val="000000"/>
                <w:lang w:eastAsia="zh-CN"/>
              </w:rPr>
              <w:t xml:space="preserve">Середня вартість </w:t>
            </w:r>
            <w:r w:rsidRPr="00BF3A3E">
              <w:rPr>
                <w:bCs/>
                <w:color w:val="000000"/>
                <w:lang w:val="en-US" w:eastAsia="zh-CN"/>
              </w:rPr>
              <w:t>USB</w:t>
            </w:r>
            <w:r w:rsidRPr="00BF3A3E">
              <w:rPr>
                <w:bCs/>
                <w:color w:val="000000"/>
                <w:lang w:eastAsia="zh-CN"/>
              </w:rPr>
              <w:t xml:space="preserve"> флеш-накопичувача у вигляді браслета з нанесенням логотипу на 32 ГБ (сувенірна продукція для проведення урочистостей з нагоди професійних свят)</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0.240</w:t>
            </w:r>
          </w:p>
        </w:tc>
        <w:tc>
          <w:tcPr>
            <w:tcW w:w="310" w:type="pct"/>
          </w:tcPr>
          <w:p w:rsidR="00772BAA" w:rsidRPr="00BD1BC7" w:rsidRDefault="00772BAA" w:rsidP="00772BAA">
            <w:pPr>
              <w:jc w:val="center"/>
              <w:rPr>
                <w:sz w:val="20"/>
                <w:szCs w:val="20"/>
                <w:lang w:val="en-US"/>
              </w:rPr>
            </w:pPr>
            <w:r>
              <w:rPr>
                <w:sz w:val="20"/>
                <w:szCs w:val="20"/>
                <w:lang w:val="en-US"/>
              </w:rPr>
              <w:t>0.240</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w:t>
            </w:r>
          </w:p>
        </w:tc>
        <w:tc>
          <w:tcPr>
            <w:tcW w:w="274" w:type="pct"/>
          </w:tcPr>
          <w:p w:rsidR="00772BAA" w:rsidRPr="00BD1BC7" w:rsidRDefault="00772BAA" w:rsidP="00772BAA">
            <w:pPr>
              <w:jc w:val="center"/>
              <w:rPr>
                <w:sz w:val="20"/>
                <w:szCs w:val="20"/>
                <w:lang w:val="en-US"/>
              </w:rPr>
            </w:pPr>
            <w:r>
              <w:rPr>
                <w:sz w:val="20"/>
                <w:szCs w:val="20"/>
                <w:lang w:val="en-US"/>
              </w:rPr>
              <w:t>-</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0.240</w:t>
            </w:r>
          </w:p>
        </w:tc>
        <w:tc>
          <w:tcPr>
            <w:tcW w:w="386" w:type="pct"/>
          </w:tcPr>
          <w:p w:rsidR="00772BAA" w:rsidRPr="00BD1BC7" w:rsidRDefault="00772BAA" w:rsidP="00772BAA">
            <w:pPr>
              <w:jc w:val="center"/>
              <w:rPr>
                <w:sz w:val="20"/>
                <w:szCs w:val="20"/>
                <w:lang w:val="en-US"/>
              </w:rPr>
            </w:pPr>
            <w:r>
              <w:rPr>
                <w:sz w:val="20"/>
                <w:szCs w:val="20"/>
                <w:lang w:val="en-US"/>
              </w:rPr>
              <w:t>0.240</w:t>
            </w:r>
          </w:p>
        </w:tc>
      </w:tr>
      <w:tr w:rsidR="00772BAA" w:rsidTr="00BC7F38">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2.5</w:t>
            </w:r>
          </w:p>
        </w:tc>
        <w:tc>
          <w:tcPr>
            <w:tcW w:w="1193" w:type="pct"/>
          </w:tcPr>
          <w:p w:rsidR="00772BAA" w:rsidRPr="00BD1623" w:rsidRDefault="00772BAA" w:rsidP="00772BAA">
            <w:pPr>
              <w:rPr>
                <w:sz w:val="20"/>
                <w:szCs w:val="20"/>
              </w:rPr>
            </w:pPr>
            <w:r w:rsidRPr="00BF3A3E">
              <w:rPr>
                <w:color w:val="000000"/>
                <w:lang w:eastAsia="zh-CN"/>
              </w:rPr>
              <w:t>Середня вартість послуг з р</w:t>
            </w:r>
            <w:r w:rsidRPr="00BF3A3E">
              <w:rPr>
                <w:rFonts w:eastAsia="Calibri"/>
                <w:lang w:eastAsia="en-US"/>
              </w:rPr>
              <w:t>озробки веб-порталу для сприяння  громадянам у відкритті власної справи</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15.000</w:t>
            </w:r>
          </w:p>
        </w:tc>
        <w:tc>
          <w:tcPr>
            <w:tcW w:w="310" w:type="pct"/>
          </w:tcPr>
          <w:p w:rsidR="00772BAA" w:rsidRPr="00BD1BC7" w:rsidRDefault="00772BAA" w:rsidP="00772BAA">
            <w:pPr>
              <w:jc w:val="center"/>
              <w:rPr>
                <w:sz w:val="20"/>
                <w:szCs w:val="20"/>
                <w:lang w:val="en-US"/>
              </w:rPr>
            </w:pPr>
            <w:r>
              <w:rPr>
                <w:sz w:val="20"/>
                <w:szCs w:val="20"/>
                <w:lang w:val="en-US"/>
              </w:rPr>
              <w:t>15.000</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w:t>
            </w:r>
          </w:p>
        </w:tc>
        <w:tc>
          <w:tcPr>
            <w:tcW w:w="274" w:type="pct"/>
          </w:tcPr>
          <w:p w:rsidR="00772BAA" w:rsidRPr="00BD1BC7" w:rsidRDefault="00772BAA" w:rsidP="00772BAA">
            <w:pPr>
              <w:jc w:val="center"/>
              <w:rPr>
                <w:sz w:val="20"/>
                <w:szCs w:val="20"/>
                <w:lang w:val="en-US"/>
              </w:rPr>
            </w:pPr>
            <w:r>
              <w:rPr>
                <w:sz w:val="20"/>
                <w:szCs w:val="20"/>
                <w:lang w:val="en-US"/>
              </w:rPr>
              <w:t>-</w:t>
            </w:r>
          </w:p>
        </w:tc>
        <w:tc>
          <w:tcPr>
            <w:tcW w:w="355" w:type="pct"/>
          </w:tcPr>
          <w:p w:rsidR="00772BAA" w:rsidRPr="00BD1BC7" w:rsidRDefault="00772BAA" w:rsidP="00772BAA">
            <w:pPr>
              <w:jc w:val="center"/>
              <w:rPr>
                <w:sz w:val="20"/>
                <w:szCs w:val="20"/>
                <w:lang w:val="en-US"/>
              </w:rPr>
            </w:pPr>
            <w:r>
              <w:rPr>
                <w:sz w:val="20"/>
                <w:szCs w:val="20"/>
                <w:lang w:val="en-US"/>
              </w:rPr>
              <w:t>-</w:t>
            </w:r>
          </w:p>
        </w:tc>
        <w:tc>
          <w:tcPr>
            <w:tcW w:w="421" w:type="pct"/>
          </w:tcPr>
          <w:p w:rsidR="00772BAA" w:rsidRPr="00BD1BC7" w:rsidRDefault="00772BAA" w:rsidP="00772BAA">
            <w:pPr>
              <w:jc w:val="center"/>
              <w:rPr>
                <w:sz w:val="20"/>
                <w:szCs w:val="20"/>
                <w:lang w:val="en-US"/>
              </w:rPr>
            </w:pPr>
            <w:r>
              <w:rPr>
                <w:sz w:val="20"/>
                <w:szCs w:val="20"/>
                <w:lang w:val="en-US"/>
              </w:rPr>
              <w:t>15.000</w:t>
            </w:r>
          </w:p>
        </w:tc>
        <w:tc>
          <w:tcPr>
            <w:tcW w:w="386" w:type="pct"/>
          </w:tcPr>
          <w:p w:rsidR="00772BAA" w:rsidRPr="00BD1BC7" w:rsidRDefault="00772BAA" w:rsidP="00772BAA">
            <w:pPr>
              <w:jc w:val="center"/>
              <w:rPr>
                <w:sz w:val="20"/>
                <w:szCs w:val="20"/>
                <w:lang w:val="en-US"/>
              </w:rPr>
            </w:pPr>
            <w:r>
              <w:rPr>
                <w:sz w:val="20"/>
                <w:szCs w:val="20"/>
                <w:lang w:val="en-US"/>
              </w:rPr>
              <w:t>15.000</w:t>
            </w:r>
          </w:p>
        </w:tc>
      </w:tr>
      <w:tr w:rsidR="00772BAA" w:rsidTr="00BC7F38">
        <w:tc>
          <w:tcPr>
            <w:tcW w:w="5000" w:type="pct"/>
            <w:gridSpan w:val="11"/>
          </w:tcPr>
          <w:p w:rsidR="00772BAA" w:rsidRDefault="00772BAA" w:rsidP="00772BAA">
            <w:pPr>
              <w:jc w:val="center"/>
              <w:rPr>
                <w:sz w:val="20"/>
                <w:szCs w:val="20"/>
                <w:lang w:val="uk-UA"/>
              </w:rPr>
            </w:pPr>
            <w:r>
              <w:rPr>
                <w:sz w:val="20"/>
                <w:szCs w:val="20"/>
              </w:rPr>
              <w:t>Визначено шляхом розрахунку</w:t>
            </w:r>
          </w:p>
        </w:tc>
      </w:tr>
      <w:tr w:rsidR="00772BAA" w:rsidTr="00BC7F38">
        <w:tc>
          <w:tcPr>
            <w:tcW w:w="509" w:type="pct"/>
          </w:tcPr>
          <w:p w:rsidR="00772BAA" w:rsidRDefault="00772BAA" w:rsidP="00772BAA">
            <w:pPr>
              <w:pStyle w:val="a3"/>
              <w:jc w:val="center"/>
              <w:rPr>
                <w:lang w:val="en-US"/>
              </w:rPr>
            </w:pPr>
          </w:p>
        </w:tc>
        <w:tc>
          <w:tcPr>
            <w:tcW w:w="1193" w:type="pct"/>
          </w:tcPr>
          <w:p w:rsidR="00772BAA" w:rsidRPr="00BC7F38" w:rsidRDefault="00772BAA" w:rsidP="00772BAA">
            <w:pPr>
              <w:rPr>
                <w:rFonts w:eastAsia="Calibri"/>
                <w:b/>
                <w:lang w:val="uk-UA" w:eastAsia="en-US"/>
              </w:rPr>
            </w:pPr>
            <w:r w:rsidRPr="00BC7F38">
              <w:rPr>
                <w:rFonts w:eastAsia="Calibri"/>
                <w:b/>
                <w:lang w:val="uk-UA" w:eastAsia="en-US"/>
              </w:rPr>
              <w:t>якості</w:t>
            </w: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10"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274"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86" w:type="pct"/>
          </w:tcPr>
          <w:p w:rsidR="00772BAA" w:rsidRDefault="00772BAA" w:rsidP="00772BAA">
            <w:pPr>
              <w:jc w:val="center"/>
              <w:rPr>
                <w:sz w:val="20"/>
                <w:szCs w:val="20"/>
                <w:lang w:val="uk-UA"/>
              </w:rPr>
            </w:pP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2</w:t>
            </w:r>
          </w:p>
        </w:tc>
        <w:tc>
          <w:tcPr>
            <w:tcW w:w="1193" w:type="pct"/>
          </w:tcPr>
          <w:p w:rsidR="00772BAA" w:rsidRPr="00BD1623" w:rsidRDefault="00772BAA" w:rsidP="00772BAA">
            <w:pPr>
              <w:rPr>
                <w:sz w:val="20"/>
                <w:szCs w:val="20"/>
              </w:rPr>
            </w:pPr>
            <w:r w:rsidRPr="00BF3A3E">
              <w:rPr>
                <w:color w:val="000000"/>
              </w:rPr>
              <w:t>Відсоток забезпеченості</w:t>
            </w:r>
            <w:r w:rsidRPr="00BF3A3E">
              <w:rPr>
                <w:b/>
                <w:lang w:val="uk-UA"/>
              </w:rPr>
              <w:t xml:space="preserve"> </w:t>
            </w:r>
            <w:r w:rsidRPr="00E64630">
              <w:rPr>
                <w:lang w:val="uk-UA"/>
              </w:rPr>
              <w:t>виконання</w:t>
            </w:r>
            <w:r>
              <w:rPr>
                <w:b/>
                <w:lang w:val="uk-UA"/>
              </w:rPr>
              <w:t xml:space="preserve"> </w:t>
            </w:r>
            <w:r>
              <w:rPr>
                <w:lang w:val="uk-UA"/>
              </w:rPr>
              <w:t>Програми</w:t>
            </w:r>
            <w:r w:rsidRPr="00E64630">
              <w:rPr>
                <w:lang w:val="uk-UA"/>
              </w:rPr>
              <w:t xml:space="preserve"> Розвитку малого та середнього підприємництва в місті Коломиї на 2018-2022 роки</w:t>
            </w:r>
          </w:p>
        </w:tc>
        <w:tc>
          <w:tcPr>
            <w:tcW w:w="355" w:type="pct"/>
          </w:tcPr>
          <w:p w:rsidR="00772BAA" w:rsidRPr="00B14F8E" w:rsidRDefault="00772BAA" w:rsidP="00772BAA">
            <w:pPr>
              <w:jc w:val="center"/>
              <w:rPr>
                <w:sz w:val="20"/>
                <w:szCs w:val="20"/>
                <w:lang w:val="uk-UA"/>
              </w:rPr>
            </w:pPr>
            <w:r>
              <w:rPr>
                <w:sz w:val="20"/>
                <w:szCs w:val="20"/>
                <w:lang w:val="uk-UA"/>
              </w:rPr>
              <w:t>-</w:t>
            </w:r>
          </w:p>
        </w:tc>
        <w:tc>
          <w:tcPr>
            <w:tcW w:w="421" w:type="pct"/>
          </w:tcPr>
          <w:p w:rsidR="00772BAA" w:rsidRPr="00B14F8E" w:rsidRDefault="00772BAA" w:rsidP="00772BAA">
            <w:pPr>
              <w:jc w:val="center"/>
              <w:rPr>
                <w:sz w:val="20"/>
                <w:szCs w:val="20"/>
                <w:lang w:val="uk-UA"/>
              </w:rPr>
            </w:pPr>
            <w:r>
              <w:rPr>
                <w:sz w:val="20"/>
                <w:szCs w:val="20"/>
                <w:lang w:val="uk-UA"/>
              </w:rPr>
              <w:t>100</w:t>
            </w:r>
          </w:p>
        </w:tc>
        <w:tc>
          <w:tcPr>
            <w:tcW w:w="310" w:type="pct"/>
          </w:tcPr>
          <w:p w:rsidR="00772BAA" w:rsidRPr="00B14F8E" w:rsidRDefault="00772BAA" w:rsidP="00772BAA">
            <w:pPr>
              <w:jc w:val="center"/>
              <w:rPr>
                <w:sz w:val="20"/>
                <w:szCs w:val="20"/>
                <w:lang w:val="uk-UA"/>
              </w:rPr>
            </w:pPr>
            <w:r>
              <w:rPr>
                <w:sz w:val="20"/>
                <w:szCs w:val="20"/>
                <w:lang w:val="uk-UA"/>
              </w:rPr>
              <w:t>100</w:t>
            </w:r>
          </w:p>
        </w:tc>
        <w:tc>
          <w:tcPr>
            <w:tcW w:w="355" w:type="pct"/>
          </w:tcPr>
          <w:p w:rsidR="00772BAA" w:rsidRPr="00B14F8E" w:rsidRDefault="00772BAA" w:rsidP="00772BAA">
            <w:pPr>
              <w:jc w:val="center"/>
              <w:rPr>
                <w:sz w:val="20"/>
                <w:szCs w:val="20"/>
                <w:lang w:val="uk-UA"/>
              </w:rPr>
            </w:pPr>
            <w:r>
              <w:rPr>
                <w:sz w:val="20"/>
                <w:szCs w:val="20"/>
                <w:lang w:val="uk-UA"/>
              </w:rPr>
              <w:t>-</w:t>
            </w:r>
          </w:p>
        </w:tc>
        <w:tc>
          <w:tcPr>
            <w:tcW w:w="421" w:type="pct"/>
          </w:tcPr>
          <w:p w:rsidR="00772BAA" w:rsidRPr="00B14F8E" w:rsidRDefault="00772BAA" w:rsidP="00772BAA">
            <w:pPr>
              <w:jc w:val="center"/>
              <w:rPr>
                <w:sz w:val="20"/>
                <w:szCs w:val="20"/>
                <w:lang w:val="uk-UA"/>
              </w:rPr>
            </w:pPr>
            <w:r>
              <w:rPr>
                <w:sz w:val="20"/>
                <w:szCs w:val="20"/>
                <w:lang w:val="uk-UA"/>
              </w:rPr>
              <w:t>-</w:t>
            </w:r>
          </w:p>
        </w:tc>
        <w:tc>
          <w:tcPr>
            <w:tcW w:w="274" w:type="pct"/>
          </w:tcPr>
          <w:p w:rsidR="00772BAA" w:rsidRPr="00B14F8E" w:rsidRDefault="00772BAA" w:rsidP="00772BAA">
            <w:pPr>
              <w:jc w:val="center"/>
              <w:rPr>
                <w:sz w:val="20"/>
                <w:szCs w:val="20"/>
                <w:lang w:val="uk-UA"/>
              </w:rPr>
            </w:pPr>
            <w:r>
              <w:rPr>
                <w:sz w:val="20"/>
                <w:szCs w:val="20"/>
                <w:lang w:val="uk-UA"/>
              </w:rPr>
              <w:t>-</w:t>
            </w:r>
          </w:p>
        </w:tc>
        <w:tc>
          <w:tcPr>
            <w:tcW w:w="355" w:type="pct"/>
          </w:tcPr>
          <w:p w:rsidR="00772BAA" w:rsidRPr="00B14F8E" w:rsidRDefault="00772BAA" w:rsidP="00772BAA">
            <w:pPr>
              <w:jc w:val="center"/>
              <w:rPr>
                <w:sz w:val="20"/>
                <w:szCs w:val="20"/>
                <w:lang w:val="uk-UA"/>
              </w:rPr>
            </w:pPr>
            <w:r>
              <w:rPr>
                <w:sz w:val="20"/>
                <w:szCs w:val="20"/>
                <w:lang w:val="uk-UA"/>
              </w:rPr>
              <w:t>-</w:t>
            </w:r>
          </w:p>
        </w:tc>
        <w:tc>
          <w:tcPr>
            <w:tcW w:w="421" w:type="pct"/>
          </w:tcPr>
          <w:p w:rsidR="00772BAA" w:rsidRPr="00B14F8E" w:rsidRDefault="00772BAA" w:rsidP="00772BAA">
            <w:pPr>
              <w:jc w:val="center"/>
              <w:rPr>
                <w:sz w:val="20"/>
                <w:szCs w:val="20"/>
                <w:lang w:val="uk-UA"/>
              </w:rPr>
            </w:pPr>
            <w:r>
              <w:rPr>
                <w:sz w:val="20"/>
                <w:szCs w:val="20"/>
                <w:lang w:val="uk-UA"/>
              </w:rPr>
              <w:t>100</w:t>
            </w:r>
          </w:p>
        </w:tc>
        <w:tc>
          <w:tcPr>
            <w:tcW w:w="386" w:type="pct"/>
          </w:tcPr>
          <w:p w:rsidR="00772BAA" w:rsidRPr="00B14F8E" w:rsidRDefault="00772BAA" w:rsidP="00772BAA">
            <w:pPr>
              <w:jc w:val="center"/>
              <w:rPr>
                <w:sz w:val="20"/>
                <w:szCs w:val="20"/>
                <w:lang w:val="uk-UA"/>
              </w:rPr>
            </w:pPr>
            <w:r>
              <w:rPr>
                <w:sz w:val="20"/>
                <w:szCs w:val="20"/>
                <w:lang w:val="uk-UA"/>
              </w:rPr>
              <w:t>100</w:t>
            </w:r>
          </w:p>
        </w:tc>
      </w:tr>
      <w:tr w:rsidR="00772BAA" w:rsidTr="00BC7F38">
        <w:tc>
          <w:tcPr>
            <w:tcW w:w="5000" w:type="pct"/>
            <w:gridSpan w:val="11"/>
          </w:tcPr>
          <w:p w:rsidR="00772BAA" w:rsidRPr="00772BAA" w:rsidRDefault="00772BAA" w:rsidP="00772BAA">
            <w:pPr>
              <w:jc w:val="center"/>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Програми у 2020 році не проводилось.</w:t>
            </w:r>
          </w:p>
        </w:tc>
      </w:tr>
      <w:tr w:rsidR="00772BAA" w:rsidTr="001A17F2">
        <w:tc>
          <w:tcPr>
            <w:tcW w:w="5000" w:type="pct"/>
            <w:gridSpan w:val="11"/>
          </w:tcPr>
          <w:p w:rsidR="00772BAA" w:rsidRDefault="00772BAA" w:rsidP="00772BAA">
            <w:pPr>
              <w:jc w:val="center"/>
              <w:rPr>
                <w:sz w:val="20"/>
                <w:szCs w:val="20"/>
                <w:lang w:val="uk-UA"/>
              </w:rPr>
            </w:pPr>
            <w:r w:rsidRPr="00844523">
              <w:rPr>
                <w:b/>
                <w:bCs/>
                <w:color w:val="000000"/>
              </w:rPr>
              <w:t>Програма "Комунальне майно на 2020-2024 роки"</w:t>
            </w:r>
          </w:p>
        </w:tc>
      </w:tr>
      <w:tr w:rsidR="00772BAA" w:rsidTr="00BC7F38">
        <w:tc>
          <w:tcPr>
            <w:tcW w:w="509" w:type="pct"/>
          </w:tcPr>
          <w:p w:rsidR="00772BAA" w:rsidRPr="001A17F2" w:rsidRDefault="00772BAA" w:rsidP="00772BAA">
            <w:pPr>
              <w:pStyle w:val="a3"/>
              <w:jc w:val="center"/>
            </w:pPr>
          </w:p>
        </w:tc>
        <w:tc>
          <w:tcPr>
            <w:tcW w:w="1193" w:type="pct"/>
          </w:tcPr>
          <w:p w:rsidR="00772BAA" w:rsidRPr="001A17F2" w:rsidRDefault="00772BAA" w:rsidP="00772BAA">
            <w:pPr>
              <w:rPr>
                <w:rFonts w:eastAsia="Calibri"/>
                <w:b/>
                <w:lang w:val="uk-UA" w:eastAsia="en-US"/>
              </w:rPr>
            </w:pPr>
            <w:r w:rsidRPr="001A17F2">
              <w:rPr>
                <w:rFonts w:eastAsia="Calibri"/>
                <w:b/>
                <w:lang w:val="uk-UA" w:eastAsia="en-US"/>
              </w:rPr>
              <w:t>затрат</w:t>
            </w: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10"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274" w:type="pct"/>
          </w:tcPr>
          <w:p w:rsidR="00772BAA" w:rsidRDefault="00772BAA" w:rsidP="00772BAA">
            <w:pPr>
              <w:jc w:val="center"/>
              <w:rPr>
                <w:sz w:val="20"/>
                <w:szCs w:val="20"/>
                <w:lang w:val="uk-UA"/>
              </w:rPr>
            </w:pPr>
          </w:p>
        </w:tc>
        <w:tc>
          <w:tcPr>
            <w:tcW w:w="355" w:type="pct"/>
          </w:tcPr>
          <w:p w:rsidR="00772BAA" w:rsidRDefault="00772BAA" w:rsidP="00772BAA">
            <w:pPr>
              <w:jc w:val="center"/>
              <w:rPr>
                <w:sz w:val="20"/>
                <w:szCs w:val="20"/>
                <w:lang w:val="uk-UA"/>
              </w:rPr>
            </w:pPr>
          </w:p>
        </w:tc>
        <w:tc>
          <w:tcPr>
            <w:tcW w:w="421" w:type="pct"/>
          </w:tcPr>
          <w:p w:rsidR="00772BAA" w:rsidRDefault="00772BAA" w:rsidP="00772BAA">
            <w:pPr>
              <w:jc w:val="center"/>
              <w:rPr>
                <w:sz w:val="20"/>
                <w:szCs w:val="20"/>
                <w:lang w:val="uk-UA"/>
              </w:rPr>
            </w:pPr>
          </w:p>
        </w:tc>
        <w:tc>
          <w:tcPr>
            <w:tcW w:w="386" w:type="pct"/>
          </w:tcPr>
          <w:p w:rsidR="00772BAA" w:rsidRDefault="00772BAA" w:rsidP="00772BAA">
            <w:pPr>
              <w:jc w:val="center"/>
              <w:rPr>
                <w:sz w:val="20"/>
                <w:szCs w:val="20"/>
                <w:lang w:val="uk-UA"/>
              </w:rPr>
            </w:pPr>
          </w:p>
        </w:tc>
      </w:tr>
      <w:tr w:rsidR="00772BAA" w:rsidTr="00BC7F38">
        <w:tc>
          <w:tcPr>
            <w:tcW w:w="509" w:type="pct"/>
          </w:tcPr>
          <w:p w:rsidR="00772BAA" w:rsidRPr="005C27EF" w:rsidRDefault="00772BAA" w:rsidP="00772BAA">
            <w:pPr>
              <w:pStyle w:val="a3"/>
              <w:jc w:val="center"/>
              <w:rPr>
                <w:lang w:val="en-US"/>
              </w:rPr>
            </w:pPr>
            <w:r>
              <w:rPr>
                <w:lang w:val="uk-UA"/>
              </w:rPr>
              <w:t>3</w:t>
            </w:r>
            <w:r>
              <w:rPr>
                <w:lang w:val="en-US"/>
              </w:rPr>
              <w:t>.1</w:t>
            </w:r>
          </w:p>
        </w:tc>
        <w:tc>
          <w:tcPr>
            <w:tcW w:w="1193" w:type="pct"/>
          </w:tcPr>
          <w:p w:rsidR="00772BAA" w:rsidRPr="00FE7586" w:rsidRDefault="00772BAA" w:rsidP="00772BAA">
            <w:r w:rsidRPr="00BF3A3E">
              <w:t>Виготовлення технічного паспорта на нежитлове та житлове приміщення</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40,000</w:t>
            </w:r>
          </w:p>
        </w:tc>
        <w:tc>
          <w:tcPr>
            <w:tcW w:w="310" w:type="pct"/>
          </w:tcPr>
          <w:p w:rsidR="00772BAA" w:rsidRDefault="00772BAA" w:rsidP="00772BAA">
            <w:pPr>
              <w:jc w:val="center"/>
              <w:rPr>
                <w:sz w:val="20"/>
                <w:szCs w:val="20"/>
                <w:lang w:val="uk-UA"/>
              </w:rPr>
            </w:pPr>
            <w:r>
              <w:rPr>
                <w:sz w:val="20"/>
                <w:szCs w:val="20"/>
                <w:lang w:val="uk-UA"/>
              </w:rPr>
              <w:t>40,000</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40,000</w:t>
            </w:r>
          </w:p>
        </w:tc>
        <w:tc>
          <w:tcPr>
            <w:tcW w:w="386" w:type="pct"/>
          </w:tcPr>
          <w:p w:rsidR="00772BAA" w:rsidRDefault="00772BAA" w:rsidP="00772BAA">
            <w:pPr>
              <w:jc w:val="center"/>
              <w:rPr>
                <w:sz w:val="20"/>
                <w:szCs w:val="20"/>
                <w:lang w:val="uk-UA"/>
              </w:rPr>
            </w:pPr>
            <w:r>
              <w:rPr>
                <w:sz w:val="20"/>
                <w:szCs w:val="20"/>
                <w:lang w:val="uk-UA"/>
              </w:rPr>
              <w:t>40,000</w:t>
            </w:r>
          </w:p>
        </w:tc>
      </w:tr>
      <w:tr w:rsidR="00772BAA" w:rsidTr="00BC7F38">
        <w:tc>
          <w:tcPr>
            <w:tcW w:w="509" w:type="pct"/>
          </w:tcPr>
          <w:p w:rsidR="00772BAA" w:rsidRPr="005C27EF" w:rsidRDefault="00772BAA" w:rsidP="00772BAA">
            <w:pPr>
              <w:pStyle w:val="a3"/>
              <w:jc w:val="center"/>
              <w:rPr>
                <w:lang w:val="en-US"/>
              </w:rPr>
            </w:pPr>
            <w:r>
              <w:rPr>
                <w:lang w:val="en-US"/>
              </w:rPr>
              <w:lastRenderedPageBreak/>
              <w:t>3.2</w:t>
            </w:r>
          </w:p>
        </w:tc>
        <w:tc>
          <w:tcPr>
            <w:tcW w:w="1193" w:type="pct"/>
          </w:tcPr>
          <w:p w:rsidR="00772BAA" w:rsidRPr="00FE7586" w:rsidRDefault="00772BAA" w:rsidP="00772BAA">
            <w:r w:rsidRPr="00FE7586">
              <w:t>Виготовлення термінового Витягу з Державного реєстру речових прав на нерухоме майно</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28,600</w:t>
            </w:r>
          </w:p>
        </w:tc>
        <w:tc>
          <w:tcPr>
            <w:tcW w:w="310" w:type="pct"/>
          </w:tcPr>
          <w:p w:rsidR="00772BAA" w:rsidRDefault="00772BAA" w:rsidP="00772BAA">
            <w:pPr>
              <w:jc w:val="center"/>
              <w:rPr>
                <w:sz w:val="20"/>
                <w:szCs w:val="20"/>
                <w:lang w:val="uk-UA"/>
              </w:rPr>
            </w:pPr>
            <w:r>
              <w:rPr>
                <w:sz w:val="20"/>
                <w:szCs w:val="20"/>
                <w:lang w:val="uk-UA"/>
              </w:rPr>
              <w:t>28,600</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28,600</w:t>
            </w:r>
          </w:p>
        </w:tc>
        <w:tc>
          <w:tcPr>
            <w:tcW w:w="386" w:type="pct"/>
          </w:tcPr>
          <w:p w:rsidR="00772BAA" w:rsidRDefault="00772BAA" w:rsidP="00772BAA">
            <w:pPr>
              <w:jc w:val="center"/>
              <w:rPr>
                <w:sz w:val="20"/>
                <w:szCs w:val="20"/>
                <w:lang w:val="uk-UA"/>
              </w:rPr>
            </w:pPr>
            <w:r>
              <w:rPr>
                <w:sz w:val="20"/>
                <w:szCs w:val="20"/>
                <w:lang w:val="uk-UA"/>
              </w:rPr>
              <w:t>28,600</w:t>
            </w:r>
          </w:p>
        </w:tc>
      </w:tr>
      <w:tr w:rsidR="00772BAA" w:rsidTr="00BC7F38">
        <w:tc>
          <w:tcPr>
            <w:tcW w:w="509" w:type="pct"/>
          </w:tcPr>
          <w:p w:rsidR="00772BAA" w:rsidRPr="005C27EF" w:rsidRDefault="00772BAA" w:rsidP="00772BAA">
            <w:pPr>
              <w:pStyle w:val="a3"/>
              <w:jc w:val="center"/>
              <w:rPr>
                <w:lang w:val="en-US"/>
              </w:rPr>
            </w:pPr>
            <w:r>
              <w:rPr>
                <w:lang w:val="en-US"/>
              </w:rPr>
              <w:t>3.3</w:t>
            </w:r>
          </w:p>
        </w:tc>
        <w:tc>
          <w:tcPr>
            <w:tcW w:w="1193" w:type="pct"/>
          </w:tcPr>
          <w:p w:rsidR="00772BAA" w:rsidRPr="00FE7586" w:rsidRDefault="00772BAA" w:rsidP="00772BAA">
            <w:r w:rsidRPr="00BF3A3E">
              <w:t>Виписка з інвентаризаційних матерілів</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15,000</w:t>
            </w:r>
          </w:p>
        </w:tc>
        <w:tc>
          <w:tcPr>
            <w:tcW w:w="310" w:type="pct"/>
          </w:tcPr>
          <w:p w:rsidR="00772BAA" w:rsidRDefault="00772BAA" w:rsidP="00772BAA">
            <w:pPr>
              <w:jc w:val="center"/>
              <w:rPr>
                <w:sz w:val="20"/>
                <w:szCs w:val="20"/>
                <w:lang w:val="uk-UA"/>
              </w:rPr>
            </w:pPr>
            <w:r>
              <w:rPr>
                <w:sz w:val="20"/>
                <w:szCs w:val="20"/>
                <w:lang w:val="uk-UA"/>
              </w:rPr>
              <w:t>15,000</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15,000</w:t>
            </w:r>
          </w:p>
        </w:tc>
        <w:tc>
          <w:tcPr>
            <w:tcW w:w="386" w:type="pct"/>
          </w:tcPr>
          <w:p w:rsidR="00772BAA" w:rsidRDefault="00772BAA" w:rsidP="00772BAA">
            <w:pPr>
              <w:jc w:val="center"/>
              <w:rPr>
                <w:sz w:val="20"/>
                <w:szCs w:val="20"/>
                <w:lang w:val="uk-UA"/>
              </w:rPr>
            </w:pPr>
            <w:r>
              <w:rPr>
                <w:sz w:val="20"/>
                <w:szCs w:val="20"/>
                <w:lang w:val="uk-UA"/>
              </w:rPr>
              <w:t>15,000</w:t>
            </w:r>
          </w:p>
        </w:tc>
      </w:tr>
      <w:tr w:rsidR="00772BAA" w:rsidTr="00BC7F38">
        <w:tc>
          <w:tcPr>
            <w:tcW w:w="509" w:type="pct"/>
          </w:tcPr>
          <w:p w:rsidR="00772BAA" w:rsidRPr="005C27EF" w:rsidRDefault="00772BAA" w:rsidP="00772BAA">
            <w:pPr>
              <w:pStyle w:val="a3"/>
              <w:jc w:val="center"/>
              <w:rPr>
                <w:lang w:val="en-US"/>
              </w:rPr>
            </w:pPr>
            <w:r>
              <w:rPr>
                <w:lang w:val="en-US"/>
              </w:rPr>
              <w:t>3.4</w:t>
            </w:r>
          </w:p>
        </w:tc>
        <w:tc>
          <w:tcPr>
            <w:tcW w:w="1193" w:type="pct"/>
          </w:tcPr>
          <w:p w:rsidR="00772BAA" w:rsidRPr="00BF3A3E" w:rsidRDefault="00772BAA" w:rsidP="00772BAA">
            <w:r w:rsidRPr="00BF3A3E">
              <w:t>Забезпечення інформування громадськості (оголошення у засобах масової інформації)</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10,000</w:t>
            </w:r>
          </w:p>
        </w:tc>
        <w:tc>
          <w:tcPr>
            <w:tcW w:w="310" w:type="pct"/>
          </w:tcPr>
          <w:p w:rsidR="00772BAA" w:rsidRDefault="00772BAA" w:rsidP="00772BAA">
            <w:pPr>
              <w:jc w:val="center"/>
              <w:rPr>
                <w:sz w:val="20"/>
                <w:szCs w:val="20"/>
                <w:lang w:val="uk-UA"/>
              </w:rPr>
            </w:pPr>
            <w:r>
              <w:rPr>
                <w:sz w:val="20"/>
                <w:szCs w:val="20"/>
                <w:lang w:val="uk-UA"/>
              </w:rPr>
              <w:t>10,000</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10,000</w:t>
            </w:r>
          </w:p>
        </w:tc>
        <w:tc>
          <w:tcPr>
            <w:tcW w:w="386" w:type="pct"/>
          </w:tcPr>
          <w:p w:rsidR="00772BAA" w:rsidRDefault="00772BAA" w:rsidP="00772BAA">
            <w:pPr>
              <w:jc w:val="center"/>
              <w:rPr>
                <w:sz w:val="20"/>
                <w:szCs w:val="20"/>
                <w:lang w:val="uk-UA"/>
              </w:rPr>
            </w:pPr>
            <w:r>
              <w:rPr>
                <w:sz w:val="20"/>
                <w:szCs w:val="20"/>
                <w:lang w:val="uk-UA"/>
              </w:rPr>
              <w:t>10,000</w:t>
            </w:r>
          </w:p>
        </w:tc>
      </w:tr>
      <w:tr w:rsidR="00772BAA" w:rsidTr="00BC7F38">
        <w:tc>
          <w:tcPr>
            <w:tcW w:w="509" w:type="pct"/>
          </w:tcPr>
          <w:p w:rsidR="00772BAA" w:rsidRPr="005C27EF" w:rsidRDefault="00772BAA" w:rsidP="00772BAA">
            <w:pPr>
              <w:pStyle w:val="a3"/>
              <w:jc w:val="center"/>
              <w:rPr>
                <w:lang w:val="en-US"/>
              </w:rPr>
            </w:pPr>
            <w:r>
              <w:rPr>
                <w:lang w:val="en-US"/>
              </w:rPr>
              <w:t>3.5</w:t>
            </w:r>
          </w:p>
        </w:tc>
        <w:tc>
          <w:tcPr>
            <w:tcW w:w="1193" w:type="pct"/>
          </w:tcPr>
          <w:p w:rsidR="00772BAA" w:rsidRPr="00BF3A3E" w:rsidRDefault="00772BAA" w:rsidP="00772BAA">
            <w:r w:rsidRPr="00BF3A3E">
              <w:t>Звіт про оцінку вартості нежитлових приміщень</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6,400</w:t>
            </w:r>
          </w:p>
        </w:tc>
        <w:tc>
          <w:tcPr>
            <w:tcW w:w="310" w:type="pct"/>
          </w:tcPr>
          <w:p w:rsidR="00772BAA" w:rsidRDefault="00772BAA" w:rsidP="00772BAA">
            <w:pPr>
              <w:jc w:val="center"/>
              <w:rPr>
                <w:sz w:val="20"/>
                <w:szCs w:val="20"/>
                <w:lang w:val="uk-UA"/>
              </w:rPr>
            </w:pPr>
            <w:r>
              <w:rPr>
                <w:sz w:val="20"/>
                <w:szCs w:val="20"/>
                <w:lang w:val="uk-UA"/>
              </w:rPr>
              <w:t>6,400</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6,400</w:t>
            </w:r>
          </w:p>
        </w:tc>
        <w:tc>
          <w:tcPr>
            <w:tcW w:w="386" w:type="pct"/>
          </w:tcPr>
          <w:p w:rsidR="00772BAA" w:rsidRDefault="00772BAA" w:rsidP="00772BAA">
            <w:pPr>
              <w:jc w:val="center"/>
              <w:rPr>
                <w:sz w:val="20"/>
                <w:szCs w:val="20"/>
                <w:lang w:val="uk-UA"/>
              </w:rPr>
            </w:pPr>
            <w:r>
              <w:rPr>
                <w:sz w:val="20"/>
                <w:szCs w:val="20"/>
                <w:lang w:val="uk-UA"/>
              </w:rPr>
              <w:t>6,400</w:t>
            </w:r>
          </w:p>
        </w:tc>
      </w:tr>
      <w:tr w:rsidR="00772BAA" w:rsidTr="0036133E">
        <w:tc>
          <w:tcPr>
            <w:tcW w:w="5000" w:type="pct"/>
            <w:gridSpan w:val="11"/>
          </w:tcPr>
          <w:p w:rsidR="00772BAA" w:rsidRPr="00BC7F38" w:rsidRDefault="00772BAA" w:rsidP="00772BAA">
            <w:pPr>
              <w:jc w:val="center"/>
              <w:rPr>
                <w:sz w:val="20"/>
                <w:szCs w:val="20"/>
                <w:highlight w:val="yellow"/>
              </w:rPr>
            </w:pPr>
            <w:r w:rsidRPr="00BC7F3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BC7F38">
              <w:rPr>
                <w:sz w:val="20"/>
                <w:szCs w:val="20"/>
                <w:lang w:val="en-US" w:eastAsia="uk-UA"/>
              </w:rPr>
              <w:t>COVID</w:t>
            </w:r>
            <w:r w:rsidRPr="00BC7F38">
              <w:rPr>
                <w:sz w:val="20"/>
                <w:szCs w:val="20"/>
                <w:lang w:eastAsia="uk-UA"/>
              </w:rPr>
              <w:t>-19</w:t>
            </w:r>
            <w:r w:rsidRPr="00BC7F38">
              <w:rPr>
                <w:sz w:val="20"/>
                <w:szCs w:val="20"/>
                <w:lang w:val="uk-UA" w:eastAsia="uk-UA"/>
              </w:rPr>
              <w:t xml:space="preserve"> та відповідно не здійснення всіх запланованих заходів згіднопрограми</w:t>
            </w:r>
          </w:p>
        </w:tc>
      </w:tr>
      <w:tr w:rsidR="00772BAA" w:rsidTr="00BC7F38">
        <w:tc>
          <w:tcPr>
            <w:tcW w:w="509" w:type="pct"/>
          </w:tcPr>
          <w:p w:rsidR="00772BAA" w:rsidRPr="007214EE" w:rsidRDefault="00772BAA" w:rsidP="00772BAA">
            <w:pPr>
              <w:pStyle w:val="a3"/>
              <w:jc w:val="center"/>
            </w:pPr>
          </w:p>
        </w:tc>
        <w:tc>
          <w:tcPr>
            <w:tcW w:w="1193" w:type="pct"/>
            <w:vAlign w:val="center"/>
          </w:tcPr>
          <w:p w:rsidR="00772BAA" w:rsidRPr="00550D92" w:rsidRDefault="00772BAA" w:rsidP="00772BAA">
            <w:pPr>
              <w:spacing w:after="165"/>
              <w:jc w:val="center"/>
              <w:rPr>
                <w:b/>
                <w:sz w:val="20"/>
                <w:szCs w:val="20"/>
                <w:lang w:eastAsia="uk-UA"/>
              </w:rPr>
            </w:pPr>
            <w:r w:rsidRPr="00550D92">
              <w:rPr>
                <w:b/>
                <w:sz w:val="20"/>
                <w:szCs w:val="20"/>
                <w:lang w:eastAsia="uk-UA"/>
              </w:rPr>
              <w:t>продукту</w:t>
            </w: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10"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274"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86" w:type="pct"/>
          </w:tcPr>
          <w:p w:rsidR="00772BAA" w:rsidRPr="00550D92" w:rsidRDefault="00772BAA" w:rsidP="00772BAA">
            <w:pPr>
              <w:pStyle w:val="a3"/>
              <w:jc w:val="center"/>
              <w:rPr>
                <w:sz w:val="20"/>
                <w:szCs w:val="20"/>
              </w:rPr>
            </w:pPr>
          </w:p>
        </w:tc>
      </w:tr>
      <w:tr w:rsidR="00772BAA" w:rsidTr="00ED43AF">
        <w:tc>
          <w:tcPr>
            <w:tcW w:w="509" w:type="pct"/>
          </w:tcPr>
          <w:p w:rsidR="00772BAA" w:rsidRPr="004245B6" w:rsidRDefault="00772BAA" w:rsidP="00772BAA">
            <w:pPr>
              <w:pStyle w:val="a3"/>
              <w:jc w:val="center"/>
              <w:rPr>
                <w:sz w:val="20"/>
                <w:szCs w:val="20"/>
                <w:lang w:val="en-US"/>
              </w:rPr>
            </w:pPr>
          </w:p>
        </w:tc>
        <w:tc>
          <w:tcPr>
            <w:tcW w:w="1193" w:type="pct"/>
            <w:vAlign w:val="center"/>
          </w:tcPr>
          <w:p w:rsidR="00772BAA" w:rsidRPr="00E365B8" w:rsidRDefault="00772BAA" w:rsidP="00772BAA">
            <w:pPr>
              <w:jc w:val="both"/>
              <w:rPr>
                <w:color w:val="000000"/>
              </w:rPr>
            </w:pPr>
            <w:r w:rsidRPr="00E365B8">
              <w:rPr>
                <w:color w:val="000000"/>
              </w:rPr>
              <w:t>Кількість технісних паспортів, які планується виготовити на нежитлове та житлове приміщення</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15</w:t>
            </w:r>
          </w:p>
        </w:tc>
        <w:tc>
          <w:tcPr>
            <w:tcW w:w="310" w:type="pct"/>
            <w:vAlign w:val="center"/>
          </w:tcPr>
          <w:p w:rsidR="00772BAA" w:rsidRPr="00793ED8" w:rsidRDefault="00772BAA" w:rsidP="00772BAA">
            <w:pPr>
              <w:jc w:val="center"/>
              <w:rPr>
                <w:color w:val="000000"/>
                <w:sz w:val="22"/>
                <w:szCs w:val="22"/>
              </w:rPr>
            </w:pPr>
            <w:r w:rsidRPr="00793ED8">
              <w:rPr>
                <w:color w:val="000000"/>
                <w:sz w:val="22"/>
                <w:szCs w:val="22"/>
              </w:rPr>
              <w:t>15</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15</w:t>
            </w:r>
          </w:p>
        </w:tc>
        <w:tc>
          <w:tcPr>
            <w:tcW w:w="386" w:type="pct"/>
            <w:vAlign w:val="center"/>
          </w:tcPr>
          <w:p w:rsidR="00772BAA" w:rsidRPr="00793ED8" w:rsidRDefault="00772BAA" w:rsidP="00772BAA">
            <w:pPr>
              <w:jc w:val="center"/>
              <w:rPr>
                <w:color w:val="000000"/>
                <w:sz w:val="22"/>
                <w:szCs w:val="22"/>
              </w:rPr>
            </w:pPr>
            <w:r w:rsidRPr="00793ED8">
              <w:rPr>
                <w:color w:val="000000"/>
                <w:sz w:val="22"/>
                <w:szCs w:val="22"/>
              </w:rPr>
              <w:t>15</w:t>
            </w:r>
          </w:p>
        </w:tc>
      </w:tr>
      <w:tr w:rsidR="00772BAA" w:rsidTr="00ED43AF">
        <w:tc>
          <w:tcPr>
            <w:tcW w:w="509" w:type="pct"/>
          </w:tcPr>
          <w:p w:rsidR="00772BAA" w:rsidRPr="00BC7F38" w:rsidRDefault="00772BAA" w:rsidP="00772BAA">
            <w:pPr>
              <w:pStyle w:val="a3"/>
              <w:jc w:val="center"/>
              <w:rPr>
                <w:sz w:val="20"/>
                <w:szCs w:val="20"/>
              </w:rPr>
            </w:pPr>
          </w:p>
        </w:tc>
        <w:tc>
          <w:tcPr>
            <w:tcW w:w="1193" w:type="pct"/>
            <w:vAlign w:val="center"/>
          </w:tcPr>
          <w:p w:rsidR="00772BAA" w:rsidRPr="00E365B8" w:rsidRDefault="00772BAA" w:rsidP="00772BAA">
            <w:pPr>
              <w:jc w:val="both"/>
              <w:rPr>
                <w:color w:val="000000"/>
              </w:rPr>
            </w:pPr>
            <w:r w:rsidRPr="00E365B8">
              <w:rPr>
                <w:color w:val="000000"/>
              </w:rPr>
              <w:t>Кількість витягів з Державного реєстру речових прав на нерухоме майно, які планується виготовити</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4</w:t>
            </w:r>
          </w:p>
        </w:tc>
        <w:tc>
          <w:tcPr>
            <w:tcW w:w="310"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4</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4</w:t>
            </w:r>
          </w:p>
        </w:tc>
        <w:tc>
          <w:tcPr>
            <w:tcW w:w="386"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4</w:t>
            </w:r>
          </w:p>
        </w:tc>
      </w:tr>
      <w:tr w:rsidR="00772BAA" w:rsidRPr="00BC7F38" w:rsidTr="00ED43AF">
        <w:tc>
          <w:tcPr>
            <w:tcW w:w="509" w:type="pct"/>
          </w:tcPr>
          <w:p w:rsidR="00772BAA" w:rsidRDefault="00772BAA" w:rsidP="00772BAA">
            <w:pPr>
              <w:pStyle w:val="a3"/>
              <w:jc w:val="center"/>
              <w:rPr>
                <w:sz w:val="20"/>
                <w:szCs w:val="20"/>
                <w:lang w:val="uk-UA"/>
              </w:rPr>
            </w:pPr>
          </w:p>
        </w:tc>
        <w:tc>
          <w:tcPr>
            <w:tcW w:w="1193" w:type="pct"/>
            <w:vAlign w:val="center"/>
          </w:tcPr>
          <w:p w:rsidR="00772BAA" w:rsidRPr="00E365B8" w:rsidRDefault="00772BAA" w:rsidP="00772BAA">
            <w:pPr>
              <w:jc w:val="both"/>
              <w:rPr>
                <w:color w:val="000000"/>
                <w:lang w:val="uk-UA"/>
              </w:rPr>
            </w:pPr>
            <w:r w:rsidRPr="00E365B8">
              <w:rPr>
                <w:color w:val="000000"/>
                <w:lang w:val="uk-UA"/>
              </w:rPr>
              <w:t>Кількість виписок з інвентаризаційних матеріалів, які планується виготовити</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8</w:t>
            </w:r>
          </w:p>
        </w:tc>
        <w:tc>
          <w:tcPr>
            <w:tcW w:w="310" w:type="pct"/>
            <w:vAlign w:val="center"/>
          </w:tcPr>
          <w:p w:rsidR="00772BAA" w:rsidRPr="00793ED8" w:rsidRDefault="00772BAA" w:rsidP="00772BAA">
            <w:pPr>
              <w:jc w:val="center"/>
              <w:rPr>
                <w:color w:val="000000"/>
                <w:sz w:val="22"/>
                <w:szCs w:val="22"/>
              </w:rPr>
            </w:pPr>
            <w:r w:rsidRPr="00793ED8">
              <w:rPr>
                <w:color w:val="000000"/>
                <w:sz w:val="22"/>
                <w:szCs w:val="22"/>
              </w:rPr>
              <w:t>8</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8</w:t>
            </w:r>
          </w:p>
        </w:tc>
        <w:tc>
          <w:tcPr>
            <w:tcW w:w="386" w:type="pct"/>
            <w:vAlign w:val="center"/>
          </w:tcPr>
          <w:p w:rsidR="00772BAA" w:rsidRPr="00793ED8" w:rsidRDefault="00772BAA" w:rsidP="00772BAA">
            <w:pPr>
              <w:jc w:val="center"/>
              <w:rPr>
                <w:color w:val="000000"/>
                <w:sz w:val="22"/>
                <w:szCs w:val="22"/>
              </w:rPr>
            </w:pPr>
            <w:r w:rsidRPr="00793ED8">
              <w:rPr>
                <w:color w:val="000000"/>
                <w:sz w:val="22"/>
                <w:szCs w:val="22"/>
              </w:rPr>
              <w:t>8</w:t>
            </w:r>
          </w:p>
        </w:tc>
      </w:tr>
      <w:tr w:rsidR="00772BAA" w:rsidTr="00ED43AF">
        <w:tc>
          <w:tcPr>
            <w:tcW w:w="509" w:type="pct"/>
          </w:tcPr>
          <w:p w:rsidR="00772BAA" w:rsidRDefault="00772BAA" w:rsidP="00772BAA">
            <w:pPr>
              <w:pStyle w:val="a3"/>
              <w:jc w:val="center"/>
              <w:rPr>
                <w:sz w:val="20"/>
                <w:szCs w:val="20"/>
                <w:lang w:val="uk-UA"/>
              </w:rPr>
            </w:pPr>
          </w:p>
        </w:tc>
        <w:tc>
          <w:tcPr>
            <w:tcW w:w="1193" w:type="pct"/>
            <w:vAlign w:val="center"/>
          </w:tcPr>
          <w:p w:rsidR="00772BAA" w:rsidRPr="00E365B8" w:rsidRDefault="00772BAA" w:rsidP="00772BAA">
            <w:pPr>
              <w:jc w:val="both"/>
              <w:rPr>
                <w:color w:val="000000"/>
              </w:rPr>
            </w:pPr>
            <w:r w:rsidRPr="00E365B8">
              <w:rPr>
                <w:color w:val="000000"/>
              </w:rPr>
              <w:t>Кількість оголошень у засобах масової інформації, які планується подати</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23</w:t>
            </w:r>
          </w:p>
        </w:tc>
        <w:tc>
          <w:tcPr>
            <w:tcW w:w="310" w:type="pct"/>
            <w:vAlign w:val="center"/>
          </w:tcPr>
          <w:p w:rsidR="00772BAA" w:rsidRPr="00793ED8" w:rsidRDefault="00772BAA" w:rsidP="00772BAA">
            <w:pPr>
              <w:jc w:val="center"/>
              <w:rPr>
                <w:color w:val="000000"/>
                <w:sz w:val="22"/>
                <w:szCs w:val="22"/>
              </w:rPr>
            </w:pPr>
            <w:r w:rsidRPr="00793ED8">
              <w:rPr>
                <w:color w:val="000000"/>
                <w:sz w:val="22"/>
                <w:szCs w:val="22"/>
              </w:rPr>
              <w:t>23</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rPr>
            </w:pPr>
            <w:r w:rsidRPr="00793ED8">
              <w:rPr>
                <w:color w:val="000000"/>
                <w:sz w:val="22"/>
                <w:szCs w:val="22"/>
              </w:rPr>
              <w:t>23</w:t>
            </w:r>
          </w:p>
        </w:tc>
        <w:tc>
          <w:tcPr>
            <w:tcW w:w="386" w:type="pct"/>
            <w:vAlign w:val="center"/>
          </w:tcPr>
          <w:p w:rsidR="00772BAA" w:rsidRPr="00793ED8" w:rsidRDefault="00772BAA" w:rsidP="00772BAA">
            <w:pPr>
              <w:jc w:val="center"/>
              <w:rPr>
                <w:color w:val="000000"/>
                <w:sz w:val="22"/>
                <w:szCs w:val="22"/>
              </w:rPr>
            </w:pPr>
            <w:r w:rsidRPr="00793ED8">
              <w:rPr>
                <w:color w:val="000000"/>
                <w:sz w:val="22"/>
                <w:szCs w:val="22"/>
              </w:rPr>
              <w:t>23</w:t>
            </w:r>
          </w:p>
        </w:tc>
      </w:tr>
      <w:tr w:rsidR="00772BAA" w:rsidTr="00ED43AF">
        <w:tc>
          <w:tcPr>
            <w:tcW w:w="509" w:type="pct"/>
          </w:tcPr>
          <w:p w:rsidR="00772BAA" w:rsidRDefault="00772BAA" w:rsidP="00772BAA">
            <w:pPr>
              <w:pStyle w:val="a3"/>
              <w:jc w:val="center"/>
              <w:rPr>
                <w:sz w:val="20"/>
                <w:szCs w:val="20"/>
                <w:lang w:val="uk-UA"/>
              </w:rPr>
            </w:pPr>
          </w:p>
        </w:tc>
        <w:tc>
          <w:tcPr>
            <w:tcW w:w="1193" w:type="pct"/>
            <w:vAlign w:val="center"/>
          </w:tcPr>
          <w:p w:rsidR="00772BAA" w:rsidRPr="00E365B8" w:rsidRDefault="00772BAA" w:rsidP="00772BAA">
            <w:pPr>
              <w:jc w:val="both"/>
              <w:rPr>
                <w:color w:val="000000"/>
              </w:rPr>
            </w:pPr>
            <w:r w:rsidRPr="00E365B8">
              <w:rPr>
                <w:color w:val="000000"/>
              </w:rPr>
              <w:t>Кількість звітів про оцінку вартості нежитлових приміщень, які планується виготовити</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5</w:t>
            </w:r>
          </w:p>
        </w:tc>
        <w:tc>
          <w:tcPr>
            <w:tcW w:w="310"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5</w:t>
            </w:r>
          </w:p>
        </w:tc>
        <w:tc>
          <w:tcPr>
            <w:tcW w:w="355" w:type="pct"/>
          </w:tcPr>
          <w:p w:rsidR="00772BAA" w:rsidRDefault="00772BAA" w:rsidP="00772BAA">
            <w:pPr>
              <w:jc w:val="center"/>
              <w:rPr>
                <w:sz w:val="20"/>
                <w:szCs w:val="20"/>
                <w:lang w:val="uk-UA"/>
              </w:rPr>
            </w:pPr>
            <w:r>
              <w:rPr>
                <w:sz w:val="20"/>
                <w:szCs w:val="20"/>
                <w:lang w:val="uk-UA"/>
              </w:rPr>
              <w:t>-</w:t>
            </w:r>
          </w:p>
        </w:tc>
        <w:tc>
          <w:tcPr>
            <w:tcW w:w="421" w:type="pct"/>
          </w:tcPr>
          <w:p w:rsidR="00772BAA" w:rsidRDefault="00772BAA" w:rsidP="00772BAA">
            <w:pPr>
              <w:jc w:val="center"/>
              <w:rPr>
                <w:sz w:val="20"/>
                <w:szCs w:val="20"/>
                <w:lang w:val="uk-UA"/>
              </w:rPr>
            </w:pPr>
            <w:r>
              <w:rPr>
                <w:sz w:val="20"/>
                <w:szCs w:val="20"/>
                <w:lang w:val="uk-UA"/>
              </w:rPr>
              <w:t>-</w:t>
            </w:r>
          </w:p>
        </w:tc>
        <w:tc>
          <w:tcPr>
            <w:tcW w:w="274" w:type="pct"/>
          </w:tcPr>
          <w:p w:rsidR="00772BAA" w:rsidRDefault="00772BAA" w:rsidP="00772BAA">
            <w:pPr>
              <w:jc w:val="center"/>
              <w:rPr>
                <w:sz w:val="20"/>
                <w:szCs w:val="20"/>
                <w:lang w:val="uk-UA"/>
              </w:rPr>
            </w:pPr>
            <w:r>
              <w:rPr>
                <w:sz w:val="20"/>
                <w:szCs w:val="20"/>
                <w:lang w:val="uk-UA"/>
              </w:rPr>
              <w:t>-</w:t>
            </w:r>
          </w:p>
        </w:tc>
        <w:tc>
          <w:tcPr>
            <w:tcW w:w="355" w:type="pct"/>
          </w:tcPr>
          <w:p w:rsidR="00772BAA" w:rsidRDefault="00772BAA" w:rsidP="00772BAA">
            <w:pPr>
              <w:jc w:val="center"/>
              <w:rPr>
                <w:sz w:val="20"/>
                <w:szCs w:val="20"/>
                <w:lang w:val="uk-UA"/>
              </w:rPr>
            </w:pPr>
            <w:r>
              <w:rPr>
                <w:sz w:val="20"/>
                <w:szCs w:val="20"/>
                <w:lang w:val="uk-UA"/>
              </w:rPr>
              <w:t>-</w:t>
            </w:r>
          </w:p>
        </w:tc>
        <w:tc>
          <w:tcPr>
            <w:tcW w:w="421"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5</w:t>
            </w:r>
          </w:p>
        </w:tc>
        <w:tc>
          <w:tcPr>
            <w:tcW w:w="386" w:type="pct"/>
            <w:vAlign w:val="center"/>
          </w:tcPr>
          <w:p w:rsidR="00772BAA" w:rsidRPr="00793ED8" w:rsidRDefault="00772BAA" w:rsidP="00772BAA">
            <w:pPr>
              <w:jc w:val="center"/>
              <w:rPr>
                <w:color w:val="000000"/>
                <w:sz w:val="22"/>
                <w:szCs w:val="22"/>
                <w:lang w:val="uk-UA"/>
              </w:rPr>
            </w:pPr>
            <w:r w:rsidRPr="00793ED8">
              <w:rPr>
                <w:color w:val="000000"/>
                <w:sz w:val="22"/>
                <w:szCs w:val="22"/>
                <w:lang w:val="uk-UA"/>
              </w:rPr>
              <w:t>5</w:t>
            </w:r>
          </w:p>
        </w:tc>
      </w:tr>
      <w:tr w:rsidR="00772BAA" w:rsidTr="00BC7F38">
        <w:tc>
          <w:tcPr>
            <w:tcW w:w="509" w:type="pct"/>
          </w:tcPr>
          <w:p w:rsidR="00772BAA" w:rsidRPr="007214EE" w:rsidRDefault="00772BAA" w:rsidP="00772BAA">
            <w:pPr>
              <w:pStyle w:val="a3"/>
              <w:jc w:val="center"/>
              <w:rPr>
                <w:sz w:val="20"/>
                <w:szCs w:val="20"/>
              </w:rPr>
            </w:pPr>
          </w:p>
        </w:tc>
        <w:tc>
          <w:tcPr>
            <w:tcW w:w="1193" w:type="pct"/>
            <w:vAlign w:val="center"/>
          </w:tcPr>
          <w:p w:rsidR="00772BAA" w:rsidRPr="00550D92" w:rsidRDefault="00772BAA" w:rsidP="00772BAA">
            <w:pPr>
              <w:spacing w:after="165"/>
              <w:jc w:val="center"/>
              <w:rPr>
                <w:b/>
                <w:sz w:val="20"/>
                <w:szCs w:val="20"/>
                <w:lang w:eastAsia="uk-UA"/>
              </w:rPr>
            </w:pPr>
            <w:r w:rsidRPr="00550D92">
              <w:rPr>
                <w:b/>
                <w:sz w:val="20"/>
                <w:szCs w:val="20"/>
                <w:lang w:eastAsia="uk-UA"/>
              </w:rPr>
              <w:t>ефективності</w:t>
            </w: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10"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274"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86" w:type="pct"/>
          </w:tcPr>
          <w:p w:rsidR="00772BAA" w:rsidRPr="00550D92" w:rsidRDefault="00772BAA" w:rsidP="00772BAA">
            <w:pPr>
              <w:pStyle w:val="a3"/>
              <w:jc w:val="center"/>
              <w:rPr>
                <w:sz w:val="20"/>
                <w:szCs w:val="20"/>
              </w:rPr>
            </w:pPr>
          </w:p>
        </w:tc>
      </w:tr>
      <w:tr w:rsidR="00772BAA" w:rsidTr="00BC7F38">
        <w:tc>
          <w:tcPr>
            <w:tcW w:w="509" w:type="pct"/>
          </w:tcPr>
          <w:p w:rsidR="00772BAA" w:rsidRPr="00BD1BC7" w:rsidRDefault="00772BAA" w:rsidP="00772BAA">
            <w:pPr>
              <w:pStyle w:val="a3"/>
              <w:jc w:val="center"/>
              <w:rPr>
                <w:sz w:val="20"/>
                <w:szCs w:val="20"/>
                <w:lang w:val="en-US"/>
              </w:rPr>
            </w:pPr>
            <w:r>
              <w:rPr>
                <w:sz w:val="20"/>
                <w:szCs w:val="20"/>
                <w:lang w:val="en-US"/>
              </w:rPr>
              <w:t>3.1</w:t>
            </w:r>
          </w:p>
        </w:tc>
        <w:tc>
          <w:tcPr>
            <w:tcW w:w="1193" w:type="pct"/>
          </w:tcPr>
          <w:p w:rsidR="00772BAA" w:rsidRPr="00BD1623" w:rsidRDefault="00772BAA" w:rsidP="00772BAA">
            <w:pPr>
              <w:rPr>
                <w:sz w:val="20"/>
                <w:szCs w:val="20"/>
              </w:rPr>
            </w:pPr>
            <w:r w:rsidRPr="00BF3A3E">
              <w:rPr>
                <w:color w:val="000000"/>
              </w:rPr>
              <w:t>Середні витрати на виготовлення 1 технічного паспорта</w:t>
            </w:r>
          </w:p>
        </w:tc>
        <w:tc>
          <w:tcPr>
            <w:tcW w:w="355" w:type="pct"/>
          </w:tcPr>
          <w:p w:rsidR="00772BAA" w:rsidRPr="00C34AB9" w:rsidRDefault="00772BAA" w:rsidP="00772BAA">
            <w:pPr>
              <w:jc w:val="center"/>
              <w:rPr>
                <w:sz w:val="20"/>
                <w:szCs w:val="20"/>
                <w:lang w:val="en-US"/>
              </w:rPr>
            </w:pPr>
            <w:r>
              <w:rPr>
                <w:sz w:val="20"/>
                <w:szCs w:val="20"/>
                <w:lang w:val="en-US"/>
              </w:rPr>
              <w:t>-</w:t>
            </w:r>
          </w:p>
        </w:tc>
        <w:tc>
          <w:tcPr>
            <w:tcW w:w="421" w:type="pct"/>
          </w:tcPr>
          <w:p w:rsidR="00772BAA" w:rsidRPr="00C34AB9" w:rsidRDefault="00772BAA" w:rsidP="00772BAA">
            <w:pPr>
              <w:jc w:val="center"/>
              <w:rPr>
                <w:sz w:val="20"/>
                <w:szCs w:val="20"/>
                <w:lang w:val="en-US"/>
              </w:rPr>
            </w:pPr>
            <w:r>
              <w:rPr>
                <w:sz w:val="20"/>
                <w:szCs w:val="20"/>
                <w:lang w:val="en-US"/>
              </w:rPr>
              <w:t>2,667</w:t>
            </w:r>
          </w:p>
        </w:tc>
        <w:tc>
          <w:tcPr>
            <w:tcW w:w="310" w:type="pct"/>
          </w:tcPr>
          <w:p w:rsidR="00772BAA" w:rsidRPr="00C34AB9" w:rsidRDefault="00772BAA" w:rsidP="00772BAA">
            <w:pPr>
              <w:jc w:val="center"/>
              <w:rPr>
                <w:sz w:val="20"/>
                <w:szCs w:val="20"/>
                <w:lang w:val="uk-UA"/>
              </w:rPr>
            </w:pPr>
            <w:r>
              <w:rPr>
                <w:sz w:val="20"/>
                <w:szCs w:val="20"/>
                <w:lang w:val="en-US"/>
              </w:rPr>
              <w:t>2</w:t>
            </w:r>
            <w:r>
              <w:rPr>
                <w:sz w:val="20"/>
                <w:szCs w:val="20"/>
                <w:lang w:val="uk-UA"/>
              </w:rPr>
              <w:t>,667</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w:t>
            </w:r>
          </w:p>
        </w:tc>
        <w:tc>
          <w:tcPr>
            <w:tcW w:w="274" w:type="pct"/>
          </w:tcPr>
          <w:p w:rsidR="00772BAA" w:rsidRPr="00C34AB9" w:rsidRDefault="00772BAA" w:rsidP="00772BAA">
            <w:pPr>
              <w:jc w:val="center"/>
              <w:rPr>
                <w:sz w:val="20"/>
                <w:szCs w:val="20"/>
                <w:lang w:val="uk-UA"/>
              </w:rPr>
            </w:pPr>
            <w:r>
              <w:rPr>
                <w:sz w:val="20"/>
                <w:szCs w:val="20"/>
                <w:lang w:val="uk-UA"/>
              </w:rPr>
              <w:t>-</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2,667</w:t>
            </w:r>
          </w:p>
        </w:tc>
        <w:tc>
          <w:tcPr>
            <w:tcW w:w="386" w:type="pct"/>
          </w:tcPr>
          <w:p w:rsidR="00772BAA" w:rsidRPr="00C34AB9" w:rsidRDefault="00772BAA" w:rsidP="00772BAA">
            <w:pPr>
              <w:jc w:val="center"/>
              <w:rPr>
                <w:sz w:val="20"/>
                <w:szCs w:val="20"/>
                <w:lang w:val="uk-UA"/>
              </w:rPr>
            </w:pPr>
            <w:r>
              <w:rPr>
                <w:sz w:val="20"/>
                <w:szCs w:val="20"/>
                <w:lang w:val="uk-UA"/>
              </w:rPr>
              <w:t>2,667</w:t>
            </w: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3.2</w:t>
            </w:r>
          </w:p>
        </w:tc>
        <w:tc>
          <w:tcPr>
            <w:tcW w:w="1193" w:type="pct"/>
          </w:tcPr>
          <w:p w:rsidR="00772BAA" w:rsidRPr="00BD1623" w:rsidRDefault="00772BAA" w:rsidP="00772BAA">
            <w:pPr>
              <w:rPr>
                <w:sz w:val="20"/>
                <w:szCs w:val="20"/>
              </w:rPr>
            </w:pPr>
            <w:r w:rsidRPr="00BF3A3E">
              <w:rPr>
                <w:color w:val="000000"/>
              </w:rPr>
              <w:t xml:space="preserve">Середні витрати на виготовлення 1 витягу з </w:t>
            </w:r>
            <w:r w:rsidRPr="00BF3A3E">
              <w:rPr>
                <w:color w:val="000000"/>
              </w:rPr>
              <w:lastRenderedPageBreak/>
              <w:t>Державного реєстру речових прав на нерухоме майно</w:t>
            </w:r>
          </w:p>
        </w:tc>
        <w:tc>
          <w:tcPr>
            <w:tcW w:w="355" w:type="pct"/>
          </w:tcPr>
          <w:p w:rsidR="00772BAA" w:rsidRPr="00C34AB9" w:rsidRDefault="00772BAA" w:rsidP="00772BAA">
            <w:pPr>
              <w:jc w:val="center"/>
              <w:rPr>
                <w:sz w:val="20"/>
                <w:szCs w:val="20"/>
                <w:lang w:val="uk-UA"/>
              </w:rPr>
            </w:pPr>
            <w:r>
              <w:rPr>
                <w:sz w:val="20"/>
                <w:szCs w:val="20"/>
                <w:lang w:val="uk-UA"/>
              </w:rPr>
              <w:lastRenderedPageBreak/>
              <w:t>-</w:t>
            </w:r>
          </w:p>
        </w:tc>
        <w:tc>
          <w:tcPr>
            <w:tcW w:w="421" w:type="pct"/>
          </w:tcPr>
          <w:p w:rsidR="00772BAA" w:rsidRPr="00C34AB9" w:rsidRDefault="00772BAA" w:rsidP="00772BAA">
            <w:pPr>
              <w:jc w:val="center"/>
              <w:rPr>
                <w:sz w:val="20"/>
                <w:szCs w:val="20"/>
                <w:lang w:val="uk-UA"/>
              </w:rPr>
            </w:pPr>
            <w:r>
              <w:rPr>
                <w:sz w:val="20"/>
                <w:szCs w:val="20"/>
                <w:lang w:val="uk-UA"/>
              </w:rPr>
              <w:t>7,150</w:t>
            </w:r>
          </w:p>
        </w:tc>
        <w:tc>
          <w:tcPr>
            <w:tcW w:w="310" w:type="pct"/>
          </w:tcPr>
          <w:p w:rsidR="00772BAA" w:rsidRPr="00C34AB9" w:rsidRDefault="00772BAA" w:rsidP="00772BAA">
            <w:pPr>
              <w:jc w:val="center"/>
              <w:rPr>
                <w:sz w:val="20"/>
                <w:szCs w:val="20"/>
                <w:lang w:val="uk-UA"/>
              </w:rPr>
            </w:pPr>
            <w:r>
              <w:rPr>
                <w:sz w:val="20"/>
                <w:szCs w:val="20"/>
                <w:lang w:val="uk-UA"/>
              </w:rPr>
              <w:t>7,150</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w:t>
            </w:r>
          </w:p>
        </w:tc>
        <w:tc>
          <w:tcPr>
            <w:tcW w:w="274" w:type="pct"/>
          </w:tcPr>
          <w:p w:rsidR="00772BAA" w:rsidRPr="00C34AB9" w:rsidRDefault="00772BAA" w:rsidP="00772BAA">
            <w:pPr>
              <w:jc w:val="center"/>
              <w:rPr>
                <w:sz w:val="20"/>
                <w:szCs w:val="20"/>
                <w:lang w:val="uk-UA"/>
              </w:rPr>
            </w:pPr>
            <w:r>
              <w:rPr>
                <w:sz w:val="20"/>
                <w:szCs w:val="20"/>
                <w:lang w:val="uk-UA"/>
              </w:rPr>
              <w:t>-</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7,150</w:t>
            </w:r>
          </w:p>
        </w:tc>
        <w:tc>
          <w:tcPr>
            <w:tcW w:w="386" w:type="pct"/>
          </w:tcPr>
          <w:p w:rsidR="00772BAA" w:rsidRPr="00C34AB9" w:rsidRDefault="00772BAA" w:rsidP="00772BAA">
            <w:pPr>
              <w:jc w:val="center"/>
              <w:rPr>
                <w:sz w:val="20"/>
                <w:szCs w:val="20"/>
                <w:lang w:val="uk-UA"/>
              </w:rPr>
            </w:pPr>
            <w:r>
              <w:rPr>
                <w:sz w:val="20"/>
                <w:szCs w:val="20"/>
                <w:lang w:val="uk-UA"/>
              </w:rPr>
              <w:t>7,150</w:t>
            </w: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3.3</w:t>
            </w:r>
          </w:p>
        </w:tc>
        <w:tc>
          <w:tcPr>
            <w:tcW w:w="1193" w:type="pct"/>
          </w:tcPr>
          <w:p w:rsidR="00772BAA" w:rsidRPr="00BD1623" w:rsidRDefault="00772BAA" w:rsidP="00772BAA">
            <w:pPr>
              <w:rPr>
                <w:sz w:val="20"/>
                <w:szCs w:val="20"/>
              </w:rPr>
            </w:pPr>
            <w:r w:rsidRPr="00BF3A3E">
              <w:rPr>
                <w:color w:val="000000"/>
              </w:rPr>
              <w:t>Середні витрати на виготовлення 1 виписки з інвентаризаціних матеріалів</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1,875</w:t>
            </w:r>
          </w:p>
        </w:tc>
        <w:tc>
          <w:tcPr>
            <w:tcW w:w="310" w:type="pct"/>
          </w:tcPr>
          <w:p w:rsidR="00772BAA" w:rsidRPr="00C34AB9" w:rsidRDefault="00772BAA" w:rsidP="00772BAA">
            <w:pPr>
              <w:jc w:val="center"/>
              <w:rPr>
                <w:sz w:val="20"/>
                <w:szCs w:val="20"/>
                <w:lang w:val="uk-UA"/>
              </w:rPr>
            </w:pPr>
            <w:r>
              <w:rPr>
                <w:sz w:val="20"/>
                <w:szCs w:val="20"/>
                <w:lang w:val="uk-UA"/>
              </w:rPr>
              <w:t>1,875</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w:t>
            </w:r>
          </w:p>
        </w:tc>
        <w:tc>
          <w:tcPr>
            <w:tcW w:w="274" w:type="pct"/>
          </w:tcPr>
          <w:p w:rsidR="00772BAA" w:rsidRPr="00C34AB9" w:rsidRDefault="00772BAA" w:rsidP="00772BAA">
            <w:pPr>
              <w:jc w:val="center"/>
              <w:rPr>
                <w:sz w:val="20"/>
                <w:szCs w:val="20"/>
                <w:lang w:val="uk-UA"/>
              </w:rPr>
            </w:pPr>
            <w:r>
              <w:rPr>
                <w:sz w:val="20"/>
                <w:szCs w:val="20"/>
                <w:lang w:val="uk-UA"/>
              </w:rPr>
              <w:t>-</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1,875</w:t>
            </w:r>
          </w:p>
        </w:tc>
        <w:tc>
          <w:tcPr>
            <w:tcW w:w="386" w:type="pct"/>
          </w:tcPr>
          <w:p w:rsidR="00772BAA" w:rsidRPr="00C34AB9" w:rsidRDefault="00772BAA" w:rsidP="00772BAA">
            <w:pPr>
              <w:jc w:val="center"/>
              <w:rPr>
                <w:sz w:val="20"/>
                <w:szCs w:val="20"/>
                <w:lang w:val="uk-UA"/>
              </w:rPr>
            </w:pPr>
            <w:r>
              <w:rPr>
                <w:sz w:val="20"/>
                <w:szCs w:val="20"/>
                <w:lang w:val="uk-UA"/>
              </w:rPr>
              <w:t>1,875</w:t>
            </w: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3.4</w:t>
            </w:r>
          </w:p>
        </w:tc>
        <w:tc>
          <w:tcPr>
            <w:tcW w:w="1193" w:type="pct"/>
          </w:tcPr>
          <w:p w:rsidR="00772BAA" w:rsidRPr="00BD1623" w:rsidRDefault="00772BAA" w:rsidP="00772BAA">
            <w:pPr>
              <w:rPr>
                <w:sz w:val="20"/>
                <w:szCs w:val="20"/>
              </w:rPr>
            </w:pPr>
            <w:r w:rsidRPr="00BF3A3E">
              <w:rPr>
                <w:color w:val="000000"/>
              </w:rPr>
              <w:t>Середні витрати за подачу 1 оголошення у засобах масової інформації</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0,435</w:t>
            </w:r>
          </w:p>
        </w:tc>
        <w:tc>
          <w:tcPr>
            <w:tcW w:w="310" w:type="pct"/>
          </w:tcPr>
          <w:p w:rsidR="00772BAA" w:rsidRPr="00C34AB9" w:rsidRDefault="00772BAA" w:rsidP="00772BAA">
            <w:pPr>
              <w:jc w:val="center"/>
              <w:rPr>
                <w:sz w:val="20"/>
                <w:szCs w:val="20"/>
                <w:lang w:val="uk-UA"/>
              </w:rPr>
            </w:pPr>
            <w:r>
              <w:rPr>
                <w:sz w:val="20"/>
                <w:szCs w:val="20"/>
                <w:lang w:val="uk-UA"/>
              </w:rPr>
              <w:t>0,435</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w:t>
            </w:r>
          </w:p>
        </w:tc>
        <w:tc>
          <w:tcPr>
            <w:tcW w:w="274" w:type="pct"/>
          </w:tcPr>
          <w:p w:rsidR="00772BAA" w:rsidRPr="00C34AB9" w:rsidRDefault="00772BAA" w:rsidP="00772BAA">
            <w:pPr>
              <w:jc w:val="center"/>
              <w:rPr>
                <w:sz w:val="20"/>
                <w:szCs w:val="20"/>
                <w:lang w:val="uk-UA"/>
              </w:rPr>
            </w:pPr>
            <w:r>
              <w:rPr>
                <w:sz w:val="20"/>
                <w:szCs w:val="20"/>
                <w:lang w:val="uk-UA"/>
              </w:rPr>
              <w:t>-</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0,435</w:t>
            </w:r>
          </w:p>
        </w:tc>
        <w:tc>
          <w:tcPr>
            <w:tcW w:w="386" w:type="pct"/>
          </w:tcPr>
          <w:p w:rsidR="00772BAA" w:rsidRPr="00C34AB9" w:rsidRDefault="00772BAA" w:rsidP="00772BAA">
            <w:pPr>
              <w:jc w:val="center"/>
              <w:rPr>
                <w:sz w:val="20"/>
                <w:szCs w:val="20"/>
                <w:lang w:val="uk-UA"/>
              </w:rPr>
            </w:pPr>
            <w:r>
              <w:rPr>
                <w:sz w:val="20"/>
                <w:szCs w:val="20"/>
                <w:lang w:val="uk-UA"/>
              </w:rPr>
              <w:t>0,435</w:t>
            </w: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3.5</w:t>
            </w:r>
          </w:p>
        </w:tc>
        <w:tc>
          <w:tcPr>
            <w:tcW w:w="1193" w:type="pct"/>
          </w:tcPr>
          <w:p w:rsidR="00772BAA" w:rsidRPr="00BD1623" w:rsidRDefault="00772BAA" w:rsidP="00772BAA">
            <w:pPr>
              <w:rPr>
                <w:sz w:val="20"/>
                <w:szCs w:val="20"/>
              </w:rPr>
            </w:pPr>
            <w:r w:rsidRPr="00BF3A3E">
              <w:rPr>
                <w:color w:val="000000"/>
              </w:rPr>
              <w:t>Середні витрати на виготовлення 1 звіту про оцінку вартості нежитлових приміщень</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1,280</w:t>
            </w:r>
          </w:p>
        </w:tc>
        <w:tc>
          <w:tcPr>
            <w:tcW w:w="310" w:type="pct"/>
          </w:tcPr>
          <w:p w:rsidR="00772BAA" w:rsidRPr="00C34AB9" w:rsidRDefault="00772BAA" w:rsidP="00772BAA">
            <w:pPr>
              <w:jc w:val="center"/>
              <w:rPr>
                <w:sz w:val="20"/>
                <w:szCs w:val="20"/>
                <w:lang w:val="uk-UA"/>
              </w:rPr>
            </w:pPr>
            <w:r>
              <w:rPr>
                <w:sz w:val="20"/>
                <w:szCs w:val="20"/>
                <w:lang w:val="uk-UA"/>
              </w:rPr>
              <w:t>1,280</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w:t>
            </w:r>
          </w:p>
        </w:tc>
        <w:tc>
          <w:tcPr>
            <w:tcW w:w="274" w:type="pct"/>
          </w:tcPr>
          <w:p w:rsidR="00772BAA" w:rsidRPr="00C34AB9" w:rsidRDefault="00772BAA" w:rsidP="00772BAA">
            <w:pPr>
              <w:jc w:val="center"/>
              <w:rPr>
                <w:sz w:val="20"/>
                <w:szCs w:val="20"/>
                <w:lang w:val="uk-UA"/>
              </w:rPr>
            </w:pPr>
            <w:r>
              <w:rPr>
                <w:sz w:val="20"/>
                <w:szCs w:val="20"/>
                <w:lang w:val="uk-UA"/>
              </w:rPr>
              <w:t>-</w:t>
            </w:r>
          </w:p>
        </w:tc>
        <w:tc>
          <w:tcPr>
            <w:tcW w:w="355" w:type="pct"/>
          </w:tcPr>
          <w:p w:rsidR="00772BAA" w:rsidRPr="00C34AB9" w:rsidRDefault="00772BAA" w:rsidP="00772BAA">
            <w:pPr>
              <w:jc w:val="center"/>
              <w:rPr>
                <w:sz w:val="20"/>
                <w:szCs w:val="20"/>
                <w:lang w:val="uk-UA"/>
              </w:rPr>
            </w:pPr>
            <w:r>
              <w:rPr>
                <w:sz w:val="20"/>
                <w:szCs w:val="20"/>
                <w:lang w:val="uk-UA"/>
              </w:rPr>
              <w:t>-</w:t>
            </w:r>
          </w:p>
        </w:tc>
        <w:tc>
          <w:tcPr>
            <w:tcW w:w="421" w:type="pct"/>
          </w:tcPr>
          <w:p w:rsidR="00772BAA" w:rsidRPr="00C34AB9" w:rsidRDefault="00772BAA" w:rsidP="00772BAA">
            <w:pPr>
              <w:jc w:val="center"/>
              <w:rPr>
                <w:sz w:val="20"/>
                <w:szCs w:val="20"/>
                <w:lang w:val="uk-UA"/>
              </w:rPr>
            </w:pPr>
            <w:r>
              <w:rPr>
                <w:sz w:val="20"/>
                <w:szCs w:val="20"/>
                <w:lang w:val="uk-UA"/>
              </w:rPr>
              <w:t>1,280</w:t>
            </w:r>
          </w:p>
        </w:tc>
        <w:tc>
          <w:tcPr>
            <w:tcW w:w="386" w:type="pct"/>
          </w:tcPr>
          <w:p w:rsidR="00772BAA" w:rsidRPr="00C34AB9" w:rsidRDefault="00772BAA" w:rsidP="00772BAA">
            <w:pPr>
              <w:jc w:val="center"/>
              <w:rPr>
                <w:sz w:val="20"/>
                <w:szCs w:val="20"/>
                <w:lang w:val="uk-UA"/>
              </w:rPr>
            </w:pPr>
            <w:r>
              <w:rPr>
                <w:sz w:val="20"/>
                <w:szCs w:val="20"/>
                <w:lang w:val="uk-UA"/>
              </w:rPr>
              <w:t>1,280</w:t>
            </w:r>
          </w:p>
        </w:tc>
      </w:tr>
      <w:tr w:rsidR="00772BAA" w:rsidTr="00F90FB8">
        <w:tc>
          <w:tcPr>
            <w:tcW w:w="5000" w:type="pct"/>
            <w:gridSpan w:val="11"/>
          </w:tcPr>
          <w:p w:rsidR="00772BAA" w:rsidRPr="00BC7F38" w:rsidRDefault="00772BAA" w:rsidP="00772BAA">
            <w:pPr>
              <w:jc w:val="center"/>
              <w:rPr>
                <w:sz w:val="20"/>
                <w:szCs w:val="20"/>
                <w:highlight w:val="yellow"/>
              </w:rPr>
            </w:pPr>
            <w:r w:rsidRPr="00BC7F38">
              <w:rPr>
                <w:sz w:val="20"/>
                <w:szCs w:val="20"/>
                <w:lang w:eastAsia="uk-UA"/>
              </w:rPr>
              <w:t xml:space="preserve">Відхилення між касовими видатками та затвердженими у паспорті бюджетної програми пов’язані із виникненням пандемії коронавірусу </w:t>
            </w:r>
            <w:r w:rsidRPr="00BC7F38">
              <w:rPr>
                <w:sz w:val="20"/>
                <w:szCs w:val="20"/>
                <w:lang w:val="en-US" w:eastAsia="uk-UA"/>
              </w:rPr>
              <w:t>COVID</w:t>
            </w:r>
            <w:r w:rsidRPr="00BC7F38">
              <w:rPr>
                <w:sz w:val="20"/>
                <w:szCs w:val="20"/>
                <w:lang w:eastAsia="uk-UA"/>
              </w:rPr>
              <w:t>-19</w:t>
            </w:r>
            <w:r w:rsidRPr="00BC7F38">
              <w:rPr>
                <w:sz w:val="20"/>
                <w:szCs w:val="20"/>
                <w:lang w:val="uk-UA" w:eastAsia="uk-UA"/>
              </w:rPr>
              <w:t xml:space="preserve"> та відповідно не здійснення всіх запланованих заходів згіднопрограми</w:t>
            </w:r>
          </w:p>
        </w:tc>
      </w:tr>
      <w:tr w:rsidR="00772BAA" w:rsidTr="00BC7F38">
        <w:tc>
          <w:tcPr>
            <w:tcW w:w="509" w:type="pct"/>
          </w:tcPr>
          <w:p w:rsidR="00772BAA" w:rsidRPr="007214EE" w:rsidRDefault="00772BAA" w:rsidP="00772BAA">
            <w:pPr>
              <w:pStyle w:val="a3"/>
              <w:jc w:val="center"/>
              <w:rPr>
                <w:sz w:val="20"/>
                <w:szCs w:val="20"/>
              </w:rPr>
            </w:pPr>
          </w:p>
        </w:tc>
        <w:tc>
          <w:tcPr>
            <w:tcW w:w="1193" w:type="pct"/>
            <w:vAlign w:val="center"/>
          </w:tcPr>
          <w:p w:rsidR="00772BAA" w:rsidRPr="00550D92" w:rsidRDefault="00772BAA" w:rsidP="00772BAA">
            <w:pPr>
              <w:spacing w:after="165"/>
              <w:jc w:val="center"/>
              <w:rPr>
                <w:b/>
                <w:sz w:val="20"/>
                <w:szCs w:val="20"/>
                <w:lang w:eastAsia="uk-UA"/>
              </w:rPr>
            </w:pPr>
            <w:r w:rsidRPr="00550D92">
              <w:rPr>
                <w:b/>
                <w:sz w:val="20"/>
                <w:szCs w:val="20"/>
                <w:lang w:eastAsia="uk-UA"/>
              </w:rPr>
              <w:t>якості</w:t>
            </w: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10"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274" w:type="pct"/>
          </w:tcPr>
          <w:p w:rsidR="00772BAA" w:rsidRPr="00550D92" w:rsidRDefault="00772BAA" w:rsidP="00772BAA">
            <w:pPr>
              <w:pStyle w:val="a3"/>
              <w:jc w:val="center"/>
              <w:rPr>
                <w:sz w:val="20"/>
                <w:szCs w:val="20"/>
              </w:rPr>
            </w:pPr>
          </w:p>
        </w:tc>
        <w:tc>
          <w:tcPr>
            <w:tcW w:w="355" w:type="pct"/>
          </w:tcPr>
          <w:p w:rsidR="00772BAA" w:rsidRPr="00550D92" w:rsidRDefault="00772BAA" w:rsidP="00772BAA">
            <w:pPr>
              <w:pStyle w:val="a3"/>
              <w:jc w:val="center"/>
              <w:rPr>
                <w:sz w:val="20"/>
                <w:szCs w:val="20"/>
              </w:rPr>
            </w:pPr>
          </w:p>
        </w:tc>
        <w:tc>
          <w:tcPr>
            <w:tcW w:w="421" w:type="pct"/>
          </w:tcPr>
          <w:p w:rsidR="00772BAA" w:rsidRPr="00550D92" w:rsidRDefault="00772BAA" w:rsidP="00772BAA">
            <w:pPr>
              <w:pStyle w:val="a3"/>
              <w:jc w:val="center"/>
              <w:rPr>
                <w:sz w:val="20"/>
                <w:szCs w:val="20"/>
              </w:rPr>
            </w:pPr>
          </w:p>
        </w:tc>
        <w:tc>
          <w:tcPr>
            <w:tcW w:w="386" w:type="pct"/>
          </w:tcPr>
          <w:p w:rsidR="00772BAA" w:rsidRPr="00550D92" w:rsidRDefault="00772BAA" w:rsidP="00772BAA">
            <w:pPr>
              <w:pStyle w:val="a3"/>
              <w:jc w:val="center"/>
              <w:rPr>
                <w:sz w:val="20"/>
                <w:szCs w:val="20"/>
              </w:rPr>
            </w:pPr>
          </w:p>
        </w:tc>
      </w:tr>
      <w:tr w:rsidR="00772BAA" w:rsidTr="00BC7F38">
        <w:tc>
          <w:tcPr>
            <w:tcW w:w="509" w:type="pct"/>
          </w:tcPr>
          <w:p w:rsidR="00772BAA" w:rsidRPr="00576608" w:rsidRDefault="00772BAA" w:rsidP="00772BAA">
            <w:pPr>
              <w:pStyle w:val="a3"/>
              <w:jc w:val="center"/>
              <w:rPr>
                <w:sz w:val="20"/>
                <w:szCs w:val="20"/>
                <w:lang w:val="en-US"/>
              </w:rPr>
            </w:pPr>
            <w:r>
              <w:rPr>
                <w:sz w:val="20"/>
                <w:szCs w:val="20"/>
                <w:lang w:val="en-US"/>
              </w:rPr>
              <w:t>3</w:t>
            </w:r>
          </w:p>
        </w:tc>
        <w:tc>
          <w:tcPr>
            <w:tcW w:w="1193" w:type="pct"/>
          </w:tcPr>
          <w:p w:rsidR="00772BAA" w:rsidRPr="00BD1623" w:rsidRDefault="00772BAA" w:rsidP="00772BAA">
            <w:pPr>
              <w:rPr>
                <w:sz w:val="20"/>
                <w:szCs w:val="20"/>
              </w:rPr>
            </w:pPr>
            <w:r w:rsidRPr="00BF3A3E">
              <w:rPr>
                <w:color w:val="000000"/>
              </w:rPr>
              <w:t>Відсоток запланованих об’єктів комунальної власності для продажу на торгах</w:t>
            </w:r>
          </w:p>
        </w:tc>
        <w:tc>
          <w:tcPr>
            <w:tcW w:w="355" w:type="pct"/>
          </w:tcPr>
          <w:p w:rsidR="00772BAA" w:rsidRPr="005D2F5A" w:rsidRDefault="00772BAA" w:rsidP="00772BAA">
            <w:pPr>
              <w:jc w:val="center"/>
              <w:rPr>
                <w:sz w:val="20"/>
                <w:szCs w:val="20"/>
              </w:rPr>
            </w:pPr>
            <w:r w:rsidRPr="005D2F5A">
              <w:rPr>
                <w:sz w:val="20"/>
                <w:szCs w:val="20"/>
              </w:rPr>
              <w:t>-</w:t>
            </w:r>
          </w:p>
        </w:tc>
        <w:tc>
          <w:tcPr>
            <w:tcW w:w="421" w:type="pct"/>
          </w:tcPr>
          <w:p w:rsidR="00772BAA" w:rsidRPr="005D2F5A" w:rsidRDefault="00772BAA" w:rsidP="00772BAA">
            <w:pPr>
              <w:jc w:val="center"/>
              <w:rPr>
                <w:sz w:val="20"/>
                <w:szCs w:val="20"/>
              </w:rPr>
            </w:pPr>
            <w:r w:rsidRPr="005D2F5A">
              <w:rPr>
                <w:sz w:val="20"/>
                <w:szCs w:val="20"/>
              </w:rPr>
              <w:t>100</w:t>
            </w:r>
          </w:p>
        </w:tc>
        <w:tc>
          <w:tcPr>
            <w:tcW w:w="310" w:type="pct"/>
          </w:tcPr>
          <w:p w:rsidR="00772BAA" w:rsidRPr="005D2F5A" w:rsidRDefault="00772BAA" w:rsidP="00772BAA">
            <w:pPr>
              <w:jc w:val="center"/>
              <w:rPr>
                <w:sz w:val="20"/>
                <w:szCs w:val="20"/>
              </w:rPr>
            </w:pPr>
            <w:r w:rsidRPr="005D2F5A">
              <w:rPr>
                <w:sz w:val="20"/>
                <w:szCs w:val="20"/>
              </w:rPr>
              <w:t>100</w:t>
            </w:r>
          </w:p>
        </w:tc>
        <w:tc>
          <w:tcPr>
            <w:tcW w:w="355" w:type="pct"/>
          </w:tcPr>
          <w:p w:rsidR="00772BAA" w:rsidRPr="00B14F8E" w:rsidRDefault="00772BAA" w:rsidP="00772BAA">
            <w:pPr>
              <w:jc w:val="center"/>
              <w:rPr>
                <w:sz w:val="20"/>
                <w:szCs w:val="20"/>
                <w:lang w:val="uk-UA"/>
              </w:rPr>
            </w:pPr>
            <w:r>
              <w:rPr>
                <w:sz w:val="20"/>
                <w:szCs w:val="20"/>
                <w:lang w:val="uk-UA"/>
              </w:rPr>
              <w:t>-</w:t>
            </w:r>
          </w:p>
        </w:tc>
        <w:tc>
          <w:tcPr>
            <w:tcW w:w="421" w:type="pct"/>
          </w:tcPr>
          <w:p w:rsidR="00772BAA" w:rsidRPr="00B14F8E" w:rsidRDefault="00772BAA" w:rsidP="00772BAA">
            <w:pPr>
              <w:jc w:val="center"/>
              <w:rPr>
                <w:sz w:val="20"/>
                <w:szCs w:val="20"/>
                <w:lang w:val="uk-UA"/>
              </w:rPr>
            </w:pPr>
            <w:r>
              <w:rPr>
                <w:sz w:val="20"/>
                <w:szCs w:val="20"/>
                <w:lang w:val="uk-UA"/>
              </w:rPr>
              <w:t>-</w:t>
            </w:r>
          </w:p>
        </w:tc>
        <w:tc>
          <w:tcPr>
            <w:tcW w:w="274" w:type="pct"/>
          </w:tcPr>
          <w:p w:rsidR="00772BAA" w:rsidRPr="00B14F8E" w:rsidRDefault="00772BAA" w:rsidP="00772BAA">
            <w:pPr>
              <w:jc w:val="center"/>
              <w:rPr>
                <w:sz w:val="20"/>
                <w:szCs w:val="20"/>
                <w:lang w:val="uk-UA"/>
              </w:rPr>
            </w:pPr>
            <w:r>
              <w:rPr>
                <w:sz w:val="20"/>
                <w:szCs w:val="20"/>
                <w:lang w:val="uk-UA"/>
              </w:rPr>
              <w:t>-</w:t>
            </w:r>
          </w:p>
        </w:tc>
        <w:tc>
          <w:tcPr>
            <w:tcW w:w="355" w:type="pct"/>
          </w:tcPr>
          <w:p w:rsidR="00772BAA" w:rsidRPr="00B14F8E" w:rsidRDefault="00772BAA" w:rsidP="00772BAA">
            <w:pPr>
              <w:jc w:val="center"/>
              <w:rPr>
                <w:sz w:val="20"/>
                <w:szCs w:val="20"/>
                <w:lang w:val="uk-UA"/>
              </w:rPr>
            </w:pPr>
            <w:r>
              <w:rPr>
                <w:sz w:val="20"/>
                <w:szCs w:val="20"/>
                <w:lang w:val="uk-UA"/>
              </w:rPr>
              <w:t>-</w:t>
            </w:r>
          </w:p>
        </w:tc>
        <w:tc>
          <w:tcPr>
            <w:tcW w:w="421" w:type="pct"/>
          </w:tcPr>
          <w:p w:rsidR="00772BAA" w:rsidRPr="005D2F5A" w:rsidRDefault="00772BAA" w:rsidP="00772BAA">
            <w:pPr>
              <w:jc w:val="center"/>
              <w:rPr>
                <w:sz w:val="20"/>
                <w:szCs w:val="20"/>
              </w:rPr>
            </w:pPr>
            <w:r>
              <w:rPr>
                <w:sz w:val="20"/>
                <w:szCs w:val="20"/>
              </w:rPr>
              <w:t>100</w:t>
            </w:r>
          </w:p>
        </w:tc>
        <w:tc>
          <w:tcPr>
            <w:tcW w:w="386" w:type="pct"/>
          </w:tcPr>
          <w:p w:rsidR="00772BAA" w:rsidRPr="005D2F5A" w:rsidRDefault="00772BAA" w:rsidP="00772BAA">
            <w:pPr>
              <w:jc w:val="center"/>
              <w:rPr>
                <w:sz w:val="20"/>
                <w:szCs w:val="20"/>
              </w:rPr>
            </w:pPr>
            <w:r w:rsidRPr="005D2F5A">
              <w:rPr>
                <w:sz w:val="20"/>
                <w:szCs w:val="20"/>
              </w:rPr>
              <w:t>100</w:t>
            </w:r>
          </w:p>
        </w:tc>
      </w:tr>
      <w:tr w:rsidR="00772BAA" w:rsidTr="000B53F7">
        <w:tc>
          <w:tcPr>
            <w:tcW w:w="5000" w:type="pct"/>
            <w:gridSpan w:val="11"/>
            <w:hideMark/>
          </w:tcPr>
          <w:p w:rsidR="00772BAA" w:rsidRPr="00772BAA" w:rsidRDefault="00772BAA" w:rsidP="00772BAA">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Програми у 2020 році не проводилось.</w:t>
            </w:r>
          </w:p>
        </w:tc>
      </w:tr>
    </w:tbl>
    <w:tbl>
      <w:tblPr>
        <w:tblW w:w="11057" w:type="dxa"/>
        <w:jc w:val="center"/>
        <w:tblCellSpacing w:w="22" w:type="dxa"/>
        <w:tblCellMar>
          <w:top w:w="30" w:type="dxa"/>
          <w:left w:w="30" w:type="dxa"/>
          <w:bottom w:w="30" w:type="dxa"/>
          <w:right w:w="30" w:type="dxa"/>
        </w:tblCellMar>
        <w:tblLook w:val="04A0" w:firstRow="1" w:lastRow="0" w:firstColumn="1" w:lastColumn="0" w:noHBand="0" w:noVBand="1"/>
      </w:tblPr>
      <w:tblGrid>
        <w:gridCol w:w="11057"/>
      </w:tblGrid>
      <w:tr w:rsidR="001D20B2" w:rsidTr="002477BC">
        <w:trPr>
          <w:tblCellSpacing w:w="22" w:type="dxa"/>
          <w:jc w:val="center"/>
        </w:trPr>
        <w:tc>
          <w:tcPr>
            <w:tcW w:w="10969" w:type="dxa"/>
            <w:hideMark/>
          </w:tcPr>
          <w:p w:rsidR="001D20B2" w:rsidRPr="007214EE" w:rsidRDefault="001D20B2" w:rsidP="00437A8C">
            <w:pPr>
              <w:pStyle w:val="a3"/>
              <w:jc w:val="both"/>
              <w:rPr>
                <w:sz w:val="20"/>
                <w:szCs w:val="20"/>
              </w:rPr>
            </w:pPr>
            <w:r w:rsidRPr="007214EE">
              <w:br/>
            </w:r>
            <w:r w:rsidRPr="007214EE">
              <w:rPr>
                <w:vertAlign w:val="superscript"/>
              </w:rPr>
              <w:t xml:space="preserve">1 </w:t>
            </w:r>
            <w:r w:rsidRPr="007214EE">
              <w:rPr>
                <w:sz w:val="20"/>
                <w:szCs w:val="20"/>
              </w:rPr>
              <w:t xml:space="preserve">Зазначаються усі напрями використання бюджетних коштів, затверджені паспортом бюджетної програми. </w:t>
            </w:r>
          </w:p>
          <w:p w:rsidR="001D20B2" w:rsidRPr="002477BC" w:rsidRDefault="001D20B2" w:rsidP="00437A8C">
            <w:pPr>
              <w:pStyle w:val="a3"/>
              <w:jc w:val="both"/>
              <w:rPr>
                <w:b/>
              </w:rPr>
            </w:pPr>
            <w:r w:rsidRPr="002477BC">
              <w:rPr>
                <w:b/>
              </w:rPr>
              <w:t>5.4 "Виконання показників бюджетної програми порівняно із показниками попереднього року": </w:t>
            </w:r>
          </w:p>
        </w:tc>
      </w:tr>
    </w:tbl>
    <w:tbl>
      <w:tblPr>
        <w:tblStyle w:val="a5"/>
        <w:tblW w:w="15304" w:type="dxa"/>
        <w:tblLook w:val="04A0" w:firstRow="1" w:lastRow="0" w:firstColumn="1" w:lastColumn="0" w:noHBand="0" w:noVBand="1"/>
      </w:tblPr>
      <w:tblGrid>
        <w:gridCol w:w="616"/>
        <w:gridCol w:w="3467"/>
        <w:gridCol w:w="1116"/>
        <w:gridCol w:w="1265"/>
        <w:gridCol w:w="1034"/>
        <w:gridCol w:w="1068"/>
        <w:gridCol w:w="1265"/>
        <w:gridCol w:w="1117"/>
        <w:gridCol w:w="1068"/>
        <w:gridCol w:w="1390"/>
        <w:gridCol w:w="1898"/>
      </w:tblGrid>
      <w:tr w:rsidR="00747D8E" w:rsidTr="00FF145C">
        <w:tc>
          <w:tcPr>
            <w:tcW w:w="201" w:type="pct"/>
            <w:vMerge w:val="restart"/>
            <w:vAlign w:val="center"/>
            <w:hideMark/>
          </w:tcPr>
          <w:p w:rsidR="001D20B2" w:rsidRPr="007214EE" w:rsidRDefault="001D20B2" w:rsidP="00437A8C">
            <w:pPr>
              <w:pStyle w:val="a3"/>
              <w:jc w:val="center"/>
            </w:pPr>
            <w:r>
              <w:br w:type="textWrapping" w:clear="all"/>
            </w:r>
            <w:r w:rsidRPr="007214EE">
              <w:rPr>
                <w:sz w:val="20"/>
                <w:szCs w:val="20"/>
              </w:rPr>
              <w:t>N з/п </w:t>
            </w:r>
          </w:p>
        </w:tc>
        <w:tc>
          <w:tcPr>
            <w:tcW w:w="1133" w:type="pct"/>
            <w:vMerge w:val="restart"/>
            <w:vAlign w:val="center"/>
            <w:hideMark/>
          </w:tcPr>
          <w:p w:rsidR="001D20B2" w:rsidRPr="007214EE" w:rsidRDefault="001D20B2" w:rsidP="00437A8C">
            <w:pPr>
              <w:pStyle w:val="a3"/>
              <w:jc w:val="center"/>
            </w:pPr>
            <w:r w:rsidRPr="007214EE">
              <w:rPr>
                <w:sz w:val="20"/>
                <w:szCs w:val="20"/>
              </w:rPr>
              <w:t>Показники </w:t>
            </w:r>
          </w:p>
        </w:tc>
        <w:tc>
          <w:tcPr>
            <w:tcW w:w="1116" w:type="pct"/>
            <w:gridSpan w:val="3"/>
            <w:vAlign w:val="center"/>
            <w:hideMark/>
          </w:tcPr>
          <w:p w:rsidR="001D20B2" w:rsidRPr="007214EE" w:rsidRDefault="001D20B2" w:rsidP="00437A8C">
            <w:pPr>
              <w:pStyle w:val="a3"/>
              <w:jc w:val="center"/>
            </w:pPr>
            <w:r w:rsidRPr="007214EE">
              <w:rPr>
                <w:sz w:val="20"/>
                <w:szCs w:val="20"/>
              </w:rPr>
              <w:t>Попередній рік </w:t>
            </w:r>
          </w:p>
        </w:tc>
        <w:tc>
          <w:tcPr>
            <w:tcW w:w="1127" w:type="pct"/>
            <w:gridSpan w:val="3"/>
            <w:vAlign w:val="center"/>
            <w:hideMark/>
          </w:tcPr>
          <w:p w:rsidR="001D20B2" w:rsidRPr="007214EE" w:rsidRDefault="001D20B2" w:rsidP="00437A8C">
            <w:pPr>
              <w:pStyle w:val="a3"/>
              <w:jc w:val="center"/>
            </w:pPr>
            <w:r w:rsidRPr="007214EE">
              <w:rPr>
                <w:sz w:val="20"/>
                <w:szCs w:val="20"/>
              </w:rPr>
              <w:t>Звітний рік </w:t>
            </w:r>
          </w:p>
        </w:tc>
        <w:tc>
          <w:tcPr>
            <w:tcW w:w="1423" w:type="pct"/>
            <w:gridSpan w:val="3"/>
            <w:vAlign w:val="center"/>
            <w:hideMark/>
          </w:tcPr>
          <w:p w:rsidR="001D20B2" w:rsidRPr="007214EE" w:rsidRDefault="001D20B2" w:rsidP="00437A8C">
            <w:pPr>
              <w:pStyle w:val="a3"/>
              <w:jc w:val="center"/>
            </w:pPr>
            <w:r w:rsidRPr="007214EE">
              <w:rPr>
                <w:sz w:val="20"/>
                <w:szCs w:val="20"/>
              </w:rPr>
              <w:t>Відхилення виконання</w:t>
            </w:r>
            <w:r w:rsidRPr="007214EE">
              <w:rPr>
                <w:sz w:val="20"/>
                <w:szCs w:val="20"/>
              </w:rPr>
              <w:br/>
              <w:t>(у відсотках) </w:t>
            </w:r>
          </w:p>
        </w:tc>
      </w:tr>
      <w:tr w:rsidR="00646DB1" w:rsidTr="00FF145C">
        <w:tc>
          <w:tcPr>
            <w:tcW w:w="201" w:type="pct"/>
            <w:vMerge/>
            <w:vAlign w:val="center"/>
            <w:hideMark/>
          </w:tcPr>
          <w:p w:rsidR="001D20B2" w:rsidRPr="007214EE" w:rsidRDefault="001D20B2" w:rsidP="00437A8C"/>
        </w:tc>
        <w:tc>
          <w:tcPr>
            <w:tcW w:w="1133" w:type="pct"/>
            <w:vMerge/>
            <w:vAlign w:val="center"/>
            <w:hideMark/>
          </w:tcPr>
          <w:p w:rsidR="001D20B2" w:rsidRPr="007214EE" w:rsidRDefault="001D20B2" w:rsidP="00437A8C"/>
        </w:tc>
        <w:tc>
          <w:tcPr>
            <w:tcW w:w="365" w:type="pct"/>
            <w:vAlign w:val="center"/>
            <w:hideMark/>
          </w:tcPr>
          <w:p w:rsidR="001D20B2" w:rsidRPr="007214EE" w:rsidRDefault="001D20B2" w:rsidP="00437A8C">
            <w:pPr>
              <w:pStyle w:val="a3"/>
              <w:jc w:val="center"/>
            </w:pPr>
            <w:r w:rsidRPr="007214EE">
              <w:rPr>
                <w:sz w:val="20"/>
                <w:szCs w:val="20"/>
              </w:rPr>
              <w:t>загальний фонд </w:t>
            </w:r>
          </w:p>
        </w:tc>
        <w:tc>
          <w:tcPr>
            <w:tcW w:w="413" w:type="pct"/>
            <w:vAlign w:val="center"/>
            <w:hideMark/>
          </w:tcPr>
          <w:p w:rsidR="001D20B2" w:rsidRPr="007214EE" w:rsidRDefault="001D20B2" w:rsidP="00437A8C">
            <w:pPr>
              <w:pStyle w:val="a3"/>
              <w:jc w:val="center"/>
            </w:pPr>
            <w:r w:rsidRPr="007214EE">
              <w:rPr>
                <w:sz w:val="20"/>
                <w:szCs w:val="20"/>
              </w:rPr>
              <w:t>спеціальний фонд </w:t>
            </w:r>
          </w:p>
        </w:tc>
        <w:tc>
          <w:tcPr>
            <w:tcW w:w="338" w:type="pct"/>
            <w:vAlign w:val="center"/>
            <w:hideMark/>
          </w:tcPr>
          <w:p w:rsidR="001D20B2" w:rsidRPr="007214EE" w:rsidRDefault="001D20B2" w:rsidP="00437A8C">
            <w:pPr>
              <w:pStyle w:val="a3"/>
              <w:jc w:val="center"/>
            </w:pPr>
            <w:r w:rsidRPr="007214EE">
              <w:rPr>
                <w:sz w:val="20"/>
                <w:szCs w:val="20"/>
              </w:rPr>
              <w:t>разом </w:t>
            </w:r>
          </w:p>
        </w:tc>
        <w:tc>
          <w:tcPr>
            <w:tcW w:w="349" w:type="pct"/>
            <w:vAlign w:val="center"/>
            <w:hideMark/>
          </w:tcPr>
          <w:p w:rsidR="001D20B2" w:rsidRPr="007214EE" w:rsidRDefault="001D20B2" w:rsidP="00437A8C">
            <w:pPr>
              <w:pStyle w:val="a3"/>
              <w:jc w:val="center"/>
            </w:pPr>
            <w:r w:rsidRPr="007214EE">
              <w:rPr>
                <w:sz w:val="20"/>
                <w:szCs w:val="20"/>
              </w:rPr>
              <w:t>загальний фонд </w:t>
            </w:r>
          </w:p>
        </w:tc>
        <w:tc>
          <w:tcPr>
            <w:tcW w:w="413" w:type="pct"/>
            <w:vAlign w:val="center"/>
            <w:hideMark/>
          </w:tcPr>
          <w:p w:rsidR="001D20B2" w:rsidRPr="007214EE" w:rsidRDefault="001D20B2" w:rsidP="00437A8C">
            <w:pPr>
              <w:pStyle w:val="a3"/>
              <w:jc w:val="center"/>
            </w:pPr>
            <w:r w:rsidRPr="007214EE">
              <w:rPr>
                <w:sz w:val="20"/>
                <w:szCs w:val="20"/>
              </w:rPr>
              <w:t>спеціальний фонд </w:t>
            </w:r>
          </w:p>
        </w:tc>
        <w:tc>
          <w:tcPr>
            <w:tcW w:w="365" w:type="pct"/>
            <w:vAlign w:val="center"/>
            <w:hideMark/>
          </w:tcPr>
          <w:p w:rsidR="001D20B2" w:rsidRPr="007214EE" w:rsidRDefault="001D20B2" w:rsidP="00437A8C">
            <w:pPr>
              <w:pStyle w:val="a3"/>
              <w:jc w:val="center"/>
            </w:pPr>
            <w:r w:rsidRPr="007214EE">
              <w:rPr>
                <w:sz w:val="20"/>
                <w:szCs w:val="20"/>
              </w:rPr>
              <w:t>разом </w:t>
            </w:r>
          </w:p>
        </w:tc>
        <w:tc>
          <w:tcPr>
            <w:tcW w:w="349" w:type="pct"/>
            <w:vAlign w:val="center"/>
            <w:hideMark/>
          </w:tcPr>
          <w:p w:rsidR="001D20B2" w:rsidRPr="007214EE" w:rsidRDefault="001D20B2" w:rsidP="00437A8C">
            <w:pPr>
              <w:pStyle w:val="a3"/>
              <w:jc w:val="center"/>
            </w:pPr>
            <w:r w:rsidRPr="007214EE">
              <w:rPr>
                <w:sz w:val="20"/>
                <w:szCs w:val="20"/>
              </w:rPr>
              <w:t>загальний фонд </w:t>
            </w:r>
          </w:p>
        </w:tc>
        <w:tc>
          <w:tcPr>
            <w:tcW w:w="454" w:type="pct"/>
            <w:vAlign w:val="center"/>
            <w:hideMark/>
          </w:tcPr>
          <w:p w:rsidR="001D20B2" w:rsidRPr="007214EE" w:rsidRDefault="001D20B2" w:rsidP="00437A8C">
            <w:pPr>
              <w:pStyle w:val="a3"/>
              <w:jc w:val="center"/>
            </w:pPr>
            <w:r w:rsidRPr="007214EE">
              <w:rPr>
                <w:sz w:val="20"/>
                <w:szCs w:val="20"/>
              </w:rPr>
              <w:t>спеціальний фонд </w:t>
            </w:r>
          </w:p>
        </w:tc>
        <w:tc>
          <w:tcPr>
            <w:tcW w:w="620" w:type="pct"/>
            <w:vAlign w:val="center"/>
            <w:hideMark/>
          </w:tcPr>
          <w:p w:rsidR="001D20B2" w:rsidRPr="007214EE" w:rsidRDefault="001D20B2" w:rsidP="00437A8C">
            <w:pPr>
              <w:pStyle w:val="a3"/>
              <w:jc w:val="center"/>
            </w:pPr>
            <w:r w:rsidRPr="007214EE">
              <w:rPr>
                <w:sz w:val="20"/>
                <w:szCs w:val="20"/>
              </w:rPr>
              <w:t>разом </w:t>
            </w:r>
          </w:p>
        </w:tc>
      </w:tr>
      <w:tr w:rsidR="00A16EE4" w:rsidTr="00FF145C">
        <w:tc>
          <w:tcPr>
            <w:tcW w:w="201" w:type="pct"/>
            <w:vAlign w:val="center"/>
            <w:hideMark/>
          </w:tcPr>
          <w:p w:rsidR="00A16EE4" w:rsidRPr="007214EE" w:rsidRDefault="00A16EE4" w:rsidP="00A16EE4">
            <w:pPr>
              <w:pStyle w:val="a3"/>
              <w:jc w:val="center"/>
            </w:pPr>
            <w:r w:rsidRPr="007214EE">
              <w:rPr>
                <w:sz w:val="20"/>
                <w:szCs w:val="20"/>
              </w:rPr>
              <w:t>  </w:t>
            </w:r>
          </w:p>
        </w:tc>
        <w:tc>
          <w:tcPr>
            <w:tcW w:w="1133" w:type="pct"/>
            <w:vAlign w:val="center"/>
            <w:hideMark/>
          </w:tcPr>
          <w:p w:rsidR="00A16EE4" w:rsidRPr="007214EE" w:rsidRDefault="00A16EE4" w:rsidP="00A16EE4">
            <w:pPr>
              <w:pStyle w:val="a3"/>
            </w:pPr>
            <w:r w:rsidRPr="007214EE">
              <w:rPr>
                <w:sz w:val="20"/>
                <w:szCs w:val="20"/>
              </w:rPr>
              <w:t>Видатки (надані кредити) </w:t>
            </w:r>
          </w:p>
        </w:tc>
        <w:tc>
          <w:tcPr>
            <w:tcW w:w="365" w:type="pct"/>
            <w:vAlign w:val="center"/>
            <w:hideMark/>
          </w:tcPr>
          <w:p w:rsidR="00A16EE4" w:rsidRPr="00BC7F38" w:rsidRDefault="00BC7F38" w:rsidP="00BC7F38">
            <w:pPr>
              <w:spacing w:after="165"/>
              <w:jc w:val="center"/>
              <w:rPr>
                <w:sz w:val="20"/>
                <w:szCs w:val="20"/>
                <w:lang w:val="uk-UA" w:eastAsia="uk-UA"/>
              </w:rPr>
            </w:pPr>
            <w:r>
              <w:rPr>
                <w:sz w:val="20"/>
                <w:szCs w:val="20"/>
                <w:lang w:val="uk-UA" w:eastAsia="uk-UA"/>
              </w:rPr>
              <w:t>11500</w:t>
            </w:r>
          </w:p>
        </w:tc>
        <w:tc>
          <w:tcPr>
            <w:tcW w:w="413" w:type="pct"/>
            <w:vAlign w:val="center"/>
            <w:hideMark/>
          </w:tcPr>
          <w:p w:rsidR="00A16EE4" w:rsidRPr="00AB6F54" w:rsidRDefault="00BC7F38" w:rsidP="00BC7F38">
            <w:pPr>
              <w:spacing w:after="165"/>
              <w:jc w:val="center"/>
              <w:rPr>
                <w:sz w:val="20"/>
                <w:szCs w:val="20"/>
                <w:lang w:val="uk-UA" w:eastAsia="uk-UA"/>
              </w:rPr>
            </w:pPr>
            <w:r>
              <w:rPr>
                <w:sz w:val="20"/>
                <w:szCs w:val="20"/>
                <w:lang w:val="uk-UA" w:eastAsia="uk-UA"/>
              </w:rPr>
              <w:t>11500</w:t>
            </w:r>
          </w:p>
        </w:tc>
        <w:tc>
          <w:tcPr>
            <w:tcW w:w="338" w:type="pct"/>
            <w:vAlign w:val="center"/>
            <w:hideMark/>
          </w:tcPr>
          <w:p w:rsidR="00A16EE4" w:rsidRPr="00AB6F54" w:rsidRDefault="00A16EE4" w:rsidP="00A16EE4">
            <w:pPr>
              <w:spacing w:after="165"/>
              <w:jc w:val="center"/>
              <w:rPr>
                <w:sz w:val="20"/>
                <w:szCs w:val="20"/>
                <w:lang w:val="uk-UA" w:eastAsia="uk-UA"/>
              </w:rPr>
            </w:pPr>
            <w:r>
              <w:rPr>
                <w:sz w:val="20"/>
                <w:szCs w:val="20"/>
                <w:lang w:val="uk-UA"/>
              </w:rPr>
              <w:t>-</w:t>
            </w:r>
          </w:p>
        </w:tc>
        <w:tc>
          <w:tcPr>
            <w:tcW w:w="349" w:type="pct"/>
            <w:vAlign w:val="center"/>
            <w:hideMark/>
          </w:tcPr>
          <w:p w:rsidR="00A16EE4" w:rsidRPr="00444FB9" w:rsidRDefault="00A16EE4" w:rsidP="00A16EE4">
            <w:pPr>
              <w:spacing w:after="165"/>
              <w:jc w:val="center"/>
              <w:rPr>
                <w:sz w:val="20"/>
                <w:szCs w:val="20"/>
                <w:lang w:eastAsia="uk-UA"/>
              </w:rPr>
            </w:pPr>
            <w:r w:rsidRPr="00444FB9">
              <w:rPr>
                <w:sz w:val="20"/>
                <w:szCs w:val="20"/>
                <w:lang w:eastAsia="uk-UA"/>
              </w:rPr>
              <w:t>-</w:t>
            </w:r>
          </w:p>
        </w:tc>
        <w:tc>
          <w:tcPr>
            <w:tcW w:w="413" w:type="pct"/>
            <w:vAlign w:val="center"/>
            <w:hideMark/>
          </w:tcPr>
          <w:p w:rsidR="00A16EE4" w:rsidRPr="00D744C1" w:rsidRDefault="005821D0" w:rsidP="00A16EE4">
            <w:pPr>
              <w:spacing w:after="165"/>
              <w:jc w:val="center"/>
              <w:rPr>
                <w:sz w:val="20"/>
                <w:szCs w:val="20"/>
                <w:lang w:val="uk-UA" w:eastAsia="uk-UA"/>
              </w:rPr>
            </w:pPr>
            <w:r>
              <w:rPr>
                <w:sz w:val="20"/>
                <w:szCs w:val="20"/>
                <w:lang w:val="uk-UA" w:eastAsia="uk-UA"/>
              </w:rPr>
              <w:t>113 061,68</w:t>
            </w:r>
          </w:p>
        </w:tc>
        <w:tc>
          <w:tcPr>
            <w:tcW w:w="365" w:type="pct"/>
            <w:vAlign w:val="center"/>
            <w:hideMark/>
          </w:tcPr>
          <w:p w:rsidR="00A16EE4" w:rsidRPr="00D744C1" w:rsidRDefault="005821D0" w:rsidP="00A16EE4">
            <w:pPr>
              <w:spacing w:after="165"/>
              <w:jc w:val="center"/>
              <w:rPr>
                <w:sz w:val="20"/>
                <w:szCs w:val="20"/>
                <w:lang w:val="uk-UA" w:eastAsia="uk-UA"/>
              </w:rPr>
            </w:pPr>
            <w:r>
              <w:rPr>
                <w:sz w:val="20"/>
                <w:szCs w:val="20"/>
                <w:lang w:val="uk-UA" w:eastAsia="uk-UA"/>
              </w:rPr>
              <w:t>113 061,68</w:t>
            </w:r>
          </w:p>
        </w:tc>
        <w:tc>
          <w:tcPr>
            <w:tcW w:w="349" w:type="pct"/>
            <w:vAlign w:val="center"/>
            <w:hideMark/>
          </w:tcPr>
          <w:p w:rsidR="00A16EE4" w:rsidRPr="005E21E0" w:rsidRDefault="005E21E0" w:rsidP="00A16EE4">
            <w:pPr>
              <w:spacing w:after="165"/>
              <w:jc w:val="center"/>
              <w:rPr>
                <w:sz w:val="20"/>
                <w:szCs w:val="20"/>
                <w:lang w:val="uk-UA" w:eastAsia="uk-UA"/>
              </w:rPr>
            </w:pPr>
            <w:r>
              <w:rPr>
                <w:sz w:val="20"/>
                <w:szCs w:val="20"/>
                <w:lang w:val="uk-UA" w:eastAsia="uk-UA"/>
              </w:rPr>
              <w:t>0</w:t>
            </w:r>
          </w:p>
        </w:tc>
        <w:tc>
          <w:tcPr>
            <w:tcW w:w="454" w:type="pct"/>
            <w:vAlign w:val="center"/>
            <w:hideMark/>
          </w:tcPr>
          <w:p w:rsidR="00A16EE4" w:rsidRPr="00AB6F54" w:rsidRDefault="005E21E0" w:rsidP="00A16EE4">
            <w:pPr>
              <w:spacing w:after="165"/>
              <w:jc w:val="center"/>
              <w:rPr>
                <w:sz w:val="20"/>
                <w:szCs w:val="20"/>
                <w:lang w:val="uk-UA" w:eastAsia="uk-UA"/>
              </w:rPr>
            </w:pPr>
            <w:r>
              <w:rPr>
                <w:sz w:val="20"/>
                <w:szCs w:val="20"/>
                <w:lang w:val="uk-UA" w:eastAsia="uk-UA"/>
              </w:rPr>
              <w:t>100</w:t>
            </w:r>
          </w:p>
        </w:tc>
        <w:tc>
          <w:tcPr>
            <w:tcW w:w="620" w:type="pct"/>
            <w:vAlign w:val="center"/>
            <w:hideMark/>
          </w:tcPr>
          <w:p w:rsidR="00A16EE4" w:rsidRPr="00AB6F54" w:rsidRDefault="005E21E0" w:rsidP="00A16EE4">
            <w:pPr>
              <w:spacing w:after="165"/>
              <w:jc w:val="center"/>
              <w:rPr>
                <w:sz w:val="20"/>
                <w:szCs w:val="20"/>
                <w:lang w:val="uk-UA" w:eastAsia="uk-UA"/>
              </w:rPr>
            </w:pPr>
            <w:r>
              <w:rPr>
                <w:sz w:val="20"/>
                <w:szCs w:val="20"/>
                <w:lang w:val="uk-UA" w:eastAsia="uk-UA"/>
              </w:rPr>
              <w:t>100</w:t>
            </w:r>
          </w:p>
        </w:tc>
      </w:tr>
      <w:tr w:rsidR="00CA41BA" w:rsidTr="00874805">
        <w:tc>
          <w:tcPr>
            <w:tcW w:w="5000" w:type="pct"/>
            <w:gridSpan w:val="11"/>
            <w:vAlign w:val="center"/>
            <w:hideMark/>
          </w:tcPr>
          <w:p w:rsidR="00CA41BA" w:rsidRPr="00365DD6" w:rsidRDefault="00CA41BA" w:rsidP="00365DD6">
            <w:pPr>
              <w:pStyle w:val="a3"/>
              <w:jc w:val="center"/>
              <w:rPr>
                <w:sz w:val="20"/>
                <w:szCs w:val="20"/>
                <w:lang w:val="uk-UA"/>
              </w:rPr>
            </w:pPr>
            <w:r w:rsidRPr="00365DD6">
              <w:rPr>
                <w:sz w:val="20"/>
                <w:szCs w:val="20"/>
              </w:rPr>
              <w:t>Пояснення щодо збільшення (зменшення) обсягів проведених видатків (наданих кредитів) порівняно із аналогічними показниками попереднього року</w:t>
            </w:r>
          </w:p>
          <w:p w:rsidR="00365DD6" w:rsidRPr="00365DD6" w:rsidRDefault="00365DD6" w:rsidP="00365DD6">
            <w:pPr>
              <w:jc w:val="center"/>
              <w:rPr>
                <w:sz w:val="20"/>
                <w:szCs w:val="20"/>
                <w:lang w:val="uk-UA"/>
              </w:rPr>
            </w:pPr>
          </w:p>
        </w:tc>
      </w:tr>
      <w:tr w:rsidR="00365DD6" w:rsidTr="00874805">
        <w:tc>
          <w:tcPr>
            <w:tcW w:w="5000" w:type="pct"/>
            <w:gridSpan w:val="11"/>
            <w:vAlign w:val="center"/>
          </w:tcPr>
          <w:p w:rsidR="00365DD6" w:rsidRPr="00365DD6" w:rsidRDefault="00365DD6" w:rsidP="00365DD6">
            <w:pPr>
              <w:pStyle w:val="a3"/>
              <w:jc w:val="center"/>
              <w:rPr>
                <w:sz w:val="20"/>
                <w:szCs w:val="20"/>
              </w:rPr>
            </w:pPr>
            <w:r w:rsidRPr="00FF145C">
              <w:rPr>
                <w:b/>
                <w:bCs/>
                <w:color w:val="000000"/>
              </w:rPr>
              <w:t>Програма розвитку інвестиційної діяльності на 2016-2020 роки</w:t>
            </w:r>
          </w:p>
        </w:tc>
      </w:tr>
      <w:tr w:rsidR="00CA41BA" w:rsidTr="00FF145C">
        <w:tc>
          <w:tcPr>
            <w:tcW w:w="201" w:type="pct"/>
            <w:vAlign w:val="center"/>
            <w:hideMark/>
          </w:tcPr>
          <w:p w:rsidR="00CA41BA" w:rsidRPr="007214EE" w:rsidRDefault="00CA41BA" w:rsidP="00CA41BA">
            <w:pPr>
              <w:pStyle w:val="a3"/>
              <w:jc w:val="center"/>
            </w:pPr>
            <w:r w:rsidRPr="007214EE">
              <w:rPr>
                <w:sz w:val="20"/>
                <w:szCs w:val="20"/>
              </w:rPr>
              <w:t>  </w:t>
            </w:r>
          </w:p>
        </w:tc>
        <w:tc>
          <w:tcPr>
            <w:tcW w:w="1133" w:type="pct"/>
            <w:vAlign w:val="center"/>
            <w:hideMark/>
          </w:tcPr>
          <w:p w:rsidR="00CA41BA" w:rsidRPr="00A06CC7" w:rsidRDefault="00CA41BA" w:rsidP="00CA41BA">
            <w:pPr>
              <w:pStyle w:val="a3"/>
              <w:rPr>
                <w:b/>
              </w:rPr>
            </w:pPr>
            <w:r w:rsidRPr="00A06CC7">
              <w:rPr>
                <w:b/>
                <w:sz w:val="20"/>
                <w:szCs w:val="20"/>
              </w:rPr>
              <w:t>в т. ч. </w:t>
            </w:r>
          </w:p>
        </w:tc>
        <w:tc>
          <w:tcPr>
            <w:tcW w:w="365" w:type="pct"/>
            <w:vAlign w:val="center"/>
            <w:hideMark/>
          </w:tcPr>
          <w:p w:rsidR="00CA41BA" w:rsidRPr="007214EE" w:rsidRDefault="00CA41BA" w:rsidP="00CA41BA">
            <w:pPr>
              <w:pStyle w:val="a3"/>
              <w:jc w:val="center"/>
            </w:pPr>
            <w:r w:rsidRPr="007214EE">
              <w:rPr>
                <w:sz w:val="20"/>
                <w:szCs w:val="20"/>
              </w:rPr>
              <w:t>  </w:t>
            </w:r>
          </w:p>
        </w:tc>
        <w:tc>
          <w:tcPr>
            <w:tcW w:w="413" w:type="pct"/>
            <w:vAlign w:val="center"/>
            <w:hideMark/>
          </w:tcPr>
          <w:p w:rsidR="00CA41BA" w:rsidRPr="007214EE" w:rsidRDefault="00CA41BA" w:rsidP="00CA41BA">
            <w:pPr>
              <w:pStyle w:val="a3"/>
              <w:jc w:val="center"/>
            </w:pPr>
            <w:r w:rsidRPr="007214EE">
              <w:rPr>
                <w:sz w:val="20"/>
                <w:szCs w:val="20"/>
              </w:rPr>
              <w:t>  </w:t>
            </w:r>
          </w:p>
        </w:tc>
        <w:tc>
          <w:tcPr>
            <w:tcW w:w="338" w:type="pct"/>
            <w:vAlign w:val="center"/>
            <w:hideMark/>
          </w:tcPr>
          <w:p w:rsidR="00CA41BA" w:rsidRPr="007214EE" w:rsidRDefault="00CA41BA" w:rsidP="00CA41BA">
            <w:pPr>
              <w:pStyle w:val="a3"/>
              <w:jc w:val="center"/>
            </w:pPr>
            <w:r w:rsidRPr="007214EE">
              <w:rPr>
                <w:sz w:val="20"/>
                <w:szCs w:val="20"/>
              </w:rPr>
              <w:t>  </w:t>
            </w:r>
          </w:p>
        </w:tc>
        <w:tc>
          <w:tcPr>
            <w:tcW w:w="349" w:type="pct"/>
            <w:vAlign w:val="center"/>
            <w:hideMark/>
          </w:tcPr>
          <w:p w:rsidR="00CA41BA" w:rsidRPr="007214EE" w:rsidRDefault="00CA41BA" w:rsidP="00CA41BA">
            <w:pPr>
              <w:pStyle w:val="a3"/>
              <w:jc w:val="center"/>
            </w:pPr>
            <w:r w:rsidRPr="007214EE">
              <w:rPr>
                <w:sz w:val="20"/>
                <w:szCs w:val="20"/>
              </w:rPr>
              <w:t>  </w:t>
            </w:r>
          </w:p>
        </w:tc>
        <w:tc>
          <w:tcPr>
            <w:tcW w:w="413" w:type="pct"/>
            <w:vAlign w:val="center"/>
            <w:hideMark/>
          </w:tcPr>
          <w:p w:rsidR="00CA41BA" w:rsidRPr="007214EE" w:rsidRDefault="00CA41BA" w:rsidP="00CA41BA">
            <w:pPr>
              <w:pStyle w:val="a3"/>
              <w:jc w:val="center"/>
            </w:pPr>
            <w:r w:rsidRPr="007214EE">
              <w:rPr>
                <w:sz w:val="20"/>
                <w:szCs w:val="20"/>
              </w:rPr>
              <w:t>  </w:t>
            </w:r>
          </w:p>
        </w:tc>
        <w:tc>
          <w:tcPr>
            <w:tcW w:w="365" w:type="pct"/>
            <w:vAlign w:val="center"/>
            <w:hideMark/>
          </w:tcPr>
          <w:p w:rsidR="00CA41BA" w:rsidRPr="007214EE" w:rsidRDefault="00CA41BA" w:rsidP="00CA41BA">
            <w:pPr>
              <w:pStyle w:val="a3"/>
              <w:jc w:val="center"/>
            </w:pPr>
            <w:r w:rsidRPr="007214EE">
              <w:rPr>
                <w:sz w:val="20"/>
                <w:szCs w:val="20"/>
              </w:rPr>
              <w:t>  </w:t>
            </w:r>
          </w:p>
        </w:tc>
        <w:tc>
          <w:tcPr>
            <w:tcW w:w="349" w:type="pct"/>
            <w:vAlign w:val="center"/>
            <w:hideMark/>
          </w:tcPr>
          <w:p w:rsidR="00CA41BA" w:rsidRPr="007214EE" w:rsidRDefault="00CA41BA" w:rsidP="00CA41BA">
            <w:pPr>
              <w:pStyle w:val="a3"/>
              <w:jc w:val="center"/>
            </w:pPr>
            <w:r w:rsidRPr="007214EE">
              <w:rPr>
                <w:sz w:val="20"/>
                <w:szCs w:val="20"/>
              </w:rPr>
              <w:t>  </w:t>
            </w:r>
          </w:p>
        </w:tc>
        <w:tc>
          <w:tcPr>
            <w:tcW w:w="454" w:type="pct"/>
            <w:vAlign w:val="center"/>
            <w:hideMark/>
          </w:tcPr>
          <w:p w:rsidR="00CA41BA" w:rsidRPr="007214EE" w:rsidRDefault="00CA41BA" w:rsidP="00CA41BA">
            <w:pPr>
              <w:pStyle w:val="a3"/>
              <w:jc w:val="center"/>
            </w:pPr>
            <w:r w:rsidRPr="007214EE">
              <w:rPr>
                <w:sz w:val="20"/>
                <w:szCs w:val="20"/>
              </w:rPr>
              <w:t>  </w:t>
            </w:r>
          </w:p>
        </w:tc>
        <w:tc>
          <w:tcPr>
            <w:tcW w:w="620" w:type="pct"/>
            <w:vAlign w:val="center"/>
            <w:hideMark/>
          </w:tcPr>
          <w:p w:rsidR="00CA41BA" w:rsidRPr="007214EE" w:rsidRDefault="00CA41BA" w:rsidP="00CA41BA">
            <w:pPr>
              <w:pStyle w:val="a3"/>
              <w:jc w:val="center"/>
            </w:pPr>
            <w:r w:rsidRPr="007214EE">
              <w:rPr>
                <w:sz w:val="20"/>
                <w:szCs w:val="20"/>
              </w:rPr>
              <w:t>  </w:t>
            </w:r>
          </w:p>
        </w:tc>
      </w:tr>
      <w:tr w:rsidR="0031153A" w:rsidTr="00FF145C">
        <w:tc>
          <w:tcPr>
            <w:tcW w:w="201" w:type="pct"/>
            <w:vAlign w:val="center"/>
            <w:hideMark/>
          </w:tcPr>
          <w:p w:rsidR="0031153A" w:rsidRPr="007214EE" w:rsidRDefault="0031153A" w:rsidP="00CA41BA">
            <w:pPr>
              <w:pStyle w:val="a3"/>
              <w:jc w:val="center"/>
            </w:pPr>
            <w:r w:rsidRPr="007214EE">
              <w:rPr>
                <w:sz w:val="20"/>
                <w:szCs w:val="20"/>
              </w:rPr>
              <w:t>1. </w:t>
            </w:r>
          </w:p>
        </w:tc>
        <w:tc>
          <w:tcPr>
            <w:tcW w:w="1133" w:type="pct"/>
            <w:vAlign w:val="center"/>
            <w:hideMark/>
          </w:tcPr>
          <w:p w:rsidR="0031153A" w:rsidRPr="00D76841" w:rsidRDefault="0031153A" w:rsidP="00AC556E">
            <w:pPr>
              <w:spacing w:after="165"/>
              <w:jc w:val="center"/>
              <w:rPr>
                <w:b/>
                <w:sz w:val="20"/>
                <w:szCs w:val="20"/>
                <w:lang w:eastAsia="uk-UA"/>
              </w:rPr>
            </w:pPr>
            <w:r w:rsidRPr="00D76841">
              <w:rPr>
                <w:b/>
                <w:sz w:val="20"/>
                <w:szCs w:val="20"/>
                <w:lang w:eastAsia="uk-UA"/>
              </w:rPr>
              <w:t>затрат</w:t>
            </w:r>
          </w:p>
        </w:tc>
        <w:tc>
          <w:tcPr>
            <w:tcW w:w="365" w:type="pct"/>
            <w:hideMark/>
          </w:tcPr>
          <w:p w:rsidR="0031153A" w:rsidRPr="007214EE" w:rsidRDefault="0031153A" w:rsidP="00AC556E">
            <w:pPr>
              <w:pStyle w:val="a3"/>
              <w:jc w:val="center"/>
              <w:rPr>
                <w:sz w:val="20"/>
                <w:szCs w:val="20"/>
              </w:rPr>
            </w:pPr>
          </w:p>
        </w:tc>
        <w:tc>
          <w:tcPr>
            <w:tcW w:w="413" w:type="pct"/>
            <w:hideMark/>
          </w:tcPr>
          <w:p w:rsidR="0031153A" w:rsidRPr="007214EE" w:rsidRDefault="0031153A" w:rsidP="00AC556E">
            <w:pPr>
              <w:pStyle w:val="a3"/>
              <w:jc w:val="center"/>
              <w:rPr>
                <w:sz w:val="20"/>
                <w:szCs w:val="20"/>
              </w:rPr>
            </w:pPr>
          </w:p>
        </w:tc>
        <w:tc>
          <w:tcPr>
            <w:tcW w:w="338" w:type="pct"/>
            <w:hideMark/>
          </w:tcPr>
          <w:p w:rsidR="0031153A" w:rsidRPr="007214EE" w:rsidRDefault="0031153A" w:rsidP="00AC556E">
            <w:pPr>
              <w:pStyle w:val="a3"/>
              <w:jc w:val="center"/>
              <w:rPr>
                <w:sz w:val="20"/>
                <w:szCs w:val="20"/>
              </w:rPr>
            </w:pPr>
          </w:p>
        </w:tc>
        <w:tc>
          <w:tcPr>
            <w:tcW w:w="349" w:type="pct"/>
            <w:hideMark/>
          </w:tcPr>
          <w:p w:rsidR="0031153A" w:rsidRPr="0071359C" w:rsidRDefault="0031153A" w:rsidP="00AC556E">
            <w:pPr>
              <w:pStyle w:val="a3"/>
              <w:jc w:val="center"/>
              <w:rPr>
                <w:sz w:val="20"/>
                <w:szCs w:val="20"/>
              </w:rPr>
            </w:pPr>
          </w:p>
        </w:tc>
        <w:tc>
          <w:tcPr>
            <w:tcW w:w="413" w:type="pct"/>
            <w:hideMark/>
          </w:tcPr>
          <w:p w:rsidR="0031153A" w:rsidRPr="0071359C" w:rsidRDefault="0031153A" w:rsidP="00AC556E">
            <w:pPr>
              <w:pStyle w:val="a3"/>
              <w:jc w:val="center"/>
              <w:rPr>
                <w:sz w:val="20"/>
                <w:szCs w:val="20"/>
              </w:rPr>
            </w:pPr>
          </w:p>
        </w:tc>
        <w:tc>
          <w:tcPr>
            <w:tcW w:w="365" w:type="pct"/>
            <w:hideMark/>
          </w:tcPr>
          <w:p w:rsidR="0031153A" w:rsidRPr="0071359C" w:rsidRDefault="0031153A" w:rsidP="00AC556E">
            <w:pPr>
              <w:pStyle w:val="a3"/>
              <w:jc w:val="center"/>
              <w:rPr>
                <w:sz w:val="20"/>
                <w:szCs w:val="20"/>
              </w:rPr>
            </w:pPr>
          </w:p>
        </w:tc>
        <w:tc>
          <w:tcPr>
            <w:tcW w:w="349" w:type="pct"/>
            <w:hideMark/>
          </w:tcPr>
          <w:p w:rsidR="0031153A" w:rsidRPr="007214EE" w:rsidRDefault="0031153A" w:rsidP="00AC556E">
            <w:pPr>
              <w:pStyle w:val="a3"/>
              <w:jc w:val="center"/>
              <w:rPr>
                <w:sz w:val="20"/>
                <w:szCs w:val="20"/>
              </w:rPr>
            </w:pPr>
          </w:p>
        </w:tc>
        <w:tc>
          <w:tcPr>
            <w:tcW w:w="454" w:type="pct"/>
            <w:hideMark/>
          </w:tcPr>
          <w:p w:rsidR="0031153A" w:rsidRPr="007214EE" w:rsidRDefault="0031153A" w:rsidP="00AC556E">
            <w:pPr>
              <w:pStyle w:val="a3"/>
              <w:jc w:val="center"/>
              <w:rPr>
                <w:sz w:val="20"/>
                <w:szCs w:val="20"/>
              </w:rPr>
            </w:pPr>
          </w:p>
        </w:tc>
        <w:tc>
          <w:tcPr>
            <w:tcW w:w="620" w:type="pct"/>
            <w:hideMark/>
          </w:tcPr>
          <w:p w:rsidR="0031153A" w:rsidRPr="007214EE" w:rsidRDefault="0031153A" w:rsidP="00AC556E">
            <w:pPr>
              <w:pStyle w:val="a3"/>
              <w:jc w:val="center"/>
              <w:rPr>
                <w:sz w:val="20"/>
                <w:szCs w:val="20"/>
              </w:rPr>
            </w:pPr>
          </w:p>
        </w:tc>
      </w:tr>
      <w:tr w:rsidR="005E21E0" w:rsidTr="00FF145C">
        <w:tc>
          <w:tcPr>
            <w:tcW w:w="201" w:type="pct"/>
            <w:vAlign w:val="center"/>
          </w:tcPr>
          <w:p w:rsidR="005E21E0" w:rsidRPr="00576608" w:rsidRDefault="005E21E0" w:rsidP="005E21E0">
            <w:pPr>
              <w:pStyle w:val="a3"/>
              <w:jc w:val="center"/>
              <w:rPr>
                <w:sz w:val="20"/>
                <w:szCs w:val="20"/>
                <w:lang w:val="en-US"/>
              </w:rPr>
            </w:pPr>
            <w:r>
              <w:rPr>
                <w:sz w:val="20"/>
                <w:szCs w:val="20"/>
                <w:lang w:val="en-US"/>
              </w:rPr>
              <w:t>1.1</w:t>
            </w:r>
          </w:p>
        </w:tc>
        <w:tc>
          <w:tcPr>
            <w:tcW w:w="1133" w:type="pct"/>
          </w:tcPr>
          <w:p w:rsidR="005E21E0" w:rsidRPr="009520D1" w:rsidRDefault="005E21E0" w:rsidP="005E21E0">
            <w:pPr>
              <w:rPr>
                <w:sz w:val="20"/>
                <w:szCs w:val="20"/>
              </w:rPr>
            </w:pPr>
            <w:r w:rsidRPr="00BF3A3E">
              <w:rPr>
                <w:color w:val="000000"/>
              </w:rPr>
              <w:t xml:space="preserve">Обсяг витрат на здійснення </w:t>
            </w:r>
            <w:r w:rsidRPr="00BF3A3E">
              <w:t xml:space="preserve"> </w:t>
            </w:r>
            <w:r w:rsidRPr="00BF3A3E">
              <w:rPr>
                <w:color w:val="000000"/>
              </w:rPr>
              <w:t xml:space="preserve">поїздок в рамках програми транскордонного співробітництва Україна-Румунія 2014-2020роки </w:t>
            </w:r>
            <w:r w:rsidRPr="00BF3A3E">
              <w:rPr>
                <w:bCs/>
                <w:iCs/>
                <w:color w:val="000000"/>
              </w:rPr>
              <w:lastRenderedPageBreak/>
              <w:t>(витрати на переклад, витрати на оренду транспортного засобу, придбання пального, проживання та харчування учасників заходів, видатки на відрядження та інші витрати)</w:t>
            </w:r>
          </w:p>
        </w:tc>
        <w:tc>
          <w:tcPr>
            <w:tcW w:w="365"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lastRenderedPageBreak/>
              <w:t>11500</w:t>
            </w:r>
          </w:p>
        </w:tc>
        <w:tc>
          <w:tcPr>
            <w:tcW w:w="413" w:type="pct"/>
            <w:vAlign w:val="center"/>
          </w:tcPr>
          <w:p w:rsidR="005E21E0" w:rsidRPr="00AB6F54" w:rsidRDefault="005E21E0" w:rsidP="005E21E0">
            <w:pPr>
              <w:spacing w:after="165"/>
              <w:jc w:val="center"/>
              <w:rPr>
                <w:sz w:val="20"/>
                <w:szCs w:val="20"/>
                <w:lang w:val="uk-UA" w:eastAsia="uk-UA"/>
              </w:rPr>
            </w:pPr>
            <w:r>
              <w:rPr>
                <w:sz w:val="20"/>
                <w:szCs w:val="20"/>
                <w:lang w:val="uk-UA"/>
              </w:rPr>
              <w:t>11500</w:t>
            </w:r>
          </w:p>
        </w:tc>
        <w:tc>
          <w:tcPr>
            <w:tcW w:w="338" w:type="pct"/>
            <w:vAlign w:val="center"/>
          </w:tcPr>
          <w:p w:rsidR="005E21E0" w:rsidRPr="00AB6F54" w:rsidRDefault="005E21E0" w:rsidP="005E21E0">
            <w:pPr>
              <w:spacing w:after="165"/>
              <w:jc w:val="center"/>
              <w:rPr>
                <w:sz w:val="20"/>
                <w:szCs w:val="20"/>
                <w:lang w:val="uk-UA" w:eastAsia="uk-UA"/>
              </w:rPr>
            </w:pPr>
            <w:r>
              <w:rPr>
                <w:sz w:val="20"/>
                <w:szCs w:val="20"/>
                <w:lang w:val="uk-UA"/>
              </w:rPr>
              <w:t>-</w:t>
            </w:r>
          </w:p>
        </w:tc>
        <w:tc>
          <w:tcPr>
            <w:tcW w:w="349" w:type="pct"/>
            <w:vAlign w:val="center"/>
          </w:tcPr>
          <w:p w:rsidR="005E21E0" w:rsidRPr="0071359C" w:rsidRDefault="005E21E0" w:rsidP="005E21E0">
            <w:pPr>
              <w:jc w:val="center"/>
              <w:rPr>
                <w:sz w:val="20"/>
                <w:szCs w:val="20"/>
              </w:rPr>
            </w:pPr>
            <w:r w:rsidRPr="0071359C">
              <w:rPr>
                <w:sz w:val="20"/>
                <w:szCs w:val="20"/>
              </w:rPr>
              <w:t>-</w:t>
            </w:r>
          </w:p>
        </w:tc>
        <w:tc>
          <w:tcPr>
            <w:tcW w:w="413" w:type="pct"/>
            <w:vAlign w:val="center"/>
          </w:tcPr>
          <w:p w:rsidR="005E21E0" w:rsidRPr="005821D0" w:rsidRDefault="005E21E0" w:rsidP="005E21E0">
            <w:pPr>
              <w:jc w:val="center"/>
              <w:rPr>
                <w:sz w:val="20"/>
                <w:szCs w:val="20"/>
                <w:lang w:val="uk-UA"/>
              </w:rPr>
            </w:pPr>
            <w:r>
              <w:rPr>
                <w:sz w:val="20"/>
                <w:szCs w:val="20"/>
              </w:rPr>
              <w:t>54 113,</w:t>
            </w:r>
            <w:r>
              <w:rPr>
                <w:sz w:val="20"/>
                <w:szCs w:val="20"/>
                <w:lang w:val="uk-UA"/>
              </w:rPr>
              <w:t>68</w:t>
            </w:r>
          </w:p>
        </w:tc>
        <w:tc>
          <w:tcPr>
            <w:tcW w:w="365" w:type="pct"/>
            <w:vAlign w:val="center"/>
          </w:tcPr>
          <w:p w:rsidR="005E21E0" w:rsidRPr="005821D0" w:rsidRDefault="005E21E0" w:rsidP="005E21E0">
            <w:pPr>
              <w:jc w:val="center"/>
              <w:rPr>
                <w:sz w:val="20"/>
                <w:szCs w:val="20"/>
                <w:lang w:val="uk-UA"/>
              </w:rPr>
            </w:pPr>
            <w:r>
              <w:rPr>
                <w:sz w:val="20"/>
                <w:szCs w:val="20"/>
              </w:rPr>
              <w:t>54 113,</w:t>
            </w:r>
            <w:r>
              <w:rPr>
                <w:sz w:val="20"/>
                <w:szCs w:val="20"/>
                <w:lang w:val="uk-UA"/>
              </w:rPr>
              <w:t>68</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772BAA" w:rsidTr="00772BAA">
        <w:tc>
          <w:tcPr>
            <w:tcW w:w="5000" w:type="pct"/>
            <w:gridSpan w:val="11"/>
            <w:vAlign w:val="center"/>
          </w:tcPr>
          <w:p w:rsidR="00772BAA" w:rsidRDefault="00365DD6" w:rsidP="005E21E0">
            <w:pPr>
              <w:spacing w:after="165"/>
              <w:jc w:val="center"/>
              <w:rPr>
                <w:color w:val="000000"/>
                <w:sz w:val="20"/>
                <w:szCs w:val="20"/>
                <w:lang w:val="uk-UA"/>
              </w:rPr>
            </w:pPr>
            <w:r w:rsidRPr="000A4532">
              <w:rPr>
                <w:sz w:val="20"/>
                <w:szCs w:val="20"/>
                <w:lang w:val="uk-UA"/>
              </w:rPr>
              <w:t xml:space="preserve">Пояснення щодо збільшення (зменшення) обсягів </w:t>
            </w:r>
            <w:r w:rsidRPr="000A4532">
              <w:rPr>
                <w:color w:val="000000"/>
                <w:sz w:val="20"/>
                <w:szCs w:val="20"/>
                <w:lang w:val="uk-UA"/>
              </w:rPr>
              <w:t>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
          <w:p w:rsidR="00365DD6" w:rsidRDefault="00365DD6" w:rsidP="005E21E0">
            <w:pPr>
              <w:spacing w:after="165"/>
              <w:jc w:val="center"/>
              <w:rPr>
                <w:sz w:val="20"/>
                <w:szCs w:val="20"/>
                <w:lang w:val="uk-UA" w:eastAsia="uk-UA"/>
              </w:rPr>
            </w:pPr>
            <w:r w:rsidRPr="00365DD6">
              <w:rPr>
                <w:sz w:val="20"/>
                <w:szCs w:val="20"/>
              </w:rPr>
              <w:t xml:space="preserve">Для покращення інвестиційного іміджу громади у 2020 році визначено кредитний рейтинг та рівень інвестиційної привабливості. За результатами аналізу кредидитний рейтинг визначено за національною рейтинговою шкалою як "Стабільний" та рівень інвестиційної привабливості"uaINV 4+". В рамках проекту МТД "Проміс"спільно з представниками мережі РЕГІОНЕТ розроблено та виготовлено презентаційне відео під назвою: "Гід інвестора" та інвестиційний паспорт Коломийської міської ОТГ. У 2020 році залучено кошти міжнародної технічної допомоги у сумі 95 000 грн. У 2020 році в рамках проекту "Енергоефективність в громадах II", за сприяння GIZ, реалізовано 2 проекти на проведення енергоаудиту в 7 -ми закладах бюджетної сфери та виготовлено проектно-кошторисну документацію для Коломийського ЗДО "Ромашка". (Сума залучених грантових коштів </w:t>
            </w:r>
            <w:proofErr w:type="gramStart"/>
            <w:r w:rsidRPr="00365DD6">
              <w:rPr>
                <w:sz w:val="20"/>
                <w:szCs w:val="20"/>
              </w:rPr>
              <w:t>становить  270000</w:t>
            </w:r>
            <w:proofErr w:type="gramEnd"/>
            <w:r w:rsidRPr="00365DD6">
              <w:rPr>
                <w:sz w:val="20"/>
                <w:szCs w:val="20"/>
              </w:rPr>
              <w:t xml:space="preserve"> грн.). У 2020 році виграно грант на реалізацію освітнього проекту, в рамках участі програми транскордонного співробітництва "Україна -Румунія 2014-2020" в розмірі 70 000 євро. Дана програма є доцільною, оскільки реалізація її заходів забезпечить створення сприятливих організаційно- економічних  умов для покращення інвестиційного клімату громади.З метою забезпечення перспективного розвитку міста Коломиї як комфортного для мешканців, унікального для туристів і гостей, цікавого для інвесторів у 2020 році здійснювався  пошук партнерств, шляхом організації та здійсненням безпосередніх поїздок в інші регіони України та за кордон.</w:t>
            </w:r>
          </w:p>
        </w:tc>
      </w:tr>
      <w:tr w:rsidR="005E21E0" w:rsidTr="00FF145C">
        <w:tc>
          <w:tcPr>
            <w:tcW w:w="201" w:type="pct"/>
            <w:vAlign w:val="center"/>
          </w:tcPr>
          <w:p w:rsidR="005E21E0" w:rsidRPr="00576608" w:rsidRDefault="005E21E0" w:rsidP="005E21E0">
            <w:pPr>
              <w:pStyle w:val="a3"/>
              <w:jc w:val="center"/>
              <w:rPr>
                <w:sz w:val="20"/>
                <w:szCs w:val="20"/>
                <w:lang w:val="en-US"/>
              </w:rPr>
            </w:pPr>
            <w:r>
              <w:rPr>
                <w:sz w:val="20"/>
                <w:szCs w:val="20"/>
                <w:lang w:val="en-US"/>
              </w:rPr>
              <w:t>1.2</w:t>
            </w:r>
          </w:p>
        </w:tc>
        <w:tc>
          <w:tcPr>
            <w:tcW w:w="1133" w:type="pct"/>
          </w:tcPr>
          <w:p w:rsidR="005E21E0" w:rsidRPr="002E2A72" w:rsidRDefault="005E21E0" w:rsidP="005E21E0">
            <w:pPr>
              <w:rPr>
                <w:sz w:val="20"/>
                <w:szCs w:val="20"/>
                <w:lang w:val="uk-UA"/>
              </w:rPr>
            </w:pPr>
            <w:r w:rsidRPr="00BF3A3E">
              <w:rPr>
                <w:bCs/>
                <w:iCs/>
                <w:color w:val="000000"/>
              </w:rPr>
              <w:t>Витрати на придбання обладнання по  проекту «Навчання з моїм сусідом-покращення якості освіти шляхом транскордонного співробітництва» в рамках програми транскордонного співробітництва Україна-Румунія 2014-2020:</w:t>
            </w:r>
          </w:p>
        </w:tc>
        <w:tc>
          <w:tcPr>
            <w:tcW w:w="365" w:type="pct"/>
            <w:vAlign w:val="center"/>
          </w:tcPr>
          <w:p w:rsidR="005E21E0" w:rsidRPr="000A0EBC" w:rsidRDefault="005E21E0" w:rsidP="005E21E0">
            <w:pPr>
              <w:jc w:val="center"/>
            </w:pPr>
            <w:r w:rsidRPr="000A0EBC">
              <w:t>-</w:t>
            </w:r>
          </w:p>
        </w:tc>
        <w:tc>
          <w:tcPr>
            <w:tcW w:w="413" w:type="pct"/>
            <w:vAlign w:val="center"/>
          </w:tcPr>
          <w:p w:rsidR="005E21E0" w:rsidRPr="000A0EBC" w:rsidRDefault="005E21E0" w:rsidP="005E21E0">
            <w:pPr>
              <w:jc w:val="center"/>
            </w:pPr>
            <w:r w:rsidRPr="000A0EBC">
              <w:t>-</w:t>
            </w:r>
          </w:p>
        </w:tc>
        <w:tc>
          <w:tcPr>
            <w:tcW w:w="338" w:type="pct"/>
            <w:vAlign w:val="center"/>
          </w:tcPr>
          <w:p w:rsidR="005E21E0" w:rsidRDefault="005E21E0" w:rsidP="005E21E0">
            <w:pPr>
              <w:jc w:val="center"/>
            </w:pPr>
            <w:r w:rsidRPr="000A0EBC">
              <w:t>-</w:t>
            </w:r>
          </w:p>
        </w:tc>
        <w:tc>
          <w:tcPr>
            <w:tcW w:w="349" w:type="pct"/>
            <w:vAlign w:val="center"/>
          </w:tcPr>
          <w:p w:rsidR="005E21E0" w:rsidRPr="0071359C" w:rsidRDefault="005E21E0" w:rsidP="005E21E0">
            <w:pPr>
              <w:jc w:val="center"/>
              <w:rPr>
                <w:sz w:val="20"/>
                <w:szCs w:val="20"/>
              </w:rPr>
            </w:pPr>
            <w:r w:rsidRPr="0071359C">
              <w:rPr>
                <w:sz w:val="20"/>
                <w:szCs w:val="20"/>
              </w:rPr>
              <w:t>-</w:t>
            </w:r>
          </w:p>
        </w:tc>
        <w:tc>
          <w:tcPr>
            <w:tcW w:w="413" w:type="pct"/>
            <w:vAlign w:val="center"/>
          </w:tcPr>
          <w:p w:rsidR="005E21E0" w:rsidRPr="005245AE" w:rsidRDefault="005E21E0" w:rsidP="005E21E0">
            <w:pPr>
              <w:jc w:val="center"/>
              <w:rPr>
                <w:sz w:val="20"/>
                <w:szCs w:val="20"/>
                <w:lang w:val="uk-UA"/>
              </w:rPr>
            </w:pPr>
            <w:r>
              <w:rPr>
                <w:sz w:val="20"/>
                <w:szCs w:val="20"/>
              </w:rPr>
              <w:t>58948</w:t>
            </w:r>
            <w:r>
              <w:rPr>
                <w:sz w:val="20"/>
                <w:szCs w:val="20"/>
                <w:lang w:val="uk-UA"/>
              </w:rPr>
              <w:t>,00</w:t>
            </w:r>
          </w:p>
        </w:tc>
        <w:tc>
          <w:tcPr>
            <w:tcW w:w="365" w:type="pct"/>
            <w:vAlign w:val="center"/>
          </w:tcPr>
          <w:p w:rsidR="005E21E0" w:rsidRPr="005245AE" w:rsidRDefault="005E21E0" w:rsidP="005E21E0">
            <w:pPr>
              <w:jc w:val="center"/>
              <w:rPr>
                <w:sz w:val="20"/>
                <w:szCs w:val="20"/>
                <w:lang w:val="uk-UA"/>
              </w:rPr>
            </w:pPr>
            <w:r>
              <w:rPr>
                <w:sz w:val="20"/>
                <w:szCs w:val="20"/>
              </w:rPr>
              <w:t>58948</w:t>
            </w:r>
            <w:r>
              <w:rPr>
                <w:sz w:val="20"/>
                <w:szCs w:val="20"/>
                <w:lang w:val="uk-UA"/>
              </w:rPr>
              <w:t>,00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Електродриль</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7340,00</w:t>
            </w:r>
          </w:p>
        </w:tc>
        <w:tc>
          <w:tcPr>
            <w:tcW w:w="365" w:type="pct"/>
            <w:vAlign w:val="center"/>
          </w:tcPr>
          <w:p w:rsidR="005E21E0" w:rsidRPr="005245AE" w:rsidRDefault="005E21E0" w:rsidP="005E21E0">
            <w:pPr>
              <w:jc w:val="center"/>
              <w:rPr>
                <w:sz w:val="20"/>
                <w:szCs w:val="20"/>
                <w:lang w:val="uk-UA"/>
              </w:rPr>
            </w:pPr>
            <w:r>
              <w:rPr>
                <w:sz w:val="20"/>
                <w:szCs w:val="20"/>
                <w:lang w:val="uk-UA"/>
              </w:rPr>
              <w:t>7340,00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Електрофорези</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7437,00</w:t>
            </w:r>
          </w:p>
        </w:tc>
        <w:tc>
          <w:tcPr>
            <w:tcW w:w="365" w:type="pct"/>
            <w:vAlign w:val="center"/>
          </w:tcPr>
          <w:p w:rsidR="005E21E0" w:rsidRPr="005245AE" w:rsidRDefault="005E21E0" w:rsidP="005E21E0">
            <w:pPr>
              <w:jc w:val="center"/>
              <w:rPr>
                <w:sz w:val="20"/>
                <w:szCs w:val="20"/>
                <w:lang w:val="uk-UA"/>
              </w:rPr>
            </w:pPr>
            <w:r>
              <w:rPr>
                <w:sz w:val="20"/>
                <w:szCs w:val="20"/>
                <w:lang w:val="uk-UA"/>
              </w:rPr>
              <w:t>7437,00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Електродискова пила</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5400,00</w:t>
            </w:r>
          </w:p>
        </w:tc>
        <w:tc>
          <w:tcPr>
            <w:tcW w:w="365" w:type="pct"/>
            <w:vAlign w:val="center"/>
          </w:tcPr>
          <w:p w:rsidR="005E21E0" w:rsidRPr="005245AE" w:rsidRDefault="005E21E0" w:rsidP="005E21E0">
            <w:pPr>
              <w:jc w:val="center"/>
              <w:rPr>
                <w:sz w:val="20"/>
                <w:szCs w:val="20"/>
                <w:lang w:val="uk-UA"/>
              </w:rPr>
            </w:pPr>
            <w:r>
              <w:rPr>
                <w:sz w:val="20"/>
                <w:szCs w:val="20"/>
                <w:lang w:val="uk-UA"/>
              </w:rPr>
              <w:t>5400,00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rPr>
                <w:color w:val="000000"/>
              </w:rPr>
              <w:t>Лобзик електричний</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8440,00</w:t>
            </w:r>
          </w:p>
        </w:tc>
        <w:tc>
          <w:tcPr>
            <w:tcW w:w="365" w:type="pct"/>
            <w:vAlign w:val="center"/>
          </w:tcPr>
          <w:p w:rsidR="005E21E0" w:rsidRPr="005245AE" w:rsidRDefault="005E21E0" w:rsidP="005E21E0">
            <w:pPr>
              <w:jc w:val="center"/>
              <w:rPr>
                <w:sz w:val="20"/>
                <w:szCs w:val="20"/>
                <w:lang w:val="uk-UA"/>
              </w:rPr>
            </w:pPr>
            <w:r>
              <w:rPr>
                <w:sz w:val="20"/>
                <w:szCs w:val="20"/>
                <w:lang w:val="uk-UA"/>
              </w:rPr>
              <w:t>8440,00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rPr>
                <w:color w:val="000000"/>
              </w:rPr>
              <w:t>Електрошобер</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2070,00</w:t>
            </w:r>
          </w:p>
        </w:tc>
        <w:tc>
          <w:tcPr>
            <w:tcW w:w="365" w:type="pct"/>
            <w:vAlign w:val="center"/>
          </w:tcPr>
          <w:p w:rsidR="005E21E0" w:rsidRPr="005245AE" w:rsidRDefault="005E21E0" w:rsidP="005E21E0">
            <w:pPr>
              <w:jc w:val="center"/>
              <w:rPr>
                <w:sz w:val="20"/>
                <w:szCs w:val="20"/>
                <w:lang w:val="uk-UA"/>
              </w:rPr>
            </w:pPr>
            <w:r>
              <w:rPr>
                <w:sz w:val="20"/>
                <w:szCs w:val="20"/>
                <w:lang w:val="uk-UA"/>
              </w:rPr>
              <w:t>2070,00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Шліфувальна машина Delta</w:t>
            </w:r>
          </w:p>
        </w:tc>
        <w:tc>
          <w:tcPr>
            <w:tcW w:w="365" w:type="pct"/>
            <w:vAlign w:val="center"/>
          </w:tcPr>
          <w:p w:rsidR="005E21E0" w:rsidRPr="000A0EBC" w:rsidRDefault="005E21E0" w:rsidP="005E21E0">
            <w:pPr>
              <w:jc w:val="center"/>
            </w:pPr>
          </w:p>
        </w:tc>
        <w:tc>
          <w:tcPr>
            <w:tcW w:w="413" w:type="pct"/>
            <w:vAlign w:val="center"/>
          </w:tcPr>
          <w:p w:rsidR="005E21E0" w:rsidRPr="000A0EBC" w:rsidRDefault="005E21E0" w:rsidP="005E21E0">
            <w:pPr>
              <w:jc w:val="center"/>
            </w:pPr>
          </w:p>
        </w:tc>
        <w:tc>
          <w:tcPr>
            <w:tcW w:w="338" w:type="pct"/>
            <w:vAlign w:val="center"/>
          </w:tcPr>
          <w:p w:rsidR="005E21E0" w:rsidRPr="000A0EBC" w:rsidRDefault="005E21E0" w:rsidP="005E21E0">
            <w:pPr>
              <w:jc w:val="center"/>
            </w:pPr>
          </w:p>
        </w:tc>
        <w:tc>
          <w:tcPr>
            <w:tcW w:w="349" w:type="pct"/>
            <w:vAlign w:val="center"/>
          </w:tcPr>
          <w:p w:rsidR="005E21E0" w:rsidRPr="0071359C" w:rsidRDefault="005E21E0" w:rsidP="005E21E0">
            <w:pPr>
              <w:jc w:val="center"/>
              <w:rPr>
                <w:sz w:val="20"/>
                <w:szCs w:val="20"/>
              </w:rPr>
            </w:pPr>
          </w:p>
        </w:tc>
        <w:tc>
          <w:tcPr>
            <w:tcW w:w="413" w:type="pct"/>
            <w:vAlign w:val="center"/>
          </w:tcPr>
          <w:p w:rsidR="005E21E0" w:rsidRPr="005245AE" w:rsidRDefault="005E21E0" w:rsidP="005E21E0">
            <w:pPr>
              <w:jc w:val="center"/>
              <w:rPr>
                <w:sz w:val="20"/>
                <w:szCs w:val="20"/>
                <w:lang w:val="uk-UA"/>
              </w:rPr>
            </w:pPr>
            <w:r>
              <w:rPr>
                <w:sz w:val="20"/>
                <w:szCs w:val="20"/>
                <w:lang w:val="uk-UA"/>
              </w:rPr>
              <w:t>4711,00</w:t>
            </w:r>
          </w:p>
        </w:tc>
        <w:tc>
          <w:tcPr>
            <w:tcW w:w="365" w:type="pct"/>
            <w:vAlign w:val="center"/>
          </w:tcPr>
          <w:p w:rsidR="005E21E0" w:rsidRPr="005245AE" w:rsidRDefault="005E21E0" w:rsidP="005E21E0">
            <w:pPr>
              <w:jc w:val="center"/>
              <w:rPr>
                <w:sz w:val="20"/>
                <w:szCs w:val="20"/>
                <w:lang w:val="uk-UA"/>
              </w:rPr>
            </w:pPr>
            <w:r>
              <w:rPr>
                <w:sz w:val="20"/>
                <w:szCs w:val="20"/>
                <w:lang w:val="uk-UA"/>
              </w:rPr>
              <w:t>4711,00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Подовжувач електричного кабелю</w:t>
            </w:r>
          </w:p>
        </w:tc>
        <w:tc>
          <w:tcPr>
            <w:tcW w:w="365" w:type="pct"/>
          </w:tcPr>
          <w:p w:rsidR="005E21E0" w:rsidRPr="000A0EBC" w:rsidRDefault="005E21E0" w:rsidP="005E21E0">
            <w:pPr>
              <w:jc w:val="center"/>
            </w:pPr>
          </w:p>
        </w:tc>
        <w:tc>
          <w:tcPr>
            <w:tcW w:w="413" w:type="pct"/>
          </w:tcPr>
          <w:p w:rsidR="005E21E0" w:rsidRPr="000A0EBC" w:rsidRDefault="005E21E0" w:rsidP="005E21E0">
            <w:pPr>
              <w:jc w:val="center"/>
            </w:pPr>
          </w:p>
        </w:tc>
        <w:tc>
          <w:tcPr>
            <w:tcW w:w="338" w:type="pct"/>
          </w:tcPr>
          <w:p w:rsidR="005E21E0" w:rsidRPr="000A0EBC" w:rsidRDefault="005E21E0" w:rsidP="005E21E0">
            <w:pPr>
              <w:jc w:val="center"/>
            </w:pPr>
          </w:p>
        </w:tc>
        <w:tc>
          <w:tcPr>
            <w:tcW w:w="349" w:type="pct"/>
          </w:tcPr>
          <w:p w:rsidR="005E21E0" w:rsidRPr="0071359C" w:rsidRDefault="005E21E0" w:rsidP="005E21E0">
            <w:pPr>
              <w:jc w:val="center"/>
              <w:rPr>
                <w:sz w:val="20"/>
                <w:szCs w:val="20"/>
              </w:rPr>
            </w:pPr>
          </w:p>
        </w:tc>
        <w:tc>
          <w:tcPr>
            <w:tcW w:w="413" w:type="pct"/>
          </w:tcPr>
          <w:p w:rsidR="005E21E0" w:rsidRPr="005245AE" w:rsidRDefault="005E21E0" w:rsidP="005E21E0">
            <w:pPr>
              <w:jc w:val="center"/>
              <w:rPr>
                <w:sz w:val="20"/>
                <w:szCs w:val="20"/>
                <w:lang w:val="uk-UA"/>
              </w:rPr>
            </w:pPr>
            <w:r>
              <w:rPr>
                <w:sz w:val="20"/>
                <w:szCs w:val="20"/>
                <w:lang w:val="uk-UA"/>
              </w:rPr>
              <w:t>1380,00</w:t>
            </w:r>
          </w:p>
        </w:tc>
        <w:tc>
          <w:tcPr>
            <w:tcW w:w="365" w:type="pct"/>
          </w:tcPr>
          <w:p w:rsidR="005E21E0" w:rsidRPr="005245AE" w:rsidRDefault="005E21E0" w:rsidP="005E21E0">
            <w:pPr>
              <w:jc w:val="center"/>
              <w:rPr>
                <w:sz w:val="20"/>
                <w:szCs w:val="20"/>
                <w:lang w:val="uk-UA"/>
              </w:rPr>
            </w:pPr>
            <w:r>
              <w:rPr>
                <w:sz w:val="20"/>
                <w:szCs w:val="20"/>
                <w:lang w:val="uk-UA"/>
              </w:rPr>
              <w:t>1380,00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Табуретки</w:t>
            </w:r>
          </w:p>
        </w:tc>
        <w:tc>
          <w:tcPr>
            <w:tcW w:w="365" w:type="pct"/>
          </w:tcPr>
          <w:p w:rsidR="005E21E0" w:rsidRPr="000A0EBC" w:rsidRDefault="005E21E0" w:rsidP="005E21E0">
            <w:pPr>
              <w:jc w:val="center"/>
            </w:pPr>
          </w:p>
        </w:tc>
        <w:tc>
          <w:tcPr>
            <w:tcW w:w="413" w:type="pct"/>
          </w:tcPr>
          <w:p w:rsidR="005E21E0" w:rsidRPr="000A0EBC" w:rsidRDefault="005E21E0" w:rsidP="005E21E0">
            <w:pPr>
              <w:jc w:val="center"/>
            </w:pPr>
          </w:p>
        </w:tc>
        <w:tc>
          <w:tcPr>
            <w:tcW w:w="338" w:type="pct"/>
          </w:tcPr>
          <w:p w:rsidR="005E21E0" w:rsidRPr="000A0EBC" w:rsidRDefault="005E21E0" w:rsidP="005E21E0">
            <w:pPr>
              <w:jc w:val="center"/>
            </w:pPr>
          </w:p>
        </w:tc>
        <w:tc>
          <w:tcPr>
            <w:tcW w:w="349" w:type="pct"/>
          </w:tcPr>
          <w:p w:rsidR="005E21E0" w:rsidRPr="0071359C" w:rsidRDefault="005E21E0" w:rsidP="005E21E0">
            <w:pPr>
              <w:jc w:val="center"/>
              <w:rPr>
                <w:sz w:val="20"/>
                <w:szCs w:val="20"/>
              </w:rPr>
            </w:pPr>
          </w:p>
        </w:tc>
        <w:tc>
          <w:tcPr>
            <w:tcW w:w="413" w:type="pct"/>
          </w:tcPr>
          <w:p w:rsidR="005E21E0" w:rsidRPr="005245AE" w:rsidRDefault="005E21E0" w:rsidP="005E21E0">
            <w:pPr>
              <w:jc w:val="center"/>
              <w:rPr>
                <w:sz w:val="20"/>
                <w:szCs w:val="20"/>
                <w:lang w:val="uk-UA"/>
              </w:rPr>
            </w:pPr>
            <w:r>
              <w:rPr>
                <w:sz w:val="20"/>
                <w:szCs w:val="20"/>
                <w:lang w:val="uk-UA"/>
              </w:rPr>
              <w:t>13260,00</w:t>
            </w:r>
          </w:p>
        </w:tc>
        <w:tc>
          <w:tcPr>
            <w:tcW w:w="365" w:type="pct"/>
          </w:tcPr>
          <w:p w:rsidR="005E21E0" w:rsidRPr="005245AE" w:rsidRDefault="005E21E0" w:rsidP="005E21E0">
            <w:pPr>
              <w:jc w:val="center"/>
              <w:rPr>
                <w:sz w:val="20"/>
                <w:szCs w:val="20"/>
                <w:lang w:val="uk-UA"/>
              </w:rPr>
            </w:pPr>
            <w:r>
              <w:rPr>
                <w:sz w:val="20"/>
                <w:szCs w:val="20"/>
                <w:lang w:val="uk-UA"/>
              </w:rPr>
              <w:t>13260,00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Ручний лобзик</w:t>
            </w:r>
          </w:p>
        </w:tc>
        <w:tc>
          <w:tcPr>
            <w:tcW w:w="365" w:type="pct"/>
          </w:tcPr>
          <w:p w:rsidR="005E21E0" w:rsidRPr="000A0EBC" w:rsidRDefault="005E21E0" w:rsidP="005E21E0">
            <w:pPr>
              <w:jc w:val="center"/>
            </w:pPr>
          </w:p>
        </w:tc>
        <w:tc>
          <w:tcPr>
            <w:tcW w:w="413" w:type="pct"/>
          </w:tcPr>
          <w:p w:rsidR="005E21E0" w:rsidRPr="000A0EBC" w:rsidRDefault="005E21E0" w:rsidP="005E21E0">
            <w:pPr>
              <w:jc w:val="center"/>
            </w:pPr>
          </w:p>
        </w:tc>
        <w:tc>
          <w:tcPr>
            <w:tcW w:w="338" w:type="pct"/>
          </w:tcPr>
          <w:p w:rsidR="005E21E0" w:rsidRPr="000A0EBC" w:rsidRDefault="005E21E0" w:rsidP="005E21E0">
            <w:pPr>
              <w:jc w:val="center"/>
            </w:pPr>
          </w:p>
        </w:tc>
        <w:tc>
          <w:tcPr>
            <w:tcW w:w="349" w:type="pct"/>
          </w:tcPr>
          <w:p w:rsidR="005E21E0" w:rsidRPr="0071359C" w:rsidRDefault="005E21E0" w:rsidP="005E21E0">
            <w:pPr>
              <w:jc w:val="center"/>
              <w:rPr>
                <w:sz w:val="20"/>
                <w:szCs w:val="20"/>
              </w:rPr>
            </w:pPr>
          </w:p>
        </w:tc>
        <w:tc>
          <w:tcPr>
            <w:tcW w:w="413" w:type="pct"/>
          </w:tcPr>
          <w:p w:rsidR="005E21E0" w:rsidRPr="005245AE" w:rsidRDefault="005E21E0" w:rsidP="005E21E0">
            <w:pPr>
              <w:jc w:val="center"/>
              <w:rPr>
                <w:sz w:val="20"/>
                <w:szCs w:val="20"/>
                <w:lang w:val="uk-UA"/>
              </w:rPr>
            </w:pPr>
            <w:r>
              <w:rPr>
                <w:sz w:val="20"/>
                <w:szCs w:val="20"/>
                <w:lang w:val="uk-UA"/>
              </w:rPr>
              <w:t>1800,00</w:t>
            </w:r>
          </w:p>
        </w:tc>
        <w:tc>
          <w:tcPr>
            <w:tcW w:w="365" w:type="pct"/>
          </w:tcPr>
          <w:p w:rsidR="005E21E0" w:rsidRPr="005245AE" w:rsidRDefault="005E21E0" w:rsidP="005E21E0">
            <w:pPr>
              <w:jc w:val="center"/>
              <w:rPr>
                <w:sz w:val="20"/>
                <w:szCs w:val="20"/>
                <w:lang w:val="uk-UA"/>
              </w:rPr>
            </w:pPr>
            <w:r>
              <w:rPr>
                <w:sz w:val="20"/>
                <w:szCs w:val="20"/>
                <w:lang w:val="uk-UA"/>
              </w:rPr>
              <w:t>1800,00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Пилка до ручного лобзика</w:t>
            </w:r>
          </w:p>
        </w:tc>
        <w:tc>
          <w:tcPr>
            <w:tcW w:w="365" w:type="pct"/>
          </w:tcPr>
          <w:p w:rsidR="005E21E0" w:rsidRPr="000A0EBC" w:rsidRDefault="005E21E0" w:rsidP="005E21E0">
            <w:pPr>
              <w:jc w:val="center"/>
            </w:pPr>
          </w:p>
        </w:tc>
        <w:tc>
          <w:tcPr>
            <w:tcW w:w="413" w:type="pct"/>
          </w:tcPr>
          <w:p w:rsidR="005E21E0" w:rsidRPr="000A0EBC" w:rsidRDefault="005E21E0" w:rsidP="005E21E0">
            <w:pPr>
              <w:jc w:val="center"/>
            </w:pPr>
          </w:p>
        </w:tc>
        <w:tc>
          <w:tcPr>
            <w:tcW w:w="338" w:type="pct"/>
          </w:tcPr>
          <w:p w:rsidR="005E21E0" w:rsidRPr="000A0EBC" w:rsidRDefault="005E21E0" w:rsidP="005E21E0">
            <w:pPr>
              <w:jc w:val="center"/>
            </w:pPr>
          </w:p>
        </w:tc>
        <w:tc>
          <w:tcPr>
            <w:tcW w:w="349" w:type="pct"/>
          </w:tcPr>
          <w:p w:rsidR="005E21E0" w:rsidRPr="0071359C" w:rsidRDefault="005E21E0" w:rsidP="005E21E0">
            <w:pPr>
              <w:jc w:val="center"/>
              <w:rPr>
                <w:sz w:val="20"/>
                <w:szCs w:val="20"/>
              </w:rPr>
            </w:pPr>
          </w:p>
        </w:tc>
        <w:tc>
          <w:tcPr>
            <w:tcW w:w="413" w:type="pct"/>
          </w:tcPr>
          <w:p w:rsidR="005E21E0" w:rsidRPr="005245AE" w:rsidRDefault="005E21E0" w:rsidP="005E21E0">
            <w:pPr>
              <w:jc w:val="center"/>
              <w:rPr>
                <w:sz w:val="20"/>
                <w:szCs w:val="20"/>
                <w:lang w:val="uk-UA"/>
              </w:rPr>
            </w:pPr>
            <w:r>
              <w:rPr>
                <w:sz w:val="20"/>
                <w:szCs w:val="20"/>
                <w:lang w:val="uk-UA"/>
              </w:rPr>
              <w:t>2250,00</w:t>
            </w:r>
          </w:p>
        </w:tc>
        <w:tc>
          <w:tcPr>
            <w:tcW w:w="365" w:type="pct"/>
          </w:tcPr>
          <w:p w:rsidR="005E21E0" w:rsidRPr="005245AE" w:rsidRDefault="005E21E0" w:rsidP="005E21E0">
            <w:pPr>
              <w:jc w:val="center"/>
              <w:rPr>
                <w:sz w:val="20"/>
                <w:szCs w:val="20"/>
                <w:lang w:val="uk-UA"/>
              </w:rPr>
            </w:pPr>
            <w:r>
              <w:rPr>
                <w:sz w:val="20"/>
                <w:szCs w:val="20"/>
                <w:lang w:val="uk-UA"/>
              </w:rPr>
              <w:t>2250,00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5E21E0" w:rsidTr="00FF145C">
        <w:tc>
          <w:tcPr>
            <w:tcW w:w="201" w:type="pct"/>
            <w:vAlign w:val="center"/>
          </w:tcPr>
          <w:p w:rsidR="005E21E0" w:rsidRPr="007214EE" w:rsidRDefault="005E21E0" w:rsidP="005E21E0">
            <w:pPr>
              <w:pStyle w:val="a3"/>
              <w:jc w:val="center"/>
              <w:rPr>
                <w:sz w:val="20"/>
                <w:szCs w:val="20"/>
              </w:rPr>
            </w:pPr>
          </w:p>
        </w:tc>
        <w:tc>
          <w:tcPr>
            <w:tcW w:w="1133" w:type="pct"/>
          </w:tcPr>
          <w:p w:rsidR="005E21E0" w:rsidRPr="00BF3A3E" w:rsidRDefault="005E21E0" w:rsidP="005E21E0">
            <w:pPr>
              <w:rPr>
                <w:bCs/>
                <w:iCs/>
                <w:color w:val="000000"/>
              </w:rPr>
            </w:pPr>
            <w:r w:rsidRPr="00BF3A3E">
              <w:t>Ручна пила</w:t>
            </w:r>
          </w:p>
        </w:tc>
        <w:tc>
          <w:tcPr>
            <w:tcW w:w="365" w:type="pct"/>
          </w:tcPr>
          <w:p w:rsidR="005E21E0" w:rsidRPr="000A0EBC" w:rsidRDefault="005E21E0" w:rsidP="005E21E0">
            <w:pPr>
              <w:jc w:val="center"/>
            </w:pPr>
          </w:p>
        </w:tc>
        <w:tc>
          <w:tcPr>
            <w:tcW w:w="413" w:type="pct"/>
          </w:tcPr>
          <w:p w:rsidR="005E21E0" w:rsidRPr="000A0EBC" w:rsidRDefault="005E21E0" w:rsidP="005E21E0">
            <w:pPr>
              <w:jc w:val="center"/>
            </w:pPr>
          </w:p>
        </w:tc>
        <w:tc>
          <w:tcPr>
            <w:tcW w:w="338" w:type="pct"/>
          </w:tcPr>
          <w:p w:rsidR="005E21E0" w:rsidRPr="000A0EBC" w:rsidRDefault="005E21E0" w:rsidP="005E21E0">
            <w:pPr>
              <w:jc w:val="center"/>
            </w:pPr>
          </w:p>
        </w:tc>
        <w:tc>
          <w:tcPr>
            <w:tcW w:w="349" w:type="pct"/>
          </w:tcPr>
          <w:p w:rsidR="005E21E0" w:rsidRPr="0071359C" w:rsidRDefault="005E21E0" w:rsidP="005E21E0">
            <w:pPr>
              <w:jc w:val="center"/>
              <w:rPr>
                <w:sz w:val="20"/>
                <w:szCs w:val="20"/>
              </w:rPr>
            </w:pPr>
          </w:p>
        </w:tc>
        <w:tc>
          <w:tcPr>
            <w:tcW w:w="413" w:type="pct"/>
          </w:tcPr>
          <w:p w:rsidR="005E21E0" w:rsidRPr="005245AE" w:rsidRDefault="005E21E0" w:rsidP="005E21E0">
            <w:pPr>
              <w:jc w:val="center"/>
              <w:rPr>
                <w:sz w:val="20"/>
                <w:szCs w:val="20"/>
                <w:lang w:val="uk-UA"/>
              </w:rPr>
            </w:pPr>
            <w:r>
              <w:rPr>
                <w:sz w:val="20"/>
                <w:szCs w:val="20"/>
                <w:lang w:val="uk-UA"/>
              </w:rPr>
              <w:t>4860,00</w:t>
            </w:r>
          </w:p>
        </w:tc>
        <w:tc>
          <w:tcPr>
            <w:tcW w:w="365" w:type="pct"/>
          </w:tcPr>
          <w:p w:rsidR="005E21E0" w:rsidRPr="005245AE" w:rsidRDefault="005E21E0" w:rsidP="005E21E0">
            <w:pPr>
              <w:jc w:val="center"/>
              <w:rPr>
                <w:sz w:val="20"/>
                <w:szCs w:val="20"/>
                <w:lang w:val="uk-UA"/>
              </w:rPr>
            </w:pPr>
            <w:r>
              <w:rPr>
                <w:sz w:val="20"/>
                <w:szCs w:val="20"/>
                <w:lang w:val="uk-UA"/>
              </w:rPr>
              <w:t>4860,00</w:t>
            </w:r>
          </w:p>
        </w:tc>
        <w:tc>
          <w:tcPr>
            <w:tcW w:w="349" w:type="pct"/>
            <w:vAlign w:val="center"/>
          </w:tcPr>
          <w:p w:rsidR="005E21E0" w:rsidRPr="005E21E0" w:rsidRDefault="005E21E0" w:rsidP="005E21E0">
            <w:pPr>
              <w:spacing w:after="165"/>
              <w:jc w:val="center"/>
              <w:rPr>
                <w:sz w:val="20"/>
                <w:szCs w:val="20"/>
                <w:lang w:val="uk-UA" w:eastAsia="uk-UA"/>
              </w:rPr>
            </w:pPr>
            <w:r>
              <w:rPr>
                <w:sz w:val="20"/>
                <w:szCs w:val="20"/>
                <w:lang w:val="uk-UA" w:eastAsia="uk-UA"/>
              </w:rPr>
              <w:t>0</w:t>
            </w:r>
          </w:p>
        </w:tc>
        <w:tc>
          <w:tcPr>
            <w:tcW w:w="454"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c>
          <w:tcPr>
            <w:tcW w:w="620" w:type="pct"/>
            <w:vAlign w:val="center"/>
          </w:tcPr>
          <w:p w:rsidR="005E21E0" w:rsidRPr="00AB6F54" w:rsidRDefault="005E21E0" w:rsidP="005E21E0">
            <w:pPr>
              <w:spacing w:after="165"/>
              <w:jc w:val="center"/>
              <w:rPr>
                <w:sz w:val="20"/>
                <w:szCs w:val="20"/>
                <w:lang w:val="uk-UA" w:eastAsia="uk-UA"/>
              </w:rPr>
            </w:pPr>
            <w:r>
              <w:rPr>
                <w:sz w:val="20"/>
                <w:szCs w:val="20"/>
                <w:lang w:val="uk-UA" w:eastAsia="uk-UA"/>
              </w:rPr>
              <w:t>100</w:t>
            </w:r>
          </w:p>
        </w:tc>
      </w:tr>
      <w:tr w:rsidR="00C75DA2" w:rsidTr="00C75DA2">
        <w:tc>
          <w:tcPr>
            <w:tcW w:w="5000" w:type="pct"/>
            <w:gridSpan w:val="11"/>
            <w:vAlign w:val="center"/>
          </w:tcPr>
          <w:p w:rsidR="00C75DA2" w:rsidRDefault="00C75DA2" w:rsidP="005E21E0">
            <w:pPr>
              <w:spacing w:after="165"/>
              <w:jc w:val="center"/>
              <w:rPr>
                <w:sz w:val="20"/>
                <w:szCs w:val="20"/>
                <w:lang w:val="uk-UA" w:eastAsia="uk-UA"/>
              </w:rPr>
            </w:pPr>
            <w:r w:rsidRPr="00365DD6">
              <w:rPr>
                <w:sz w:val="20"/>
                <w:szCs w:val="20"/>
              </w:rPr>
              <w:t>У 2020 році виграно грант на реалізацію освітнього проекту, в рамках участі програми транскордонного співробітництва "Україна -Румунія 2014-2020" в розмірі 70 000 євро.</w:t>
            </w:r>
          </w:p>
        </w:tc>
      </w:tr>
      <w:tr w:rsidR="0071359C" w:rsidTr="00FF145C">
        <w:tc>
          <w:tcPr>
            <w:tcW w:w="201" w:type="pct"/>
            <w:vAlign w:val="center"/>
          </w:tcPr>
          <w:p w:rsidR="0071359C" w:rsidRPr="00576608" w:rsidRDefault="00576608" w:rsidP="0071359C">
            <w:pPr>
              <w:pStyle w:val="a3"/>
              <w:jc w:val="center"/>
              <w:rPr>
                <w:sz w:val="20"/>
                <w:szCs w:val="20"/>
                <w:lang w:val="en-US"/>
              </w:rPr>
            </w:pPr>
            <w:r>
              <w:rPr>
                <w:sz w:val="20"/>
                <w:szCs w:val="20"/>
                <w:lang w:val="en-US"/>
              </w:rPr>
              <w:t>1.3</w:t>
            </w:r>
          </w:p>
        </w:tc>
        <w:tc>
          <w:tcPr>
            <w:tcW w:w="1133" w:type="pct"/>
          </w:tcPr>
          <w:p w:rsidR="0071359C" w:rsidRPr="002E2A72" w:rsidRDefault="003138BB" w:rsidP="0071359C">
            <w:pPr>
              <w:rPr>
                <w:sz w:val="20"/>
                <w:szCs w:val="20"/>
                <w:lang w:val="uk-UA"/>
              </w:rPr>
            </w:pPr>
            <w:r w:rsidRPr="00BF3A3E">
              <w:rPr>
                <w:color w:val="000000"/>
              </w:rPr>
              <w:t>Обсяг</w:t>
            </w:r>
            <w:r w:rsidRPr="008C0657">
              <w:rPr>
                <w:color w:val="000000"/>
                <w:lang w:val="en-US"/>
              </w:rPr>
              <w:t xml:space="preserve"> </w:t>
            </w:r>
            <w:r w:rsidRPr="00BF3A3E">
              <w:rPr>
                <w:color w:val="000000"/>
              </w:rPr>
              <w:t>витрат</w:t>
            </w:r>
            <w:r w:rsidRPr="008C0657">
              <w:rPr>
                <w:color w:val="000000"/>
                <w:lang w:val="en-US"/>
              </w:rPr>
              <w:t xml:space="preserve"> </w:t>
            </w:r>
            <w:r w:rsidRPr="00BF3A3E">
              <w:rPr>
                <w:color w:val="000000"/>
              </w:rPr>
              <w:t>для</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інвестиційного</w:t>
            </w:r>
            <w:r w:rsidRPr="008C0657">
              <w:rPr>
                <w:bCs/>
                <w:iCs/>
                <w:color w:val="000000"/>
                <w:lang w:val="en-US"/>
              </w:rPr>
              <w:t xml:space="preserve"> </w:t>
            </w:r>
            <w:r w:rsidRPr="00BF3A3E">
              <w:rPr>
                <w:bCs/>
                <w:iCs/>
                <w:color w:val="000000"/>
              </w:rPr>
              <w:t>супроводу</w:t>
            </w:r>
            <w:r w:rsidRPr="008C0657">
              <w:rPr>
                <w:bCs/>
                <w:iCs/>
                <w:color w:val="000000"/>
                <w:lang w:val="en-US"/>
              </w:rPr>
              <w:t xml:space="preserve"> </w:t>
            </w:r>
            <w:r w:rsidRPr="00BF3A3E">
              <w:rPr>
                <w:bCs/>
                <w:iCs/>
                <w:color w:val="000000"/>
              </w:rPr>
              <w:t>реалізації</w:t>
            </w:r>
            <w:r w:rsidRPr="008C0657">
              <w:rPr>
                <w:bCs/>
                <w:iCs/>
                <w:color w:val="000000"/>
                <w:lang w:val="en-US"/>
              </w:rPr>
              <w:t xml:space="preserve"> </w:t>
            </w:r>
            <w:r w:rsidRPr="00BF3A3E">
              <w:rPr>
                <w:bCs/>
                <w:iCs/>
                <w:color w:val="000000"/>
              </w:rPr>
              <w:t>проектів</w:t>
            </w:r>
            <w:r w:rsidRPr="008C0657">
              <w:rPr>
                <w:bCs/>
                <w:iCs/>
                <w:color w:val="000000"/>
                <w:lang w:val="en-US"/>
              </w:rPr>
              <w:t xml:space="preserve"> </w:t>
            </w:r>
            <w:r w:rsidRPr="00BF3A3E">
              <w:rPr>
                <w:bCs/>
                <w:iCs/>
                <w:color w:val="000000"/>
              </w:rPr>
              <w:t>з</w:t>
            </w:r>
            <w:r w:rsidRPr="008C0657">
              <w:rPr>
                <w:bCs/>
                <w:iCs/>
                <w:color w:val="000000"/>
                <w:lang w:val="en-US"/>
              </w:rPr>
              <w:t xml:space="preserve"> </w:t>
            </w:r>
            <w:r w:rsidRPr="00BF3A3E">
              <w:rPr>
                <w:bCs/>
                <w:iCs/>
                <w:color w:val="000000"/>
              </w:rPr>
              <w:t>метою</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ефективної</w:t>
            </w:r>
            <w:r w:rsidRPr="008C0657">
              <w:rPr>
                <w:bCs/>
                <w:iCs/>
                <w:color w:val="000000"/>
                <w:lang w:val="en-US"/>
              </w:rPr>
              <w:t xml:space="preserve"> </w:t>
            </w:r>
            <w:r w:rsidRPr="00BF3A3E">
              <w:rPr>
                <w:bCs/>
                <w:iCs/>
                <w:color w:val="000000"/>
              </w:rPr>
              <w:t>взаємодії</w:t>
            </w:r>
            <w:r w:rsidRPr="008C0657">
              <w:rPr>
                <w:bCs/>
                <w:iCs/>
                <w:color w:val="000000"/>
                <w:lang w:val="en-US"/>
              </w:rPr>
              <w:t xml:space="preserve"> </w:t>
            </w:r>
            <w:r w:rsidRPr="00BF3A3E">
              <w:rPr>
                <w:bCs/>
                <w:iCs/>
                <w:color w:val="000000"/>
              </w:rPr>
              <w:t>інвесторів</w:t>
            </w:r>
            <w:r w:rsidRPr="008C0657">
              <w:rPr>
                <w:bCs/>
                <w:iCs/>
                <w:color w:val="000000"/>
                <w:lang w:val="en-US"/>
              </w:rPr>
              <w:t xml:space="preserve"> </w:t>
            </w:r>
            <w:r w:rsidRPr="00BF3A3E">
              <w:rPr>
                <w:bCs/>
                <w:iCs/>
                <w:color w:val="000000"/>
              </w:rPr>
              <w:t>із</w:t>
            </w:r>
            <w:r w:rsidRPr="008C0657">
              <w:rPr>
                <w:bCs/>
                <w:iCs/>
                <w:color w:val="000000"/>
                <w:lang w:val="en-US"/>
              </w:rPr>
              <w:t xml:space="preserve"> </w:t>
            </w:r>
            <w:r w:rsidRPr="00BF3A3E">
              <w:rPr>
                <w:bCs/>
                <w:iCs/>
                <w:color w:val="000000"/>
              </w:rPr>
              <w:t>міською</w:t>
            </w:r>
            <w:r w:rsidRPr="008C0657">
              <w:rPr>
                <w:bCs/>
                <w:iCs/>
                <w:color w:val="000000"/>
                <w:lang w:val="en-US"/>
              </w:rPr>
              <w:t xml:space="preserve"> </w:t>
            </w:r>
            <w:r w:rsidRPr="00BF3A3E">
              <w:rPr>
                <w:bCs/>
                <w:iCs/>
                <w:color w:val="000000"/>
              </w:rPr>
              <w:t>радою</w:t>
            </w:r>
            <w:r w:rsidRPr="008C0657">
              <w:rPr>
                <w:bCs/>
                <w:iCs/>
                <w:color w:val="000000"/>
                <w:lang w:val="en-US"/>
              </w:rPr>
              <w:t xml:space="preserve"> </w:t>
            </w:r>
            <w:r w:rsidRPr="00BF3A3E">
              <w:rPr>
                <w:bCs/>
                <w:iCs/>
                <w:color w:val="000000"/>
              </w:rPr>
              <w:t>щодо</w:t>
            </w:r>
            <w:r w:rsidRPr="008C0657">
              <w:rPr>
                <w:bCs/>
                <w:iCs/>
                <w:color w:val="000000"/>
                <w:lang w:val="en-US"/>
              </w:rPr>
              <w:t xml:space="preserve"> </w:t>
            </w:r>
            <w:r w:rsidRPr="00BF3A3E">
              <w:rPr>
                <w:bCs/>
                <w:iCs/>
                <w:color w:val="000000"/>
              </w:rPr>
              <w:t>вирішення</w:t>
            </w:r>
            <w:r w:rsidRPr="008C0657">
              <w:rPr>
                <w:bCs/>
                <w:iCs/>
                <w:color w:val="000000"/>
                <w:lang w:val="en-US"/>
              </w:rPr>
              <w:t xml:space="preserve"> </w:t>
            </w:r>
            <w:r w:rsidRPr="00BF3A3E">
              <w:rPr>
                <w:bCs/>
                <w:iCs/>
                <w:color w:val="000000"/>
              </w:rPr>
              <w:t>проблемних</w:t>
            </w:r>
            <w:r w:rsidRPr="008C0657">
              <w:rPr>
                <w:bCs/>
                <w:iCs/>
                <w:color w:val="000000"/>
                <w:lang w:val="en-US"/>
              </w:rPr>
              <w:t xml:space="preserve"> </w:t>
            </w:r>
            <w:r w:rsidRPr="00BF3A3E">
              <w:rPr>
                <w:bCs/>
                <w:iCs/>
                <w:color w:val="000000"/>
              </w:rPr>
              <w:t>питань</w:t>
            </w:r>
          </w:p>
        </w:tc>
        <w:tc>
          <w:tcPr>
            <w:tcW w:w="365" w:type="pct"/>
          </w:tcPr>
          <w:p w:rsidR="0071359C" w:rsidRPr="000A0EBC" w:rsidRDefault="0071359C" w:rsidP="00742937">
            <w:pPr>
              <w:jc w:val="center"/>
            </w:pPr>
            <w:r w:rsidRPr="000A0EBC">
              <w:t>-</w:t>
            </w:r>
          </w:p>
        </w:tc>
        <w:tc>
          <w:tcPr>
            <w:tcW w:w="413" w:type="pct"/>
          </w:tcPr>
          <w:p w:rsidR="0071359C" w:rsidRPr="000A0EBC" w:rsidRDefault="0071359C" w:rsidP="00742937">
            <w:pPr>
              <w:jc w:val="center"/>
            </w:pPr>
            <w:r w:rsidRPr="000A0EBC">
              <w:t>-</w:t>
            </w:r>
          </w:p>
        </w:tc>
        <w:tc>
          <w:tcPr>
            <w:tcW w:w="338" w:type="pct"/>
          </w:tcPr>
          <w:p w:rsidR="0071359C" w:rsidRDefault="0071359C" w:rsidP="00742937">
            <w:pPr>
              <w:jc w:val="center"/>
            </w:pPr>
            <w:r w:rsidRPr="000A0EBC">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2E2A72" w:rsidP="00742937">
            <w:pPr>
              <w:jc w:val="center"/>
              <w:rPr>
                <w:sz w:val="20"/>
                <w:szCs w:val="20"/>
              </w:rPr>
            </w:pPr>
            <w:r>
              <w:rPr>
                <w:sz w:val="20"/>
                <w:szCs w:val="20"/>
              </w:rPr>
              <w:t>-</w:t>
            </w:r>
          </w:p>
        </w:tc>
        <w:tc>
          <w:tcPr>
            <w:tcW w:w="365" w:type="pct"/>
          </w:tcPr>
          <w:p w:rsidR="0071359C" w:rsidRPr="0071359C" w:rsidRDefault="002E2A72" w:rsidP="002E2A72">
            <w:pPr>
              <w:jc w:val="center"/>
              <w:rPr>
                <w:sz w:val="20"/>
                <w:szCs w:val="20"/>
              </w:rPr>
            </w:pPr>
            <w:r>
              <w:rPr>
                <w:sz w:val="20"/>
                <w:szCs w:val="20"/>
              </w:rPr>
              <w:t>-</w:t>
            </w:r>
          </w:p>
        </w:tc>
        <w:tc>
          <w:tcPr>
            <w:tcW w:w="349" w:type="pct"/>
          </w:tcPr>
          <w:p w:rsidR="0071359C" w:rsidRPr="0071359C" w:rsidRDefault="0071359C" w:rsidP="00742937">
            <w:pPr>
              <w:jc w:val="center"/>
              <w:rPr>
                <w:sz w:val="20"/>
                <w:szCs w:val="20"/>
              </w:rPr>
            </w:pPr>
            <w:r w:rsidRPr="0071359C">
              <w:rPr>
                <w:sz w:val="20"/>
                <w:szCs w:val="20"/>
              </w:rPr>
              <w:t>-</w:t>
            </w:r>
          </w:p>
        </w:tc>
        <w:tc>
          <w:tcPr>
            <w:tcW w:w="454" w:type="pct"/>
          </w:tcPr>
          <w:p w:rsidR="0071359C" w:rsidRPr="002E2A72" w:rsidRDefault="002E2A72" w:rsidP="00742937">
            <w:pPr>
              <w:jc w:val="center"/>
              <w:rPr>
                <w:sz w:val="20"/>
                <w:szCs w:val="20"/>
                <w:lang w:val="uk-UA"/>
              </w:rPr>
            </w:pPr>
            <w:r>
              <w:rPr>
                <w:sz w:val="20"/>
                <w:szCs w:val="20"/>
                <w:lang w:val="uk-UA"/>
              </w:rPr>
              <w:t>-</w:t>
            </w:r>
          </w:p>
        </w:tc>
        <w:tc>
          <w:tcPr>
            <w:tcW w:w="620" w:type="pct"/>
          </w:tcPr>
          <w:p w:rsidR="0071359C" w:rsidRPr="002E2A72" w:rsidRDefault="002E2A72" w:rsidP="00742937">
            <w:pPr>
              <w:jc w:val="center"/>
              <w:rPr>
                <w:sz w:val="20"/>
                <w:szCs w:val="20"/>
                <w:lang w:val="uk-UA"/>
              </w:rPr>
            </w:pPr>
            <w:r>
              <w:rPr>
                <w:sz w:val="20"/>
                <w:szCs w:val="20"/>
                <w:lang w:val="uk-UA"/>
              </w:rPr>
              <w:t>-</w:t>
            </w:r>
          </w:p>
        </w:tc>
      </w:tr>
      <w:tr w:rsidR="0071359C" w:rsidTr="00FF145C">
        <w:tc>
          <w:tcPr>
            <w:tcW w:w="201" w:type="pct"/>
            <w:vAlign w:val="center"/>
          </w:tcPr>
          <w:p w:rsidR="0071359C" w:rsidRPr="00576608" w:rsidRDefault="00576608" w:rsidP="0071359C">
            <w:pPr>
              <w:pStyle w:val="a3"/>
              <w:jc w:val="center"/>
              <w:rPr>
                <w:sz w:val="20"/>
                <w:szCs w:val="20"/>
                <w:lang w:val="en-US"/>
              </w:rPr>
            </w:pPr>
            <w:r>
              <w:rPr>
                <w:sz w:val="20"/>
                <w:szCs w:val="20"/>
                <w:lang w:val="en-US"/>
              </w:rPr>
              <w:t>1.4</w:t>
            </w:r>
          </w:p>
        </w:tc>
        <w:tc>
          <w:tcPr>
            <w:tcW w:w="1133" w:type="pct"/>
          </w:tcPr>
          <w:p w:rsidR="0071359C" w:rsidRPr="009520D1" w:rsidRDefault="003138BB" w:rsidP="002E2A72">
            <w:pPr>
              <w:rPr>
                <w:sz w:val="20"/>
                <w:szCs w:val="20"/>
              </w:rPr>
            </w:pPr>
            <w:r w:rsidRPr="00BF3A3E">
              <w:rPr>
                <w:color w:val="000000"/>
              </w:rPr>
              <w:t>Обсяг витрат на придбання   промоційної продукції</w:t>
            </w:r>
          </w:p>
        </w:tc>
        <w:tc>
          <w:tcPr>
            <w:tcW w:w="365" w:type="pct"/>
          </w:tcPr>
          <w:p w:rsidR="0071359C" w:rsidRPr="000A0EBC" w:rsidRDefault="0071359C" w:rsidP="00742937">
            <w:pPr>
              <w:jc w:val="center"/>
            </w:pPr>
            <w:r w:rsidRPr="000A0EBC">
              <w:t>-</w:t>
            </w:r>
          </w:p>
        </w:tc>
        <w:tc>
          <w:tcPr>
            <w:tcW w:w="413" w:type="pct"/>
          </w:tcPr>
          <w:p w:rsidR="0071359C" w:rsidRPr="000A0EBC" w:rsidRDefault="0071359C" w:rsidP="00742937">
            <w:pPr>
              <w:jc w:val="center"/>
            </w:pPr>
            <w:r w:rsidRPr="000A0EBC">
              <w:t>-</w:t>
            </w:r>
          </w:p>
        </w:tc>
        <w:tc>
          <w:tcPr>
            <w:tcW w:w="338" w:type="pct"/>
          </w:tcPr>
          <w:p w:rsidR="0071359C" w:rsidRDefault="0071359C" w:rsidP="00742937">
            <w:pPr>
              <w:jc w:val="center"/>
            </w:pPr>
            <w:r w:rsidRPr="000A0EBC">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2E2A72" w:rsidP="00742937">
            <w:pPr>
              <w:jc w:val="center"/>
              <w:rPr>
                <w:sz w:val="20"/>
                <w:szCs w:val="20"/>
              </w:rPr>
            </w:pPr>
            <w:r>
              <w:rPr>
                <w:sz w:val="20"/>
                <w:szCs w:val="20"/>
              </w:rPr>
              <w:t>-</w:t>
            </w:r>
          </w:p>
        </w:tc>
        <w:tc>
          <w:tcPr>
            <w:tcW w:w="365" w:type="pct"/>
          </w:tcPr>
          <w:p w:rsidR="0071359C" w:rsidRPr="0071359C" w:rsidRDefault="002E2A72" w:rsidP="00742937">
            <w:pPr>
              <w:jc w:val="center"/>
              <w:rPr>
                <w:sz w:val="20"/>
                <w:szCs w:val="20"/>
              </w:rPr>
            </w:pPr>
            <w:r>
              <w:rPr>
                <w:sz w:val="20"/>
                <w:szCs w:val="20"/>
              </w:rPr>
              <w:t>-</w:t>
            </w:r>
          </w:p>
        </w:tc>
        <w:tc>
          <w:tcPr>
            <w:tcW w:w="349" w:type="pct"/>
          </w:tcPr>
          <w:p w:rsidR="0071359C" w:rsidRPr="0071359C" w:rsidRDefault="0071359C" w:rsidP="00742937">
            <w:pPr>
              <w:jc w:val="center"/>
              <w:rPr>
                <w:sz w:val="20"/>
                <w:szCs w:val="20"/>
              </w:rPr>
            </w:pPr>
            <w:r w:rsidRPr="0071359C">
              <w:rPr>
                <w:sz w:val="20"/>
                <w:szCs w:val="20"/>
              </w:rPr>
              <w:t>-</w:t>
            </w:r>
          </w:p>
        </w:tc>
        <w:tc>
          <w:tcPr>
            <w:tcW w:w="454" w:type="pct"/>
          </w:tcPr>
          <w:p w:rsidR="0071359C" w:rsidRPr="0071359C" w:rsidRDefault="002E2A72" w:rsidP="00742937">
            <w:pPr>
              <w:jc w:val="center"/>
              <w:rPr>
                <w:sz w:val="20"/>
                <w:szCs w:val="20"/>
              </w:rPr>
            </w:pPr>
            <w:r>
              <w:rPr>
                <w:sz w:val="20"/>
                <w:szCs w:val="20"/>
              </w:rPr>
              <w:t>-</w:t>
            </w:r>
          </w:p>
        </w:tc>
        <w:tc>
          <w:tcPr>
            <w:tcW w:w="620" w:type="pct"/>
          </w:tcPr>
          <w:p w:rsidR="0071359C" w:rsidRPr="0071359C" w:rsidRDefault="002E2A72" w:rsidP="00742937">
            <w:pPr>
              <w:jc w:val="center"/>
              <w:rPr>
                <w:sz w:val="20"/>
                <w:szCs w:val="20"/>
              </w:rPr>
            </w:pPr>
            <w:r>
              <w:rPr>
                <w:sz w:val="20"/>
                <w:szCs w:val="20"/>
              </w:rPr>
              <w:t>-</w:t>
            </w:r>
          </w:p>
        </w:tc>
      </w:tr>
      <w:tr w:rsidR="005E21E0" w:rsidTr="00ED43AF">
        <w:tc>
          <w:tcPr>
            <w:tcW w:w="5000" w:type="pct"/>
            <w:gridSpan w:val="11"/>
            <w:vAlign w:val="center"/>
          </w:tcPr>
          <w:p w:rsidR="005E21E0" w:rsidRDefault="005E21E0" w:rsidP="00ED43AF">
            <w:pPr>
              <w:spacing w:after="165"/>
              <w:jc w:val="center"/>
              <w:rPr>
                <w:sz w:val="20"/>
                <w:szCs w:val="20"/>
                <w:lang w:val="uk-UA" w:eastAsia="uk-UA"/>
              </w:rPr>
            </w:pPr>
            <w:r w:rsidRPr="00D67E5D">
              <w:rPr>
                <w:b/>
                <w:lang w:val="uk-UA"/>
              </w:rPr>
              <w:t>Програма Розвитку малого та середнього підприємництва в місті Коломиї на 2018-2022 роки</w:t>
            </w:r>
          </w:p>
        </w:tc>
      </w:tr>
      <w:tr w:rsidR="005E21E0" w:rsidTr="00FF145C">
        <w:tc>
          <w:tcPr>
            <w:tcW w:w="201" w:type="pct"/>
            <w:vAlign w:val="center"/>
          </w:tcPr>
          <w:p w:rsidR="005E21E0" w:rsidRPr="00163B0B" w:rsidRDefault="005E21E0" w:rsidP="0071359C">
            <w:pPr>
              <w:pStyle w:val="a3"/>
              <w:jc w:val="center"/>
              <w:rPr>
                <w:sz w:val="20"/>
                <w:szCs w:val="20"/>
              </w:rPr>
            </w:pPr>
          </w:p>
        </w:tc>
        <w:tc>
          <w:tcPr>
            <w:tcW w:w="1133" w:type="pct"/>
          </w:tcPr>
          <w:p w:rsidR="005E21E0" w:rsidRPr="00BF3A3E" w:rsidRDefault="005E21E0" w:rsidP="002E2A72">
            <w:pPr>
              <w:rPr>
                <w:color w:val="000000"/>
              </w:rPr>
            </w:pPr>
            <w:r w:rsidRPr="005E21E0">
              <w:rPr>
                <w:b/>
                <w:lang w:val="uk-UA"/>
              </w:rPr>
              <w:t>затрат</w:t>
            </w:r>
          </w:p>
        </w:tc>
        <w:tc>
          <w:tcPr>
            <w:tcW w:w="365" w:type="pct"/>
          </w:tcPr>
          <w:p w:rsidR="005E21E0" w:rsidRPr="000A0EBC" w:rsidRDefault="005E21E0" w:rsidP="00742937">
            <w:pPr>
              <w:jc w:val="center"/>
            </w:pPr>
          </w:p>
        </w:tc>
        <w:tc>
          <w:tcPr>
            <w:tcW w:w="413" w:type="pct"/>
          </w:tcPr>
          <w:p w:rsidR="005E21E0" w:rsidRPr="000A0EBC" w:rsidRDefault="005E21E0" w:rsidP="00742937">
            <w:pPr>
              <w:jc w:val="center"/>
            </w:pPr>
          </w:p>
        </w:tc>
        <w:tc>
          <w:tcPr>
            <w:tcW w:w="338" w:type="pct"/>
          </w:tcPr>
          <w:p w:rsidR="005E21E0" w:rsidRPr="000A0EBC" w:rsidRDefault="005E21E0" w:rsidP="00742937">
            <w:pPr>
              <w:jc w:val="center"/>
            </w:pPr>
          </w:p>
        </w:tc>
        <w:tc>
          <w:tcPr>
            <w:tcW w:w="349" w:type="pct"/>
          </w:tcPr>
          <w:p w:rsidR="005E21E0" w:rsidRPr="0071359C" w:rsidRDefault="005E21E0" w:rsidP="00742937">
            <w:pPr>
              <w:jc w:val="center"/>
              <w:rPr>
                <w:sz w:val="20"/>
                <w:szCs w:val="20"/>
              </w:rPr>
            </w:pPr>
          </w:p>
        </w:tc>
        <w:tc>
          <w:tcPr>
            <w:tcW w:w="413" w:type="pct"/>
          </w:tcPr>
          <w:p w:rsidR="005E21E0" w:rsidRDefault="005E21E0" w:rsidP="00742937">
            <w:pPr>
              <w:jc w:val="center"/>
              <w:rPr>
                <w:sz w:val="20"/>
                <w:szCs w:val="20"/>
              </w:rPr>
            </w:pPr>
          </w:p>
        </w:tc>
        <w:tc>
          <w:tcPr>
            <w:tcW w:w="365" w:type="pct"/>
          </w:tcPr>
          <w:p w:rsidR="005E21E0" w:rsidRDefault="005E21E0" w:rsidP="00742937">
            <w:pPr>
              <w:jc w:val="center"/>
              <w:rPr>
                <w:sz w:val="20"/>
                <w:szCs w:val="20"/>
              </w:rPr>
            </w:pPr>
          </w:p>
        </w:tc>
        <w:tc>
          <w:tcPr>
            <w:tcW w:w="349" w:type="pct"/>
          </w:tcPr>
          <w:p w:rsidR="005E21E0" w:rsidRPr="0071359C" w:rsidRDefault="005E21E0" w:rsidP="00742937">
            <w:pPr>
              <w:jc w:val="center"/>
              <w:rPr>
                <w:sz w:val="20"/>
                <w:szCs w:val="20"/>
              </w:rPr>
            </w:pPr>
          </w:p>
        </w:tc>
        <w:tc>
          <w:tcPr>
            <w:tcW w:w="454" w:type="pct"/>
          </w:tcPr>
          <w:p w:rsidR="005E21E0" w:rsidRDefault="005E21E0" w:rsidP="00742937">
            <w:pPr>
              <w:jc w:val="center"/>
              <w:rPr>
                <w:sz w:val="20"/>
                <w:szCs w:val="20"/>
              </w:rPr>
            </w:pPr>
          </w:p>
        </w:tc>
        <w:tc>
          <w:tcPr>
            <w:tcW w:w="620" w:type="pct"/>
          </w:tcPr>
          <w:p w:rsidR="005E21E0" w:rsidRDefault="005E21E0" w:rsidP="00742937">
            <w:pPr>
              <w:jc w:val="center"/>
              <w:rPr>
                <w:sz w:val="20"/>
                <w:szCs w:val="20"/>
              </w:rPr>
            </w:pPr>
          </w:p>
        </w:tc>
      </w:tr>
      <w:tr w:rsidR="00FF145C" w:rsidTr="00FF145C">
        <w:tc>
          <w:tcPr>
            <w:tcW w:w="201" w:type="pct"/>
            <w:vAlign w:val="center"/>
          </w:tcPr>
          <w:p w:rsidR="00FF145C" w:rsidRPr="00576608" w:rsidRDefault="00FF145C" w:rsidP="00FF145C">
            <w:pPr>
              <w:pStyle w:val="a3"/>
              <w:jc w:val="center"/>
              <w:rPr>
                <w:sz w:val="20"/>
                <w:szCs w:val="20"/>
                <w:lang w:val="en-US"/>
              </w:rPr>
            </w:pPr>
            <w:r>
              <w:rPr>
                <w:sz w:val="20"/>
                <w:szCs w:val="20"/>
                <w:lang w:val="uk-UA"/>
              </w:rPr>
              <w:t>2</w:t>
            </w:r>
            <w:r>
              <w:rPr>
                <w:sz w:val="20"/>
                <w:szCs w:val="20"/>
                <w:lang w:val="en-US"/>
              </w:rPr>
              <w:t>.1</w:t>
            </w:r>
          </w:p>
        </w:tc>
        <w:tc>
          <w:tcPr>
            <w:tcW w:w="1133" w:type="pct"/>
          </w:tcPr>
          <w:p w:rsidR="00FF145C" w:rsidRPr="00BF3A3E" w:rsidRDefault="00FF145C" w:rsidP="00FF145C">
            <w:pPr>
              <w:rPr>
                <w:color w:val="000000"/>
                <w:shd w:val="clear" w:color="auto" w:fill="FFFFFF"/>
              </w:rPr>
            </w:pPr>
            <w:r w:rsidRPr="00BF3A3E">
              <w:rPr>
                <w:color w:val="000000"/>
              </w:rPr>
              <w:t>Ефективне використання власних фінансових ресурсів для підтримки МСП</w:t>
            </w:r>
          </w:p>
        </w:tc>
        <w:tc>
          <w:tcPr>
            <w:tcW w:w="365" w:type="pct"/>
            <w:vAlign w:val="center"/>
          </w:tcPr>
          <w:p w:rsidR="00FF145C" w:rsidRPr="00112AAE" w:rsidRDefault="00FF145C" w:rsidP="00FF145C">
            <w:pPr>
              <w:jc w:val="center"/>
              <w:rPr>
                <w:lang w:val="uk-UA"/>
              </w:rPr>
            </w:pPr>
            <w:r>
              <w:rPr>
                <w:lang w:val="uk-UA"/>
              </w:rPr>
              <w:t>-</w:t>
            </w:r>
          </w:p>
        </w:tc>
        <w:tc>
          <w:tcPr>
            <w:tcW w:w="413" w:type="pct"/>
            <w:vAlign w:val="center"/>
          </w:tcPr>
          <w:p w:rsidR="00FF145C" w:rsidRPr="00112AAE" w:rsidRDefault="00FF145C" w:rsidP="00FF145C">
            <w:pPr>
              <w:jc w:val="center"/>
              <w:rPr>
                <w:lang w:val="uk-UA"/>
              </w:rPr>
            </w:pPr>
            <w:r>
              <w:rPr>
                <w:lang w:val="uk-UA"/>
              </w:rPr>
              <w:t>-</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76608" w:rsidRDefault="00FF145C" w:rsidP="00FF145C">
            <w:pPr>
              <w:pStyle w:val="a3"/>
              <w:jc w:val="center"/>
              <w:rPr>
                <w:sz w:val="20"/>
                <w:szCs w:val="20"/>
                <w:lang w:val="en-US"/>
              </w:rPr>
            </w:pPr>
            <w:r>
              <w:rPr>
                <w:sz w:val="20"/>
                <w:szCs w:val="20"/>
                <w:lang w:val="en-US"/>
              </w:rPr>
              <w:t>2.2</w:t>
            </w:r>
          </w:p>
        </w:tc>
        <w:tc>
          <w:tcPr>
            <w:tcW w:w="1133" w:type="pct"/>
          </w:tcPr>
          <w:p w:rsidR="00FF145C" w:rsidRPr="002E2A72" w:rsidRDefault="00FF145C" w:rsidP="00FF145C">
            <w:pPr>
              <w:rPr>
                <w:color w:val="000000"/>
                <w:shd w:val="clear" w:color="auto" w:fill="FFFFFF"/>
                <w:lang w:val="uk-UA"/>
              </w:rPr>
            </w:pPr>
            <w:r w:rsidRPr="00BF3A3E">
              <w:rPr>
                <w:color w:val="000000"/>
                <w:lang w:eastAsia="zh-CN"/>
              </w:rPr>
              <w:t>Проведення</w:t>
            </w:r>
            <w:r w:rsidRPr="008C0657">
              <w:rPr>
                <w:color w:val="000000"/>
                <w:lang w:val="en-US" w:eastAsia="zh-CN"/>
              </w:rPr>
              <w:t xml:space="preserve"> </w:t>
            </w:r>
            <w:r w:rsidRPr="00BF3A3E">
              <w:rPr>
                <w:color w:val="000000"/>
                <w:lang w:eastAsia="zh-CN"/>
              </w:rPr>
              <w:t>заходів</w:t>
            </w:r>
            <w:r w:rsidRPr="008C0657">
              <w:rPr>
                <w:color w:val="000000"/>
                <w:lang w:val="en-US" w:eastAsia="zh-CN"/>
              </w:rPr>
              <w:t xml:space="preserve"> </w:t>
            </w:r>
            <w:r w:rsidRPr="00BF3A3E">
              <w:rPr>
                <w:color w:val="000000"/>
                <w:lang w:eastAsia="zh-CN"/>
              </w:rPr>
              <w:t>інформаційного</w:t>
            </w:r>
            <w:r w:rsidRPr="008C0657">
              <w:rPr>
                <w:color w:val="000000"/>
                <w:lang w:val="en-US" w:eastAsia="zh-CN"/>
              </w:rPr>
              <w:t xml:space="preserve"> </w:t>
            </w:r>
            <w:r w:rsidRPr="00BF3A3E">
              <w:rPr>
                <w:color w:val="000000"/>
                <w:lang w:eastAsia="zh-CN"/>
              </w:rPr>
              <w:t>характеру</w:t>
            </w:r>
            <w:r w:rsidRPr="008C0657">
              <w:rPr>
                <w:color w:val="000000"/>
                <w:lang w:val="en-US" w:eastAsia="zh-CN"/>
              </w:rPr>
              <w:t xml:space="preserve"> (</w:t>
            </w:r>
            <w:r w:rsidRPr="00BF3A3E">
              <w:rPr>
                <w:color w:val="000000"/>
                <w:lang w:eastAsia="zh-CN"/>
              </w:rPr>
              <w:t>випуск</w:t>
            </w:r>
            <w:r w:rsidRPr="008C0657">
              <w:rPr>
                <w:color w:val="000000"/>
                <w:lang w:val="en-US" w:eastAsia="zh-CN"/>
              </w:rPr>
              <w:t xml:space="preserve"> </w:t>
            </w:r>
            <w:r w:rsidRPr="00BF3A3E">
              <w:rPr>
                <w:color w:val="000000"/>
                <w:lang w:eastAsia="zh-CN"/>
              </w:rPr>
              <w:t>буклетів</w:t>
            </w:r>
            <w:r w:rsidRPr="008C0657">
              <w:rPr>
                <w:color w:val="000000"/>
                <w:lang w:val="en-US" w:eastAsia="zh-CN"/>
              </w:rPr>
              <w:t xml:space="preserve">, </w:t>
            </w:r>
            <w:r w:rsidRPr="00BF3A3E">
              <w:rPr>
                <w:color w:val="000000"/>
                <w:lang w:eastAsia="zh-CN"/>
              </w:rPr>
              <w:t>придбання</w:t>
            </w:r>
            <w:r w:rsidRPr="008C0657">
              <w:rPr>
                <w:color w:val="000000"/>
                <w:lang w:val="en-US" w:eastAsia="zh-CN"/>
              </w:rPr>
              <w:t xml:space="preserve"> </w:t>
            </w:r>
            <w:r w:rsidRPr="00BF3A3E">
              <w:rPr>
                <w:color w:val="000000"/>
                <w:lang w:eastAsia="zh-CN"/>
              </w:rPr>
              <w:t>інформаційних</w:t>
            </w:r>
            <w:r w:rsidRPr="008C0657">
              <w:rPr>
                <w:color w:val="000000"/>
                <w:lang w:val="en-US" w:eastAsia="zh-CN"/>
              </w:rPr>
              <w:t xml:space="preserve"> </w:t>
            </w:r>
            <w:r w:rsidRPr="00BF3A3E">
              <w:rPr>
                <w:color w:val="000000"/>
                <w:lang w:eastAsia="zh-CN"/>
              </w:rPr>
              <w:t>реєстрів</w:t>
            </w:r>
            <w:r w:rsidRPr="008C0657">
              <w:rPr>
                <w:color w:val="000000"/>
                <w:lang w:val="en-US" w:eastAsia="zh-CN"/>
              </w:rPr>
              <w:t xml:space="preserve"> </w:t>
            </w:r>
            <w:r w:rsidRPr="00BF3A3E">
              <w:rPr>
                <w:color w:val="000000"/>
                <w:lang w:eastAsia="zh-CN"/>
              </w:rPr>
              <w:t>для</w:t>
            </w:r>
            <w:r w:rsidRPr="008C0657">
              <w:rPr>
                <w:color w:val="000000"/>
                <w:lang w:val="en-US" w:eastAsia="zh-CN"/>
              </w:rPr>
              <w:t xml:space="preserve"> </w:t>
            </w:r>
            <w:r w:rsidRPr="00BF3A3E">
              <w:rPr>
                <w:color w:val="000000"/>
                <w:lang w:eastAsia="zh-CN"/>
              </w:rPr>
              <w:t>виготовлення</w:t>
            </w:r>
            <w:r w:rsidRPr="008C0657">
              <w:rPr>
                <w:color w:val="000000"/>
                <w:lang w:val="en-US" w:eastAsia="zh-CN"/>
              </w:rPr>
              <w:t xml:space="preserve"> </w:t>
            </w:r>
            <w:r w:rsidRPr="00BF3A3E">
              <w:rPr>
                <w:color w:val="000000"/>
                <w:lang w:eastAsia="zh-CN"/>
              </w:rPr>
              <w:t>довідників</w:t>
            </w:r>
            <w:r w:rsidRPr="008C0657">
              <w:rPr>
                <w:color w:val="000000"/>
                <w:lang w:val="en-US" w:eastAsia="zh-CN"/>
              </w:rPr>
              <w:t xml:space="preserve">, </w:t>
            </w:r>
            <w:r w:rsidRPr="00BF3A3E">
              <w:rPr>
                <w:color w:val="000000"/>
                <w:lang w:eastAsia="zh-CN"/>
              </w:rPr>
              <w:t>на</w:t>
            </w:r>
            <w:r w:rsidRPr="008C0657">
              <w:rPr>
                <w:color w:val="000000"/>
                <w:lang w:val="en-US" w:eastAsia="zh-CN"/>
              </w:rPr>
              <w:t xml:space="preserve"> </w:t>
            </w:r>
            <w:r w:rsidRPr="00BF3A3E">
              <w:rPr>
                <w:color w:val="000000"/>
                <w:lang w:eastAsia="zh-CN"/>
              </w:rPr>
              <w:t>паперових</w:t>
            </w:r>
            <w:r w:rsidRPr="008C0657">
              <w:rPr>
                <w:color w:val="000000"/>
                <w:lang w:val="en-US" w:eastAsia="zh-CN"/>
              </w:rPr>
              <w:t xml:space="preserve"> </w:t>
            </w:r>
            <w:r w:rsidRPr="00BF3A3E">
              <w:rPr>
                <w:color w:val="000000"/>
                <w:lang w:eastAsia="zh-CN"/>
              </w:rPr>
              <w:t>та</w:t>
            </w:r>
            <w:r w:rsidRPr="008C0657">
              <w:rPr>
                <w:color w:val="000000"/>
                <w:lang w:val="en-US" w:eastAsia="zh-CN"/>
              </w:rPr>
              <w:t xml:space="preserve"> </w:t>
            </w:r>
            <w:r w:rsidRPr="00BF3A3E">
              <w:rPr>
                <w:color w:val="000000"/>
                <w:lang w:eastAsia="zh-CN"/>
              </w:rPr>
              <w:t>електронних</w:t>
            </w:r>
            <w:r w:rsidRPr="008C0657">
              <w:rPr>
                <w:color w:val="000000"/>
                <w:lang w:val="en-US" w:eastAsia="zh-CN"/>
              </w:rPr>
              <w:t xml:space="preserve"> </w:t>
            </w:r>
            <w:r w:rsidRPr="00BF3A3E">
              <w:rPr>
                <w:color w:val="000000"/>
                <w:lang w:eastAsia="zh-CN"/>
              </w:rPr>
              <w:t>носіях</w:t>
            </w:r>
            <w:r w:rsidRPr="008C0657">
              <w:rPr>
                <w:color w:val="000000"/>
                <w:lang w:val="en-US" w:eastAsia="zh-CN"/>
              </w:rPr>
              <w:t xml:space="preserve"> </w:t>
            </w:r>
            <w:r w:rsidRPr="00BF3A3E">
              <w:rPr>
                <w:color w:val="000000"/>
                <w:lang w:eastAsia="zh-CN"/>
              </w:rPr>
              <w:t>з</w:t>
            </w:r>
            <w:r w:rsidRPr="008C0657">
              <w:rPr>
                <w:color w:val="000000"/>
                <w:lang w:val="en-US" w:eastAsia="zh-CN"/>
              </w:rPr>
              <w:t xml:space="preserve"> </w:t>
            </w:r>
            <w:r w:rsidRPr="00BF3A3E">
              <w:rPr>
                <w:color w:val="000000"/>
                <w:lang w:eastAsia="zh-CN"/>
              </w:rPr>
              <w:t>інформацією</w:t>
            </w:r>
            <w:r w:rsidRPr="008C0657">
              <w:rPr>
                <w:color w:val="000000"/>
                <w:lang w:val="en-US" w:eastAsia="zh-CN"/>
              </w:rPr>
              <w:t xml:space="preserve"> </w:t>
            </w:r>
            <w:r w:rsidRPr="00BF3A3E">
              <w:rPr>
                <w:color w:val="000000"/>
                <w:lang w:eastAsia="zh-CN"/>
              </w:rPr>
              <w:t>про</w:t>
            </w:r>
            <w:r>
              <w:rPr>
                <w:color w:val="000000"/>
                <w:lang w:val="uk-UA" w:eastAsia="zh-CN"/>
              </w:rPr>
              <w:t xml:space="preserve"> </w:t>
            </w:r>
            <w:r w:rsidRPr="00BF3A3E">
              <w:rPr>
                <w:color w:val="000000"/>
                <w:lang w:eastAsia="zh-CN"/>
              </w:rPr>
              <w:t>суб</w:t>
            </w:r>
            <w:r w:rsidRPr="008C0657">
              <w:rPr>
                <w:color w:val="000000"/>
                <w:lang w:val="en-US" w:eastAsia="zh-CN"/>
              </w:rPr>
              <w:t>’</w:t>
            </w:r>
            <w:r w:rsidRPr="00BF3A3E">
              <w:rPr>
                <w:color w:val="000000"/>
                <w:lang w:eastAsia="zh-CN"/>
              </w:rPr>
              <w:t>єкти</w:t>
            </w:r>
            <w:r w:rsidRPr="008C0657">
              <w:rPr>
                <w:color w:val="000000"/>
                <w:lang w:val="en-US" w:eastAsia="zh-CN"/>
              </w:rPr>
              <w:t xml:space="preserve"> </w:t>
            </w:r>
            <w:r w:rsidRPr="00BF3A3E">
              <w:rPr>
                <w:color w:val="000000"/>
                <w:lang w:eastAsia="zh-CN"/>
              </w:rPr>
              <w:t>господарювання</w:t>
            </w:r>
            <w:r w:rsidRPr="008C0657">
              <w:rPr>
                <w:color w:val="000000"/>
                <w:lang w:val="en-US" w:eastAsia="zh-CN"/>
              </w:rPr>
              <w:t xml:space="preserve">, </w:t>
            </w:r>
            <w:r w:rsidRPr="00BF3A3E">
              <w:rPr>
                <w:color w:val="000000"/>
                <w:lang w:eastAsia="zh-CN"/>
              </w:rPr>
              <w:t>які</w:t>
            </w:r>
            <w:r w:rsidRPr="008C0657">
              <w:rPr>
                <w:color w:val="000000"/>
                <w:lang w:val="en-US" w:eastAsia="zh-CN"/>
              </w:rPr>
              <w:t xml:space="preserve"> </w:t>
            </w:r>
            <w:r w:rsidRPr="00BF3A3E">
              <w:rPr>
                <w:color w:val="000000"/>
                <w:lang w:eastAsia="zh-CN"/>
              </w:rPr>
              <w:t>надають</w:t>
            </w:r>
            <w:r w:rsidRPr="008C0657">
              <w:rPr>
                <w:color w:val="000000"/>
                <w:lang w:val="en-US" w:eastAsia="zh-CN"/>
              </w:rPr>
              <w:t xml:space="preserve"> </w:t>
            </w:r>
            <w:r w:rsidRPr="00BF3A3E">
              <w:rPr>
                <w:color w:val="000000"/>
                <w:lang w:eastAsia="zh-CN"/>
              </w:rPr>
              <w:t>послуги</w:t>
            </w:r>
            <w:r w:rsidRPr="008C0657">
              <w:rPr>
                <w:color w:val="000000"/>
                <w:lang w:val="en-US" w:eastAsia="zh-CN"/>
              </w:rPr>
              <w:t xml:space="preserve"> </w:t>
            </w:r>
            <w:r w:rsidRPr="00BF3A3E">
              <w:rPr>
                <w:color w:val="000000"/>
                <w:lang w:eastAsia="zh-CN"/>
              </w:rPr>
              <w:t>на</w:t>
            </w:r>
            <w:r w:rsidRPr="008C0657">
              <w:rPr>
                <w:color w:val="000000"/>
                <w:lang w:val="en-US" w:eastAsia="zh-CN"/>
              </w:rPr>
              <w:t xml:space="preserve"> </w:t>
            </w:r>
            <w:r w:rsidRPr="00BF3A3E">
              <w:rPr>
                <w:color w:val="000000"/>
                <w:lang w:eastAsia="zh-CN"/>
              </w:rPr>
              <w:t>території</w:t>
            </w:r>
            <w:r w:rsidRPr="008C0657">
              <w:rPr>
                <w:color w:val="000000"/>
                <w:lang w:val="en-US" w:eastAsia="zh-CN"/>
              </w:rPr>
              <w:t xml:space="preserve"> </w:t>
            </w:r>
            <w:r w:rsidRPr="00BF3A3E">
              <w:rPr>
                <w:color w:val="000000"/>
                <w:lang w:eastAsia="zh-CN"/>
              </w:rPr>
              <w:t>громади</w:t>
            </w:r>
            <w:r w:rsidRPr="008C0657">
              <w:rPr>
                <w:color w:val="000000"/>
                <w:lang w:val="en-US" w:eastAsia="zh-CN"/>
              </w:rPr>
              <w:t xml:space="preserve">, </w:t>
            </w:r>
            <w:r w:rsidRPr="00BF3A3E">
              <w:rPr>
                <w:color w:val="000000"/>
                <w:lang w:eastAsia="zh-CN"/>
              </w:rPr>
              <w:t>презентаційних</w:t>
            </w:r>
            <w:r w:rsidRPr="008C0657">
              <w:rPr>
                <w:color w:val="000000"/>
                <w:lang w:val="en-US" w:eastAsia="zh-CN"/>
              </w:rPr>
              <w:t xml:space="preserve"> </w:t>
            </w:r>
            <w:r w:rsidRPr="00BF3A3E">
              <w:rPr>
                <w:color w:val="000000"/>
                <w:lang w:eastAsia="zh-CN"/>
              </w:rPr>
              <w:t>матеріалів</w:t>
            </w:r>
            <w:r w:rsidRPr="008C0657">
              <w:rPr>
                <w:color w:val="000000"/>
                <w:lang w:val="en-US" w:eastAsia="zh-CN"/>
              </w:rPr>
              <w:t xml:space="preserve">, </w:t>
            </w:r>
            <w:r w:rsidRPr="00BF3A3E">
              <w:rPr>
                <w:color w:val="000000"/>
                <w:lang w:eastAsia="zh-CN"/>
              </w:rPr>
              <w:t>висвітлення</w:t>
            </w:r>
            <w:r w:rsidRPr="008C0657">
              <w:rPr>
                <w:color w:val="000000"/>
                <w:lang w:val="en-US" w:eastAsia="zh-CN"/>
              </w:rPr>
              <w:t xml:space="preserve"> </w:t>
            </w:r>
            <w:r w:rsidRPr="00BF3A3E">
              <w:rPr>
                <w:color w:val="000000"/>
                <w:lang w:eastAsia="zh-CN"/>
              </w:rPr>
              <w:t>в</w:t>
            </w:r>
            <w:r w:rsidRPr="008C0657">
              <w:rPr>
                <w:color w:val="000000"/>
                <w:lang w:val="en-US" w:eastAsia="zh-CN"/>
              </w:rPr>
              <w:t xml:space="preserve"> </w:t>
            </w:r>
            <w:r w:rsidRPr="00BF3A3E">
              <w:rPr>
                <w:color w:val="000000"/>
                <w:lang w:eastAsia="zh-CN"/>
              </w:rPr>
              <w:t>засобах</w:t>
            </w:r>
            <w:r w:rsidRPr="008C0657">
              <w:rPr>
                <w:color w:val="000000"/>
                <w:lang w:val="en-US" w:eastAsia="zh-CN"/>
              </w:rPr>
              <w:t xml:space="preserve"> </w:t>
            </w:r>
            <w:r w:rsidRPr="00BF3A3E">
              <w:rPr>
                <w:color w:val="000000"/>
                <w:lang w:eastAsia="zh-CN"/>
              </w:rPr>
              <w:t>масової</w:t>
            </w:r>
            <w:r w:rsidRPr="008C0657">
              <w:rPr>
                <w:color w:val="000000"/>
                <w:lang w:val="en-US" w:eastAsia="zh-CN"/>
              </w:rPr>
              <w:t xml:space="preserve"> </w:t>
            </w:r>
            <w:r w:rsidRPr="00BF3A3E">
              <w:rPr>
                <w:color w:val="000000"/>
                <w:lang w:eastAsia="zh-CN"/>
              </w:rPr>
              <w:t>інформації</w:t>
            </w:r>
            <w:r w:rsidRPr="008C0657">
              <w:rPr>
                <w:color w:val="000000"/>
                <w:lang w:val="en-US" w:eastAsia="zh-CN"/>
              </w:rPr>
              <w:t xml:space="preserve">, </w:t>
            </w:r>
            <w:r w:rsidRPr="00BF3A3E">
              <w:rPr>
                <w:color w:val="000000"/>
                <w:lang w:eastAsia="zh-CN"/>
              </w:rPr>
              <w:t>підготовка</w:t>
            </w:r>
            <w:r w:rsidRPr="008C0657">
              <w:rPr>
                <w:color w:val="000000"/>
                <w:lang w:val="en-US" w:eastAsia="zh-CN"/>
              </w:rPr>
              <w:t xml:space="preserve"> </w:t>
            </w:r>
            <w:r w:rsidRPr="00BF3A3E">
              <w:rPr>
                <w:color w:val="000000"/>
                <w:lang w:eastAsia="zh-CN"/>
              </w:rPr>
              <w:t>промороликів</w:t>
            </w:r>
            <w:r w:rsidRPr="008C0657">
              <w:rPr>
                <w:color w:val="000000"/>
                <w:lang w:val="en-US" w:eastAsia="zh-CN"/>
              </w:rPr>
              <w:t xml:space="preserve">, </w:t>
            </w:r>
            <w:r w:rsidRPr="00BF3A3E">
              <w:rPr>
                <w:color w:val="000000"/>
                <w:lang w:eastAsia="zh-CN"/>
              </w:rPr>
              <w:t>придбання</w:t>
            </w:r>
            <w:r w:rsidRPr="008C0657">
              <w:rPr>
                <w:color w:val="000000"/>
                <w:lang w:val="en-US" w:eastAsia="zh-CN"/>
              </w:rPr>
              <w:t xml:space="preserve"> </w:t>
            </w:r>
            <w:r w:rsidRPr="00BF3A3E">
              <w:rPr>
                <w:color w:val="000000"/>
                <w:lang w:eastAsia="zh-CN"/>
              </w:rPr>
              <w:t>телевізорів</w:t>
            </w:r>
            <w:r w:rsidRPr="008C0657">
              <w:rPr>
                <w:color w:val="000000"/>
                <w:lang w:val="en-US" w:eastAsia="zh-CN"/>
              </w:rPr>
              <w:t>).</w:t>
            </w:r>
          </w:p>
        </w:tc>
        <w:tc>
          <w:tcPr>
            <w:tcW w:w="365" w:type="pct"/>
            <w:vAlign w:val="center"/>
          </w:tcPr>
          <w:p w:rsidR="00FF145C" w:rsidRPr="00112AAE" w:rsidRDefault="00FF145C" w:rsidP="00FF145C">
            <w:pPr>
              <w:jc w:val="center"/>
              <w:rPr>
                <w:lang w:val="uk-UA"/>
              </w:rPr>
            </w:pPr>
            <w:r>
              <w:rPr>
                <w:lang w:val="uk-UA"/>
              </w:rPr>
              <w:t>-</w:t>
            </w:r>
          </w:p>
        </w:tc>
        <w:tc>
          <w:tcPr>
            <w:tcW w:w="413" w:type="pct"/>
            <w:vAlign w:val="center"/>
          </w:tcPr>
          <w:p w:rsidR="00FF145C" w:rsidRPr="00112AAE" w:rsidRDefault="00FF145C" w:rsidP="00FF145C">
            <w:pPr>
              <w:jc w:val="center"/>
              <w:rPr>
                <w:lang w:val="uk-UA"/>
              </w:rPr>
            </w:pPr>
            <w:r>
              <w:rPr>
                <w:lang w:val="uk-UA"/>
              </w:rPr>
              <w:t>-</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76608" w:rsidRDefault="00FF145C" w:rsidP="00FF145C">
            <w:pPr>
              <w:pStyle w:val="a3"/>
              <w:jc w:val="center"/>
              <w:rPr>
                <w:sz w:val="20"/>
                <w:szCs w:val="20"/>
                <w:lang w:val="en-US"/>
              </w:rPr>
            </w:pPr>
            <w:r>
              <w:rPr>
                <w:sz w:val="20"/>
                <w:szCs w:val="20"/>
                <w:lang w:val="en-US"/>
              </w:rPr>
              <w:t>2.3</w:t>
            </w:r>
          </w:p>
        </w:tc>
        <w:tc>
          <w:tcPr>
            <w:tcW w:w="1133" w:type="pct"/>
          </w:tcPr>
          <w:p w:rsidR="00FF145C" w:rsidRPr="005E21E0" w:rsidRDefault="00FF145C" w:rsidP="00FF145C">
            <w:pPr>
              <w:rPr>
                <w:color w:val="000000"/>
                <w:shd w:val="clear" w:color="auto" w:fill="FFFFFF"/>
                <w:lang w:val="en-US"/>
              </w:rPr>
            </w:pPr>
            <w:r w:rsidRPr="00BF3A3E">
              <w:rPr>
                <w:color w:val="000000"/>
                <w:lang w:eastAsia="zh-CN"/>
              </w:rPr>
              <w:t>Створення</w:t>
            </w:r>
            <w:r w:rsidRPr="008C0657">
              <w:rPr>
                <w:color w:val="000000"/>
                <w:lang w:val="en-US" w:eastAsia="zh-CN"/>
              </w:rPr>
              <w:t xml:space="preserve"> </w:t>
            </w:r>
            <w:r w:rsidRPr="00BF3A3E">
              <w:rPr>
                <w:color w:val="000000"/>
                <w:lang w:eastAsia="zh-CN"/>
              </w:rPr>
              <w:t>вільного</w:t>
            </w:r>
            <w:r w:rsidRPr="008C0657">
              <w:rPr>
                <w:color w:val="000000"/>
                <w:lang w:val="en-US" w:eastAsia="zh-CN"/>
              </w:rPr>
              <w:t xml:space="preserve"> </w:t>
            </w:r>
            <w:r w:rsidRPr="00BF3A3E">
              <w:rPr>
                <w:color w:val="000000"/>
                <w:lang w:eastAsia="zh-CN"/>
              </w:rPr>
              <w:t>робочого</w:t>
            </w:r>
            <w:r w:rsidRPr="008C0657">
              <w:rPr>
                <w:color w:val="000000"/>
                <w:lang w:val="en-US" w:eastAsia="zh-CN"/>
              </w:rPr>
              <w:t xml:space="preserve"> </w:t>
            </w:r>
            <w:r w:rsidRPr="00BF3A3E">
              <w:rPr>
                <w:color w:val="000000"/>
                <w:lang w:eastAsia="zh-CN"/>
              </w:rPr>
              <w:t>місця</w:t>
            </w:r>
            <w:r w:rsidRPr="008C0657">
              <w:rPr>
                <w:color w:val="000000"/>
                <w:lang w:val="en-US" w:eastAsia="zh-CN"/>
              </w:rPr>
              <w:t xml:space="preserve"> </w:t>
            </w:r>
            <w:r w:rsidRPr="00BF3A3E">
              <w:rPr>
                <w:color w:val="000000"/>
                <w:lang w:eastAsia="zh-CN"/>
              </w:rPr>
              <w:t>для</w:t>
            </w:r>
            <w:r w:rsidRPr="008C0657">
              <w:rPr>
                <w:color w:val="000000"/>
                <w:lang w:val="en-US" w:eastAsia="zh-CN"/>
              </w:rPr>
              <w:t xml:space="preserve"> </w:t>
            </w:r>
            <w:r w:rsidRPr="00BF3A3E">
              <w:rPr>
                <w:color w:val="000000"/>
                <w:lang w:eastAsia="zh-CN"/>
              </w:rPr>
              <w:t>фізичних</w:t>
            </w:r>
            <w:r w:rsidRPr="008C0657">
              <w:rPr>
                <w:color w:val="000000"/>
                <w:lang w:val="en-US" w:eastAsia="zh-CN"/>
              </w:rPr>
              <w:t xml:space="preserve"> </w:t>
            </w:r>
            <w:r w:rsidRPr="00BF3A3E">
              <w:rPr>
                <w:color w:val="000000"/>
                <w:lang w:eastAsia="zh-CN"/>
              </w:rPr>
              <w:t>осіб</w:t>
            </w:r>
            <w:r w:rsidRPr="008C0657">
              <w:rPr>
                <w:color w:val="000000"/>
                <w:lang w:val="en-US" w:eastAsia="zh-CN"/>
              </w:rPr>
              <w:t xml:space="preserve"> </w:t>
            </w:r>
            <w:r w:rsidRPr="00BF3A3E">
              <w:rPr>
                <w:color w:val="000000"/>
                <w:lang w:eastAsia="zh-CN"/>
              </w:rPr>
              <w:t>підприємців</w:t>
            </w:r>
            <w:r w:rsidRPr="008C0657">
              <w:rPr>
                <w:color w:val="000000"/>
                <w:lang w:val="en-US" w:eastAsia="zh-CN"/>
              </w:rPr>
              <w:t xml:space="preserve"> (</w:t>
            </w:r>
            <w:r w:rsidRPr="00BF3A3E">
              <w:rPr>
                <w:color w:val="000000"/>
                <w:lang w:eastAsia="zh-CN"/>
              </w:rPr>
              <w:t>на</w:t>
            </w:r>
            <w:r w:rsidRPr="008C0657">
              <w:rPr>
                <w:color w:val="000000"/>
                <w:lang w:val="en-US" w:eastAsia="zh-CN"/>
              </w:rPr>
              <w:t xml:space="preserve"> </w:t>
            </w:r>
            <w:r w:rsidRPr="00BF3A3E">
              <w:rPr>
                <w:color w:val="000000"/>
                <w:lang w:eastAsia="zh-CN"/>
              </w:rPr>
              <w:t>території</w:t>
            </w:r>
            <w:r w:rsidRPr="008C0657">
              <w:rPr>
                <w:color w:val="000000"/>
                <w:lang w:val="en-US" w:eastAsia="zh-CN"/>
              </w:rPr>
              <w:t xml:space="preserve"> </w:t>
            </w:r>
            <w:r w:rsidRPr="00BF3A3E">
              <w:rPr>
                <w:color w:val="000000"/>
                <w:lang w:eastAsia="zh-CN"/>
              </w:rPr>
              <w:t>сіл</w:t>
            </w:r>
            <w:r w:rsidRPr="008C0657">
              <w:rPr>
                <w:color w:val="000000"/>
                <w:lang w:val="en-US" w:eastAsia="zh-CN"/>
              </w:rPr>
              <w:t xml:space="preserve"> </w:t>
            </w:r>
            <w:r w:rsidRPr="00BF3A3E">
              <w:rPr>
                <w:color w:val="000000"/>
                <w:lang w:eastAsia="zh-CN"/>
              </w:rPr>
              <w:t>Коломийської</w:t>
            </w:r>
            <w:r w:rsidRPr="008C0657">
              <w:rPr>
                <w:color w:val="000000"/>
                <w:lang w:val="en-US" w:eastAsia="zh-CN"/>
              </w:rPr>
              <w:t xml:space="preserve"> </w:t>
            </w:r>
            <w:r w:rsidRPr="00BF3A3E">
              <w:rPr>
                <w:color w:val="000000"/>
                <w:lang w:eastAsia="zh-CN"/>
              </w:rPr>
              <w:t>ОТГ</w:t>
            </w:r>
            <w:r w:rsidRPr="008C0657">
              <w:rPr>
                <w:color w:val="000000"/>
                <w:lang w:val="en-US" w:eastAsia="zh-CN"/>
              </w:rPr>
              <w:t xml:space="preserve">) </w:t>
            </w:r>
            <w:r w:rsidRPr="00BF3A3E">
              <w:rPr>
                <w:color w:val="000000"/>
                <w:lang w:eastAsia="zh-CN"/>
              </w:rPr>
              <w:t>з</w:t>
            </w:r>
            <w:r w:rsidRPr="008C0657">
              <w:rPr>
                <w:color w:val="000000"/>
                <w:lang w:val="en-US" w:eastAsia="zh-CN"/>
              </w:rPr>
              <w:t xml:space="preserve"> </w:t>
            </w:r>
            <w:r w:rsidRPr="00BF3A3E">
              <w:rPr>
                <w:color w:val="000000"/>
                <w:lang w:eastAsia="zh-CN"/>
              </w:rPr>
              <w:t>метою</w:t>
            </w:r>
            <w:r w:rsidRPr="008C0657">
              <w:rPr>
                <w:color w:val="000000"/>
                <w:lang w:val="en-US" w:eastAsia="zh-CN"/>
              </w:rPr>
              <w:t xml:space="preserve"> </w:t>
            </w:r>
            <w:r w:rsidRPr="00BF3A3E">
              <w:rPr>
                <w:color w:val="000000"/>
                <w:lang w:eastAsia="zh-CN"/>
              </w:rPr>
              <w:lastRenderedPageBreak/>
              <w:t>самостійного</w:t>
            </w:r>
            <w:r w:rsidRPr="008C0657">
              <w:rPr>
                <w:color w:val="000000"/>
                <w:lang w:val="en-US" w:eastAsia="zh-CN"/>
              </w:rPr>
              <w:t xml:space="preserve"> </w:t>
            </w:r>
            <w:r w:rsidRPr="00BF3A3E">
              <w:rPr>
                <w:color w:val="000000"/>
                <w:lang w:eastAsia="zh-CN"/>
              </w:rPr>
              <w:t>доступу</w:t>
            </w:r>
            <w:r w:rsidRPr="008C0657">
              <w:rPr>
                <w:color w:val="000000"/>
                <w:lang w:val="en-US" w:eastAsia="zh-CN"/>
              </w:rPr>
              <w:t xml:space="preserve"> </w:t>
            </w:r>
            <w:r w:rsidRPr="00BF3A3E">
              <w:rPr>
                <w:color w:val="000000"/>
                <w:lang w:eastAsia="zh-CN"/>
              </w:rPr>
              <w:t>до</w:t>
            </w:r>
            <w:r w:rsidRPr="008C0657">
              <w:rPr>
                <w:color w:val="000000"/>
                <w:lang w:val="en-US" w:eastAsia="zh-CN"/>
              </w:rPr>
              <w:t xml:space="preserve"> </w:t>
            </w:r>
            <w:r w:rsidRPr="00BF3A3E">
              <w:rPr>
                <w:color w:val="000000"/>
                <w:lang w:eastAsia="zh-CN"/>
              </w:rPr>
              <w:t>веб</w:t>
            </w:r>
            <w:r w:rsidRPr="008C0657">
              <w:rPr>
                <w:color w:val="000000"/>
                <w:lang w:val="en-US" w:eastAsia="zh-CN"/>
              </w:rPr>
              <w:t>-</w:t>
            </w:r>
            <w:r w:rsidRPr="00BF3A3E">
              <w:rPr>
                <w:color w:val="000000"/>
                <w:lang w:eastAsia="zh-CN"/>
              </w:rPr>
              <w:t>ресурсу</w:t>
            </w:r>
            <w:r w:rsidRPr="008C0657">
              <w:rPr>
                <w:color w:val="000000"/>
                <w:lang w:val="en-US" w:eastAsia="zh-CN"/>
              </w:rPr>
              <w:t xml:space="preserve"> </w:t>
            </w:r>
            <w:r w:rsidRPr="00BF3A3E">
              <w:rPr>
                <w:color w:val="000000"/>
                <w:lang w:eastAsia="zh-CN"/>
              </w:rPr>
              <w:t>з</w:t>
            </w:r>
            <w:r w:rsidRPr="008C0657">
              <w:rPr>
                <w:color w:val="000000"/>
                <w:lang w:val="en-US" w:eastAsia="zh-CN"/>
              </w:rPr>
              <w:t xml:space="preserve"> </w:t>
            </w:r>
            <w:r w:rsidRPr="00BF3A3E">
              <w:rPr>
                <w:color w:val="000000"/>
                <w:lang w:eastAsia="zh-CN"/>
              </w:rPr>
              <w:t>питань</w:t>
            </w:r>
            <w:r w:rsidRPr="008C0657">
              <w:rPr>
                <w:color w:val="000000"/>
                <w:lang w:val="en-US" w:eastAsia="zh-CN"/>
              </w:rPr>
              <w:t xml:space="preserve"> </w:t>
            </w:r>
            <w:r w:rsidRPr="00BF3A3E">
              <w:rPr>
                <w:color w:val="000000"/>
                <w:lang w:eastAsia="zh-CN"/>
              </w:rPr>
              <w:t>організації</w:t>
            </w:r>
            <w:r w:rsidRPr="008C0657">
              <w:rPr>
                <w:color w:val="000000"/>
                <w:lang w:val="en-US" w:eastAsia="zh-CN"/>
              </w:rPr>
              <w:t xml:space="preserve"> </w:t>
            </w:r>
            <w:r w:rsidRPr="00BF3A3E">
              <w:rPr>
                <w:color w:val="000000"/>
                <w:lang w:eastAsia="zh-CN"/>
              </w:rPr>
              <w:t>та</w:t>
            </w:r>
            <w:r w:rsidRPr="008C0657">
              <w:rPr>
                <w:color w:val="000000"/>
                <w:lang w:val="en-US" w:eastAsia="zh-CN"/>
              </w:rPr>
              <w:t xml:space="preserve"> </w:t>
            </w:r>
            <w:r w:rsidRPr="00BF3A3E">
              <w:rPr>
                <w:color w:val="000000"/>
                <w:lang w:eastAsia="zh-CN"/>
              </w:rPr>
              <w:t>ведення</w:t>
            </w:r>
            <w:r w:rsidRPr="008C0657">
              <w:rPr>
                <w:color w:val="000000"/>
                <w:lang w:val="en-US" w:eastAsia="zh-CN"/>
              </w:rPr>
              <w:t xml:space="preserve"> </w:t>
            </w:r>
            <w:r w:rsidRPr="00BF3A3E">
              <w:rPr>
                <w:color w:val="000000"/>
                <w:lang w:eastAsia="zh-CN"/>
              </w:rPr>
              <w:t>бізнесу</w:t>
            </w:r>
            <w:r w:rsidRPr="008C0657">
              <w:rPr>
                <w:color w:val="000000"/>
                <w:lang w:val="en-US" w:eastAsia="zh-CN"/>
              </w:rPr>
              <w:t xml:space="preserve">. </w:t>
            </w:r>
            <w:r w:rsidRPr="00BF3A3E">
              <w:rPr>
                <w:color w:val="000000"/>
                <w:lang w:eastAsia="zh-CN"/>
              </w:rPr>
              <w:t>Закупівля</w:t>
            </w:r>
            <w:r w:rsidRPr="005E21E0">
              <w:rPr>
                <w:color w:val="000000"/>
                <w:lang w:val="en-US" w:eastAsia="zh-CN"/>
              </w:rPr>
              <w:t xml:space="preserve"> </w:t>
            </w:r>
            <w:r w:rsidRPr="00BF3A3E">
              <w:rPr>
                <w:color w:val="000000"/>
                <w:lang w:eastAsia="zh-CN"/>
              </w:rPr>
              <w:t>комп</w:t>
            </w:r>
            <w:r w:rsidRPr="005E21E0">
              <w:rPr>
                <w:color w:val="000000"/>
                <w:lang w:val="en-US" w:eastAsia="zh-CN"/>
              </w:rPr>
              <w:t>’</w:t>
            </w:r>
            <w:r w:rsidRPr="00BF3A3E">
              <w:rPr>
                <w:color w:val="000000"/>
                <w:lang w:eastAsia="zh-CN"/>
              </w:rPr>
              <w:t>ютерів</w:t>
            </w:r>
            <w:r w:rsidRPr="005E21E0">
              <w:rPr>
                <w:color w:val="000000"/>
                <w:lang w:val="en-US" w:eastAsia="zh-CN"/>
              </w:rPr>
              <w:t xml:space="preserve"> , </w:t>
            </w:r>
            <w:r w:rsidRPr="00BF3A3E">
              <w:rPr>
                <w:color w:val="000000"/>
                <w:lang w:eastAsia="zh-CN"/>
              </w:rPr>
              <w:t>оргтехніки</w:t>
            </w:r>
            <w:r w:rsidRPr="005E21E0">
              <w:rPr>
                <w:color w:val="000000"/>
                <w:lang w:val="en-US" w:eastAsia="zh-CN"/>
              </w:rPr>
              <w:t xml:space="preserve">, </w:t>
            </w:r>
            <w:r w:rsidRPr="00BF3A3E">
              <w:rPr>
                <w:color w:val="000000"/>
                <w:lang w:eastAsia="zh-CN"/>
              </w:rPr>
              <w:t>меблів</w:t>
            </w:r>
          </w:p>
        </w:tc>
        <w:tc>
          <w:tcPr>
            <w:tcW w:w="365" w:type="pct"/>
            <w:vAlign w:val="center"/>
          </w:tcPr>
          <w:p w:rsidR="00FF145C" w:rsidRPr="00112AAE" w:rsidRDefault="00FF145C" w:rsidP="00FF145C">
            <w:pPr>
              <w:jc w:val="center"/>
              <w:rPr>
                <w:lang w:val="uk-UA"/>
              </w:rPr>
            </w:pPr>
            <w:r>
              <w:rPr>
                <w:lang w:val="uk-UA"/>
              </w:rPr>
              <w:lastRenderedPageBreak/>
              <w:t>-</w:t>
            </w:r>
          </w:p>
        </w:tc>
        <w:tc>
          <w:tcPr>
            <w:tcW w:w="413" w:type="pct"/>
            <w:vAlign w:val="center"/>
          </w:tcPr>
          <w:p w:rsidR="00FF145C" w:rsidRPr="00112AAE" w:rsidRDefault="00FF145C" w:rsidP="00FF145C">
            <w:pPr>
              <w:jc w:val="center"/>
              <w:rPr>
                <w:lang w:val="uk-UA"/>
              </w:rPr>
            </w:pPr>
            <w:r>
              <w:rPr>
                <w:lang w:val="uk-UA"/>
              </w:rPr>
              <w:t>-</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76608" w:rsidRDefault="00FF145C" w:rsidP="00FF145C">
            <w:pPr>
              <w:pStyle w:val="a3"/>
              <w:jc w:val="center"/>
              <w:rPr>
                <w:sz w:val="20"/>
                <w:szCs w:val="20"/>
                <w:lang w:val="en-US"/>
              </w:rPr>
            </w:pPr>
            <w:r>
              <w:rPr>
                <w:sz w:val="20"/>
                <w:szCs w:val="20"/>
                <w:lang w:val="en-US"/>
              </w:rPr>
              <w:t>2.4</w:t>
            </w:r>
          </w:p>
        </w:tc>
        <w:tc>
          <w:tcPr>
            <w:tcW w:w="1133" w:type="pct"/>
          </w:tcPr>
          <w:p w:rsidR="00FF145C" w:rsidRPr="00BF3A3E" w:rsidRDefault="00FF145C" w:rsidP="00FF145C">
            <w:pPr>
              <w:rPr>
                <w:color w:val="000000"/>
                <w:shd w:val="clear" w:color="auto" w:fill="FFFFFF"/>
              </w:rPr>
            </w:pPr>
            <w:r w:rsidRPr="00BF3A3E">
              <w:rPr>
                <w:bCs/>
                <w:color w:val="000000"/>
                <w:lang w:eastAsia="zh-CN"/>
              </w:rPr>
              <w:t>Організація проведення урочистостей з нагоди професійних свят (придбання подарунково - сувенірної продукції, організація тематичних заходів).</w:t>
            </w:r>
          </w:p>
        </w:tc>
        <w:tc>
          <w:tcPr>
            <w:tcW w:w="365" w:type="pct"/>
            <w:vAlign w:val="center"/>
          </w:tcPr>
          <w:p w:rsidR="00FF145C" w:rsidRPr="00112AAE" w:rsidRDefault="00FF145C" w:rsidP="00FF145C">
            <w:pPr>
              <w:jc w:val="center"/>
              <w:rPr>
                <w:lang w:val="uk-UA"/>
              </w:rPr>
            </w:pPr>
            <w:r>
              <w:rPr>
                <w:lang w:val="uk-UA"/>
              </w:rPr>
              <w:t>-</w:t>
            </w:r>
          </w:p>
        </w:tc>
        <w:tc>
          <w:tcPr>
            <w:tcW w:w="413" w:type="pct"/>
            <w:vAlign w:val="center"/>
          </w:tcPr>
          <w:p w:rsidR="00FF145C" w:rsidRPr="00112AAE" w:rsidRDefault="00FF145C" w:rsidP="00FF145C">
            <w:pPr>
              <w:jc w:val="center"/>
              <w:rPr>
                <w:lang w:val="uk-UA"/>
              </w:rPr>
            </w:pPr>
            <w:r>
              <w:rPr>
                <w:lang w:val="uk-UA"/>
              </w:rPr>
              <w:t>-</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76608" w:rsidRDefault="00FF145C" w:rsidP="00FF145C">
            <w:pPr>
              <w:pStyle w:val="a3"/>
              <w:jc w:val="center"/>
              <w:rPr>
                <w:sz w:val="20"/>
                <w:szCs w:val="20"/>
                <w:lang w:val="en-US"/>
              </w:rPr>
            </w:pPr>
            <w:r>
              <w:rPr>
                <w:sz w:val="20"/>
                <w:szCs w:val="20"/>
                <w:lang w:val="en-US"/>
              </w:rPr>
              <w:t>2.5</w:t>
            </w:r>
          </w:p>
        </w:tc>
        <w:tc>
          <w:tcPr>
            <w:tcW w:w="1133" w:type="pct"/>
          </w:tcPr>
          <w:p w:rsidR="00FF145C" w:rsidRPr="008C0657" w:rsidRDefault="00FF145C" w:rsidP="00FF145C">
            <w:pPr>
              <w:rPr>
                <w:color w:val="000000"/>
                <w:shd w:val="clear" w:color="auto" w:fill="FFFFFF"/>
                <w:lang w:val="en-US"/>
              </w:rPr>
            </w:pPr>
            <w:r w:rsidRPr="00BF3A3E">
              <w:rPr>
                <w:rFonts w:eastAsia="Calibri"/>
                <w:lang w:eastAsia="en-US"/>
              </w:rPr>
              <w:t>Розробка</w:t>
            </w:r>
            <w:r w:rsidRPr="008C0657">
              <w:rPr>
                <w:rFonts w:eastAsia="Calibri"/>
                <w:lang w:val="en-US" w:eastAsia="en-US"/>
              </w:rPr>
              <w:t xml:space="preserve"> </w:t>
            </w:r>
            <w:r w:rsidRPr="00BF3A3E">
              <w:rPr>
                <w:rFonts w:eastAsia="Calibri"/>
                <w:lang w:eastAsia="en-US"/>
              </w:rPr>
              <w:t>веб</w:t>
            </w:r>
            <w:r w:rsidRPr="008C0657">
              <w:rPr>
                <w:rFonts w:eastAsia="Calibri"/>
                <w:lang w:val="en-US" w:eastAsia="en-US"/>
              </w:rPr>
              <w:t>-</w:t>
            </w:r>
            <w:r w:rsidRPr="00BF3A3E">
              <w:rPr>
                <w:rFonts w:eastAsia="Calibri"/>
                <w:lang w:eastAsia="en-US"/>
              </w:rPr>
              <w:t>порталу</w:t>
            </w:r>
            <w:r w:rsidRPr="008C0657">
              <w:rPr>
                <w:rFonts w:eastAsia="Calibri"/>
                <w:lang w:val="en-US" w:eastAsia="en-US"/>
              </w:rPr>
              <w:t xml:space="preserve"> </w:t>
            </w:r>
            <w:r w:rsidRPr="00BF3A3E">
              <w:rPr>
                <w:rFonts w:eastAsia="Calibri"/>
                <w:lang w:eastAsia="en-US"/>
              </w:rPr>
              <w:t>для</w:t>
            </w:r>
            <w:r w:rsidRPr="008C0657">
              <w:rPr>
                <w:rFonts w:eastAsia="Calibri"/>
                <w:lang w:val="en-US" w:eastAsia="en-US"/>
              </w:rPr>
              <w:t xml:space="preserve"> </w:t>
            </w:r>
            <w:r w:rsidRPr="00BF3A3E">
              <w:rPr>
                <w:rFonts w:eastAsia="Calibri"/>
                <w:lang w:eastAsia="en-US"/>
              </w:rPr>
              <w:t>сприяння</w:t>
            </w:r>
            <w:r w:rsidRPr="008C0657">
              <w:rPr>
                <w:rFonts w:eastAsia="Calibri"/>
                <w:lang w:val="en-US" w:eastAsia="en-US"/>
              </w:rPr>
              <w:t xml:space="preserve">  </w:t>
            </w:r>
            <w:r w:rsidRPr="00BF3A3E">
              <w:rPr>
                <w:rFonts w:eastAsia="Calibri"/>
                <w:lang w:eastAsia="en-US"/>
              </w:rPr>
              <w:t>громадянам</w:t>
            </w:r>
            <w:r w:rsidRPr="008C0657">
              <w:rPr>
                <w:rFonts w:eastAsia="Calibri"/>
                <w:lang w:val="en-US" w:eastAsia="en-US"/>
              </w:rPr>
              <w:t xml:space="preserve"> </w:t>
            </w:r>
            <w:r w:rsidRPr="00BF3A3E">
              <w:rPr>
                <w:rFonts w:eastAsia="Calibri"/>
                <w:lang w:eastAsia="en-US"/>
              </w:rPr>
              <w:t>у</w:t>
            </w:r>
            <w:r w:rsidRPr="008C0657">
              <w:rPr>
                <w:rFonts w:eastAsia="Calibri"/>
                <w:lang w:val="en-US" w:eastAsia="en-US"/>
              </w:rPr>
              <w:t xml:space="preserve"> </w:t>
            </w:r>
            <w:r w:rsidRPr="00BF3A3E">
              <w:rPr>
                <w:rFonts w:eastAsia="Calibri"/>
                <w:lang w:eastAsia="en-US"/>
              </w:rPr>
              <w:t>відкритті</w:t>
            </w:r>
            <w:r w:rsidRPr="008C0657">
              <w:rPr>
                <w:rFonts w:eastAsia="Calibri"/>
                <w:lang w:val="en-US" w:eastAsia="en-US"/>
              </w:rPr>
              <w:t xml:space="preserve"> </w:t>
            </w:r>
            <w:r w:rsidRPr="00BF3A3E">
              <w:rPr>
                <w:rFonts w:eastAsia="Calibri"/>
                <w:lang w:eastAsia="en-US"/>
              </w:rPr>
              <w:t>власної</w:t>
            </w:r>
            <w:r w:rsidRPr="008C0657">
              <w:rPr>
                <w:rFonts w:eastAsia="Calibri"/>
                <w:lang w:val="en-US" w:eastAsia="en-US"/>
              </w:rPr>
              <w:t xml:space="preserve"> </w:t>
            </w:r>
            <w:r w:rsidRPr="00BF3A3E">
              <w:rPr>
                <w:rFonts w:eastAsia="Calibri"/>
                <w:lang w:eastAsia="en-US"/>
              </w:rPr>
              <w:t>справи</w:t>
            </w:r>
            <w:r w:rsidRPr="008C0657">
              <w:rPr>
                <w:rFonts w:eastAsia="Calibri"/>
                <w:lang w:val="en-US" w:eastAsia="en-US"/>
              </w:rPr>
              <w:t xml:space="preserve">, </w:t>
            </w:r>
            <w:r w:rsidRPr="00BF3A3E">
              <w:rPr>
                <w:rFonts w:eastAsia="Calibri"/>
                <w:lang w:eastAsia="en-US"/>
              </w:rPr>
              <w:t>а</w:t>
            </w:r>
            <w:r w:rsidRPr="008C0657">
              <w:rPr>
                <w:rFonts w:eastAsia="Calibri"/>
                <w:lang w:val="en-US" w:eastAsia="en-US"/>
              </w:rPr>
              <w:t xml:space="preserve"> </w:t>
            </w:r>
            <w:r w:rsidRPr="00BF3A3E">
              <w:rPr>
                <w:rFonts w:eastAsia="Calibri"/>
                <w:lang w:eastAsia="en-US"/>
              </w:rPr>
              <w:t>також</w:t>
            </w:r>
            <w:r w:rsidRPr="008C0657">
              <w:rPr>
                <w:rFonts w:eastAsia="Calibri"/>
                <w:lang w:val="en-US" w:eastAsia="en-US"/>
              </w:rPr>
              <w:t xml:space="preserve"> </w:t>
            </w:r>
            <w:r w:rsidRPr="00BF3A3E">
              <w:rPr>
                <w:rFonts w:eastAsia="Calibri"/>
                <w:lang w:eastAsia="en-US"/>
              </w:rPr>
              <w:t>для</w:t>
            </w:r>
            <w:r w:rsidRPr="008C0657">
              <w:rPr>
                <w:rFonts w:eastAsia="Calibri"/>
                <w:lang w:val="en-US" w:eastAsia="en-US"/>
              </w:rPr>
              <w:t xml:space="preserve"> </w:t>
            </w:r>
            <w:r w:rsidRPr="00BF3A3E">
              <w:rPr>
                <w:rFonts w:eastAsia="Calibri"/>
                <w:lang w:eastAsia="en-US"/>
              </w:rPr>
              <w:t>забезпечення</w:t>
            </w:r>
            <w:r w:rsidRPr="008C0657">
              <w:rPr>
                <w:rFonts w:eastAsia="Calibri"/>
                <w:lang w:val="en-US" w:eastAsia="en-US"/>
              </w:rPr>
              <w:t xml:space="preserve">  </w:t>
            </w:r>
            <w:r w:rsidRPr="00BF3A3E">
              <w:rPr>
                <w:rFonts w:eastAsia="Calibri"/>
                <w:lang w:eastAsia="en-US"/>
              </w:rPr>
              <w:t>отримання</w:t>
            </w:r>
            <w:r w:rsidRPr="008C0657">
              <w:rPr>
                <w:rFonts w:eastAsia="Calibri"/>
                <w:lang w:val="en-US" w:eastAsia="en-US"/>
              </w:rPr>
              <w:t xml:space="preserve"> </w:t>
            </w:r>
            <w:r w:rsidRPr="00BF3A3E">
              <w:rPr>
                <w:rFonts w:eastAsia="Calibri"/>
                <w:lang w:eastAsia="en-US"/>
              </w:rPr>
              <w:t>інформації</w:t>
            </w:r>
            <w:r w:rsidRPr="008C0657">
              <w:rPr>
                <w:rFonts w:eastAsia="Calibri"/>
                <w:lang w:val="en-US" w:eastAsia="en-US"/>
              </w:rPr>
              <w:t xml:space="preserve"> </w:t>
            </w:r>
            <w:r w:rsidRPr="00BF3A3E">
              <w:rPr>
                <w:rFonts w:eastAsia="Calibri"/>
                <w:lang w:eastAsia="en-US"/>
              </w:rPr>
              <w:t>про</w:t>
            </w:r>
            <w:r w:rsidRPr="008C0657">
              <w:rPr>
                <w:rFonts w:eastAsia="Calibri"/>
                <w:lang w:val="en-US" w:eastAsia="en-US"/>
              </w:rPr>
              <w:t xml:space="preserve"> </w:t>
            </w:r>
            <w:r w:rsidRPr="00BF3A3E">
              <w:rPr>
                <w:rFonts w:eastAsia="Calibri"/>
                <w:lang w:eastAsia="en-US"/>
              </w:rPr>
              <w:t>застосування</w:t>
            </w:r>
            <w:r w:rsidRPr="008C0657">
              <w:rPr>
                <w:rFonts w:eastAsia="Calibri"/>
                <w:lang w:val="en-US" w:eastAsia="en-US"/>
              </w:rPr>
              <w:t xml:space="preserve"> </w:t>
            </w:r>
            <w:r w:rsidRPr="00BF3A3E">
              <w:rPr>
                <w:rFonts w:eastAsia="Calibri"/>
                <w:lang w:eastAsia="en-US"/>
              </w:rPr>
              <w:t>та</w:t>
            </w:r>
            <w:r w:rsidRPr="008C0657">
              <w:rPr>
                <w:rFonts w:eastAsia="Calibri"/>
                <w:lang w:val="en-US" w:eastAsia="en-US"/>
              </w:rPr>
              <w:t xml:space="preserve"> </w:t>
            </w:r>
            <w:r w:rsidRPr="00BF3A3E">
              <w:rPr>
                <w:rFonts w:eastAsia="Calibri"/>
                <w:lang w:eastAsia="en-US"/>
              </w:rPr>
              <w:t>ведення</w:t>
            </w:r>
            <w:r w:rsidRPr="008C0657">
              <w:rPr>
                <w:rFonts w:eastAsia="Calibri"/>
                <w:lang w:val="en-US" w:eastAsia="en-US"/>
              </w:rPr>
              <w:t xml:space="preserve"> </w:t>
            </w:r>
            <w:r w:rsidRPr="00BF3A3E">
              <w:rPr>
                <w:rFonts w:eastAsia="Calibri"/>
                <w:lang w:eastAsia="en-US"/>
              </w:rPr>
              <w:t>підприємницької</w:t>
            </w:r>
            <w:r w:rsidRPr="008C0657">
              <w:rPr>
                <w:rFonts w:eastAsia="Calibri"/>
                <w:lang w:val="en-US" w:eastAsia="en-US"/>
              </w:rPr>
              <w:t xml:space="preserve"> </w:t>
            </w:r>
            <w:r w:rsidRPr="00BF3A3E">
              <w:rPr>
                <w:rFonts w:eastAsia="Calibri"/>
                <w:lang w:eastAsia="en-US"/>
              </w:rPr>
              <w:t>діяльності</w:t>
            </w:r>
            <w:r w:rsidRPr="008C0657">
              <w:rPr>
                <w:rFonts w:eastAsia="Calibri"/>
                <w:lang w:val="en-US" w:eastAsia="en-US"/>
              </w:rPr>
              <w:t xml:space="preserve">, </w:t>
            </w:r>
            <w:r w:rsidRPr="00BF3A3E">
              <w:rPr>
                <w:rFonts w:eastAsia="Calibri"/>
                <w:lang w:eastAsia="en-US"/>
              </w:rPr>
              <w:t>про</w:t>
            </w:r>
            <w:r w:rsidRPr="008C0657">
              <w:rPr>
                <w:rFonts w:eastAsia="Calibri"/>
                <w:lang w:val="en-US" w:eastAsia="en-US"/>
              </w:rPr>
              <w:t xml:space="preserve"> </w:t>
            </w:r>
            <w:r w:rsidRPr="00BF3A3E">
              <w:rPr>
                <w:rFonts w:eastAsia="Calibri"/>
                <w:lang w:eastAsia="en-US"/>
              </w:rPr>
              <w:t>зміну</w:t>
            </w:r>
            <w:r w:rsidRPr="008C0657">
              <w:rPr>
                <w:rFonts w:eastAsia="Calibri"/>
                <w:lang w:val="en-US" w:eastAsia="en-US"/>
              </w:rPr>
              <w:t xml:space="preserve"> </w:t>
            </w:r>
            <w:r w:rsidRPr="00BF3A3E">
              <w:rPr>
                <w:rFonts w:eastAsia="Calibri"/>
                <w:lang w:eastAsia="en-US"/>
              </w:rPr>
              <w:t>відповідних</w:t>
            </w:r>
            <w:r w:rsidRPr="008C0657">
              <w:rPr>
                <w:rFonts w:eastAsia="Calibri"/>
                <w:lang w:val="en-US" w:eastAsia="en-US"/>
              </w:rPr>
              <w:t xml:space="preserve"> </w:t>
            </w:r>
            <w:r w:rsidRPr="00BF3A3E">
              <w:rPr>
                <w:rFonts w:eastAsia="Calibri"/>
                <w:lang w:eastAsia="en-US"/>
              </w:rPr>
              <w:t>нормативно</w:t>
            </w:r>
            <w:r w:rsidRPr="008C0657">
              <w:rPr>
                <w:rFonts w:eastAsia="Calibri"/>
                <w:lang w:val="en-US" w:eastAsia="en-US"/>
              </w:rPr>
              <w:t>-</w:t>
            </w:r>
            <w:r w:rsidRPr="00BF3A3E">
              <w:rPr>
                <w:rFonts w:eastAsia="Calibri"/>
                <w:lang w:eastAsia="en-US"/>
              </w:rPr>
              <w:t>правових</w:t>
            </w:r>
            <w:r w:rsidRPr="008C0657">
              <w:rPr>
                <w:rFonts w:eastAsia="Calibri"/>
                <w:lang w:val="en-US" w:eastAsia="en-US"/>
              </w:rPr>
              <w:t xml:space="preserve"> </w:t>
            </w:r>
            <w:r w:rsidRPr="00BF3A3E">
              <w:rPr>
                <w:rFonts w:eastAsia="Calibri"/>
                <w:lang w:eastAsia="en-US"/>
              </w:rPr>
              <w:t>актів</w:t>
            </w:r>
            <w:r w:rsidRPr="008C0657">
              <w:rPr>
                <w:rFonts w:eastAsia="Calibri"/>
                <w:lang w:val="en-US" w:eastAsia="en-US"/>
              </w:rPr>
              <w:t xml:space="preserve"> </w:t>
            </w:r>
            <w:r w:rsidRPr="00BF3A3E">
              <w:rPr>
                <w:rFonts w:eastAsia="Calibri"/>
                <w:lang w:eastAsia="en-US"/>
              </w:rPr>
              <w:t>в</w:t>
            </w:r>
            <w:r w:rsidRPr="008C0657">
              <w:rPr>
                <w:rFonts w:eastAsia="Calibri"/>
                <w:lang w:val="en-US" w:eastAsia="en-US"/>
              </w:rPr>
              <w:t xml:space="preserve"> </w:t>
            </w:r>
            <w:r w:rsidRPr="00BF3A3E">
              <w:rPr>
                <w:rFonts w:eastAsia="Calibri"/>
                <w:lang w:eastAsia="en-US"/>
              </w:rPr>
              <w:t>тому</w:t>
            </w:r>
            <w:r w:rsidRPr="008C0657">
              <w:rPr>
                <w:rFonts w:eastAsia="Calibri"/>
                <w:lang w:val="en-US" w:eastAsia="en-US"/>
              </w:rPr>
              <w:t xml:space="preserve"> </w:t>
            </w:r>
            <w:r w:rsidRPr="00BF3A3E">
              <w:rPr>
                <w:rFonts w:eastAsia="Calibri"/>
                <w:lang w:eastAsia="en-US"/>
              </w:rPr>
              <w:t>числі</w:t>
            </w:r>
            <w:r w:rsidRPr="008C0657">
              <w:rPr>
                <w:rFonts w:eastAsia="Calibri"/>
                <w:lang w:val="en-US" w:eastAsia="en-US"/>
              </w:rPr>
              <w:t xml:space="preserve"> </w:t>
            </w:r>
            <w:r w:rsidRPr="00BF3A3E">
              <w:rPr>
                <w:rFonts w:eastAsia="Calibri"/>
                <w:lang w:eastAsia="en-US"/>
              </w:rPr>
              <w:t>інформації</w:t>
            </w:r>
            <w:r w:rsidRPr="008C0657">
              <w:rPr>
                <w:rFonts w:eastAsia="Calibri"/>
                <w:lang w:val="en-US" w:eastAsia="en-US"/>
              </w:rPr>
              <w:t xml:space="preserve"> </w:t>
            </w:r>
            <w:r w:rsidRPr="00BF3A3E">
              <w:rPr>
                <w:rFonts w:eastAsia="Calibri"/>
                <w:lang w:eastAsia="en-US"/>
              </w:rPr>
              <w:t>щодо</w:t>
            </w:r>
            <w:r w:rsidRPr="008C0657">
              <w:rPr>
                <w:rFonts w:eastAsia="Calibri"/>
                <w:lang w:val="en-US" w:eastAsia="en-US"/>
              </w:rPr>
              <w:t xml:space="preserve"> </w:t>
            </w:r>
            <w:r w:rsidRPr="00BF3A3E">
              <w:rPr>
                <w:rFonts w:eastAsia="Calibri"/>
                <w:lang w:eastAsia="en-US"/>
              </w:rPr>
              <w:t>виходу</w:t>
            </w:r>
            <w:r w:rsidRPr="008C0657">
              <w:rPr>
                <w:rFonts w:eastAsia="Calibri"/>
                <w:lang w:val="en-US" w:eastAsia="en-US"/>
              </w:rPr>
              <w:t xml:space="preserve"> </w:t>
            </w:r>
            <w:r w:rsidRPr="00BF3A3E">
              <w:rPr>
                <w:rFonts w:eastAsia="Calibri"/>
                <w:lang w:eastAsia="en-US"/>
              </w:rPr>
              <w:t>на</w:t>
            </w:r>
            <w:r w:rsidRPr="008C0657">
              <w:rPr>
                <w:rFonts w:eastAsia="Calibri"/>
                <w:lang w:val="en-US" w:eastAsia="en-US"/>
              </w:rPr>
              <w:t xml:space="preserve"> </w:t>
            </w:r>
            <w:r w:rsidRPr="00BF3A3E">
              <w:rPr>
                <w:rFonts w:eastAsia="Calibri"/>
                <w:lang w:eastAsia="en-US"/>
              </w:rPr>
              <w:t>зовнішні</w:t>
            </w:r>
            <w:r w:rsidRPr="008C0657">
              <w:rPr>
                <w:rFonts w:eastAsia="Calibri"/>
                <w:lang w:val="en-US" w:eastAsia="en-US"/>
              </w:rPr>
              <w:t xml:space="preserve"> </w:t>
            </w:r>
            <w:r w:rsidRPr="00BF3A3E">
              <w:rPr>
                <w:rFonts w:eastAsia="Calibri"/>
                <w:lang w:eastAsia="en-US"/>
              </w:rPr>
              <w:t>ринки</w:t>
            </w:r>
            <w:r w:rsidRPr="008C0657">
              <w:rPr>
                <w:rFonts w:eastAsia="Calibri"/>
                <w:lang w:val="en-US" w:eastAsia="en-US"/>
              </w:rPr>
              <w:t>.</w:t>
            </w:r>
          </w:p>
        </w:tc>
        <w:tc>
          <w:tcPr>
            <w:tcW w:w="365" w:type="pct"/>
            <w:vAlign w:val="center"/>
          </w:tcPr>
          <w:p w:rsidR="00FF145C" w:rsidRPr="00112AAE" w:rsidRDefault="00FF145C" w:rsidP="00FF145C">
            <w:pPr>
              <w:jc w:val="center"/>
              <w:rPr>
                <w:lang w:val="uk-UA"/>
              </w:rPr>
            </w:pPr>
            <w:r>
              <w:rPr>
                <w:lang w:val="uk-UA"/>
              </w:rPr>
              <w:t>-</w:t>
            </w:r>
          </w:p>
        </w:tc>
        <w:tc>
          <w:tcPr>
            <w:tcW w:w="413" w:type="pct"/>
            <w:vAlign w:val="center"/>
          </w:tcPr>
          <w:p w:rsidR="00FF145C" w:rsidRPr="00112AAE" w:rsidRDefault="00FF145C" w:rsidP="00FF145C">
            <w:pPr>
              <w:jc w:val="center"/>
              <w:rPr>
                <w:lang w:val="uk-UA"/>
              </w:rPr>
            </w:pPr>
            <w:r>
              <w:rPr>
                <w:lang w:val="uk-UA"/>
              </w:rPr>
              <w:t>-</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E21E0" w:rsidRDefault="00FF145C" w:rsidP="00FF145C">
            <w:pPr>
              <w:pStyle w:val="a3"/>
              <w:jc w:val="center"/>
              <w:rPr>
                <w:sz w:val="20"/>
                <w:szCs w:val="20"/>
                <w:lang w:val="uk-UA"/>
              </w:rPr>
            </w:pPr>
          </w:p>
        </w:tc>
        <w:tc>
          <w:tcPr>
            <w:tcW w:w="1133" w:type="pct"/>
            <w:vAlign w:val="center"/>
          </w:tcPr>
          <w:p w:rsidR="00FF145C" w:rsidRPr="00AE4823" w:rsidRDefault="00FF145C" w:rsidP="00FF145C">
            <w:r w:rsidRPr="00AE4823">
              <w:t xml:space="preserve">Обсяг видатків на проведення тематичних конкурсів із розробки проектів, направлених на розвиток МСП в місті </w:t>
            </w:r>
            <w:r>
              <w:rPr>
                <w:lang w:val="uk-UA"/>
              </w:rPr>
              <w:t>(</w:t>
            </w:r>
            <w:r>
              <w:t>грн.)</w:t>
            </w:r>
            <w:r>
              <w:rPr>
                <w:lang w:val="uk-UA"/>
              </w:rPr>
              <w:t xml:space="preserve"> з них</w:t>
            </w:r>
            <w:r w:rsidRPr="00AE4823">
              <w:t>:</w:t>
            </w:r>
          </w:p>
        </w:tc>
        <w:tc>
          <w:tcPr>
            <w:tcW w:w="365" w:type="pct"/>
            <w:vAlign w:val="center"/>
          </w:tcPr>
          <w:p w:rsidR="00FF145C" w:rsidRPr="005B2719" w:rsidRDefault="00FF145C" w:rsidP="00FF145C">
            <w:pPr>
              <w:pStyle w:val="a3"/>
              <w:jc w:val="center"/>
              <w:rPr>
                <w:sz w:val="22"/>
                <w:szCs w:val="22"/>
                <w:lang w:val="uk-UA"/>
              </w:rPr>
            </w:pPr>
            <w:r w:rsidRPr="005B2719">
              <w:rPr>
                <w:sz w:val="22"/>
                <w:szCs w:val="22"/>
                <w:lang w:val="uk-UA"/>
              </w:rPr>
              <w:t>35100</w:t>
            </w:r>
          </w:p>
        </w:tc>
        <w:tc>
          <w:tcPr>
            <w:tcW w:w="413" w:type="pct"/>
            <w:vAlign w:val="center"/>
          </w:tcPr>
          <w:p w:rsidR="00FF145C" w:rsidRPr="005B2719" w:rsidRDefault="00FF145C" w:rsidP="00FF145C">
            <w:pPr>
              <w:jc w:val="center"/>
              <w:rPr>
                <w:bCs/>
                <w:color w:val="000000"/>
                <w:sz w:val="22"/>
                <w:szCs w:val="22"/>
              </w:rPr>
            </w:pPr>
            <w:r w:rsidRPr="005B2719">
              <w:rPr>
                <w:bCs/>
                <w:color w:val="000000"/>
                <w:sz w:val="22"/>
                <w:szCs w:val="22"/>
                <w:lang w:val="uk-UA"/>
              </w:rPr>
              <w:t>35100</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Pr="005E21E0" w:rsidRDefault="00FF145C" w:rsidP="00FF145C">
            <w:pPr>
              <w:pStyle w:val="a3"/>
              <w:jc w:val="center"/>
              <w:rPr>
                <w:sz w:val="20"/>
                <w:szCs w:val="20"/>
                <w:lang w:val="uk-UA"/>
              </w:rPr>
            </w:pPr>
            <w:r>
              <w:rPr>
                <w:sz w:val="20"/>
                <w:szCs w:val="20"/>
                <w:lang w:val="uk-UA"/>
              </w:rPr>
              <w:t>2.6</w:t>
            </w:r>
          </w:p>
        </w:tc>
        <w:tc>
          <w:tcPr>
            <w:tcW w:w="1133" w:type="pct"/>
            <w:vAlign w:val="center"/>
          </w:tcPr>
          <w:p w:rsidR="00FF145C" w:rsidRPr="00450390" w:rsidRDefault="00FF145C" w:rsidP="00FF145C">
            <w:pPr>
              <w:rPr>
                <w:color w:val="000000"/>
                <w:lang w:val="uk-UA"/>
              </w:rPr>
            </w:pPr>
            <w:r w:rsidRPr="00450390">
              <w:rPr>
                <w:color w:val="000000"/>
                <w:lang w:val="uk-UA"/>
              </w:rPr>
              <w:t xml:space="preserve">Консультаційні послуги з питань підприємницької діяльності </w:t>
            </w:r>
            <w:r>
              <w:rPr>
                <w:color w:val="000000"/>
                <w:lang w:val="uk-UA"/>
              </w:rPr>
              <w:t>(грн.)</w:t>
            </w:r>
          </w:p>
        </w:tc>
        <w:tc>
          <w:tcPr>
            <w:tcW w:w="365" w:type="pct"/>
            <w:vAlign w:val="center"/>
          </w:tcPr>
          <w:p w:rsidR="00FF145C" w:rsidRPr="00FF145C" w:rsidRDefault="00FF145C" w:rsidP="00FF145C">
            <w:pPr>
              <w:spacing w:after="165"/>
              <w:jc w:val="center"/>
              <w:rPr>
                <w:sz w:val="22"/>
                <w:szCs w:val="22"/>
                <w:lang w:eastAsia="uk-UA"/>
              </w:rPr>
            </w:pPr>
            <w:r w:rsidRPr="00FF145C">
              <w:rPr>
                <w:sz w:val="22"/>
                <w:szCs w:val="22"/>
                <w:lang w:eastAsia="uk-UA"/>
              </w:rPr>
              <w:t>8 500,00</w:t>
            </w:r>
          </w:p>
        </w:tc>
        <w:tc>
          <w:tcPr>
            <w:tcW w:w="413" w:type="pct"/>
            <w:vAlign w:val="center"/>
          </w:tcPr>
          <w:p w:rsidR="00FF145C" w:rsidRPr="00FF145C" w:rsidRDefault="00FF145C" w:rsidP="00FF145C">
            <w:pPr>
              <w:spacing w:after="165"/>
              <w:jc w:val="center"/>
              <w:rPr>
                <w:sz w:val="22"/>
                <w:szCs w:val="22"/>
                <w:lang w:eastAsia="uk-UA"/>
              </w:rPr>
            </w:pPr>
            <w:r w:rsidRPr="00FF145C">
              <w:rPr>
                <w:sz w:val="22"/>
                <w:szCs w:val="22"/>
                <w:lang w:eastAsia="uk-UA"/>
              </w:rPr>
              <w:t>8 500,00</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Default="00FF145C" w:rsidP="00FF145C">
            <w:pPr>
              <w:pStyle w:val="a3"/>
              <w:jc w:val="center"/>
              <w:rPr>
                <w:sz w:val="20"/>
                <w:szCs w:val="20"/>
                <w:lang w:val="uk-UA"/>
              </w:rPr>
            </w:pPr>
            <w:r>
              <w:rPr>
                <w:sz w:val="20"/>
                <w:szCs w:val="20"/>
                <w:lang w:val="uk-UA"/>
              </w:rPr>
              <w:t>2.7</w:t>
            </w:r>
          </w:p>
        </w:tc>
        <w:tc>
          <w:tcPr>
            <w:tcW w:w="1133" w:type="pct"/>
            <w:vAlign w:val="center"/>
          </w:tcPr>
          <w:p w:rsidR="00FF145C" w:rsidRPr="00450390" w:rsidRDefault="00FF145C" w:rsidP="00FF145C">
            <w:pPr>
              <w:rPr>
                <w:color w:val="000000"/>
                <w:lang w:val="uk-UA"/>
              </w:rPr>
            </w:pPr>
            <w:r w:rsidRPr="00450390">
              <w:rPr>
                <w:color w:val="000000"/>
                <w:lang w:val="uk-UA"/>
              </w:rPr>
              <w:t xml:space="preserve">Консультаційні семінари з питань підприємницької діяльності </w:t>
            </w:r>
            <w:r>
              <w:rPr>
                <w:color w:val="000000"/>
                <w:lang w:val="uk-UA"/>
              </w:rPr>
              <w:t>(грн.)</w:t>
            </w:r>
          </w:p>
        </w:tc>
        <w:tc>
          <w:tcPr>
            <w:tcW w:w="365" w:type="pct"/>
            <w:vAlign w:val="center"/>
          </w:tcPr>
          <w:p w:rsidR="00FF145C" w:rsidRPr="00FF145C" w:rsidRDefault="00FF145C" w:rsidP="00FF145C">
            <w:pPr>
              <w:spacing w:after="165"/>
              <w:jc w:val="center"/>
              <w:rPr>
                <w:sz w:val="22"/>
                <w:szCs w:val="22"/>
                <w:lang w:eastAsia="uk-UA"/>
              </w:rPr>
            </w:pPr>
            <w:r w:rsidRPr="00FF145C">
              <w:rPr>
                <w:sz w:val="22"/>
                <w:szCs w:val="22"/>
                <w:lang w:eastAsia="uk-UA"/>
              </w:rPr>
              <w:t>9 600,00</w:t>
            </w:r>
          </w:p>
        </w:tc>
        <w:tc>
          <w:tcPr>
            <w:tcW w:w="413" w:type="pct"/>
            <w:vAlign w:val="center"/>
          </w:tcPr>
          <w:p w:rsidR="00FF145C" w:rsidRPr="00FF145C" w:rsidRDefault="00FF145C" w:rsidP="00FF145C">
            <w:pPr>
              <w:spacing w:after="165"/>
              <w:jc w:val="center"/>
              <w:rPr>
                <w:sz w:val="22"/>
                <w:szCs w:val="22"/>
                <w:lang w:eastAsia="uk-UA"/>
              </w:rPr>
            </w:pPr>
            <w:r w:rsidRPr="00FF145C">
              <w:rPr>
                <w:sz w:val="22"/>
                <w:szCs w:val="22"/>
                <w:lang w:eastAsia="uk-UA"/>
              </w:rPr>
              <w:t>9 600,00</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FF145C" w:rsidTr="00FF145C">
        <w:tc>
          <w:tcPr>
            <w:tcW w:w="201" w:type="pct"/>
            <w:vAlign w:val="center"/>
          </w:tcPr>
          <w:p w:rsidR="00FF145C" w:rsidRDefault="00FF145C" w:rsidP="00FF145C">
            <w:pPr>
              <w:pStyle w:val="a3"/>
              <w:jc w:val="center"/>
              <w:rPr>
                <w:sz w:val="20"/>
                <w:szCs w:val="20"/>
                <w:lang w:val="uk-UA"/>
              </w:rPr>
            </w:pPr>
            <w:r>
              <w:rPr>
                <w:sz w:val="20"/>
                <w:szCs w:val="20"/>
                <w:lang w:val="uk-UA"/>
              </w:rPr>
              <w:t>2.8</w:t>
            </w:r>
          </w:p>
        </w:tc>
        <w:tc>
          <w:tcPr>
            <w:tcW w:w="1133" w:type="pct"/>
            <w:vAlign w:val="center"/>
          </w:tcPr>
          <w:p w:rsidR="00FF145C" w:rsidRPr="00495F1E" w:rsidRDefault="00FF145C" w:rsidP="00FF145C">
            <w:pPr>
              <w:rPr>
                <w:color w:val="000000"/>
                <w:lang w:val="uk-UA"/>
              </w:rPr>
            </w:pPr>
            <w:r w:rsidRPr="00495F1E">
              <w:rPr>
                <w:color w:val="000000"/>
                <w:lang w:val="uk-UA"/>
              </w:rPr>
              <w:t>Тематичні семінари з питань підприємницької діяльності та формування кластерної моделі</w:t>
            </w:r>
          </w:p>
        </w:tc>
        <w:tc>
          <w:tcPr>
            <w:tcW w:w="365" w:type="pct"/>
            <w:vAlign w:val="center"/>
          </w:tcPr>
          <w:p w:rsidR="00FF145C" w:rsidRPr="00FF145C" w:rsidRDefault="00FF145C" w:rsidP="00FF145C">
            <w:pPr>
              <w:spacing w:after="165"/>
              <w:jc w:val="center"/>
              <w:rPr>
                <w:sz w:val="22"/>
                <w:szCs w:val="22"/>
                <w:lang w:val="uk-UA" w:eastAsia="uk-UA"/>
              </w:rPr>
            </w:pPr>
            <w:r w:rsidRPr="00FF145C">
              <w:rPr>
                <w:sz w:val="22"/>
                <w:szCs w:val="22"/>
                <w:lang w:val="uk-UA" w:eastAsia="uk-UA"/>
              </w:rPr>
              <w:t>17000,00</w:t>
            </w:r>
          </w:p>
        </w:tc>
        <w:tc>
          <w:tcPr>
            <w:tcW w:w="413" w:type="pct"/>
            <w:vAlign w:val="center"/>
          </w:tcPr>
          <w:p w:rsidR="00FF145C" w:rsidRPr="00FF145C" w:rsidRDefault="00FF145C" w:rsidP="00FF145C">
            <w:pPr>
              <w:spacing w:after="165"/>
              <w:jc w:val="center"/>
              <w:rPr>
                <w:sz w:val="22"/>
                <w:szCs w:val="22"/>
                <w:lang w:val="uk-UA" w:eastAsia="uk-UA"/>
              </w:rPr>
            </w:pPr>
            <w:r w:rsidRPr="00FF145C">
              <w:rPr>
                <w:sz w:val="22"/>
                <w:szCs w:val="22"/>
                <w:lang w:val="uk-UA" w:eastAsia="uk-UA"/>
              </w:rPr>
              <w:t>17000,00</w:t>
            </w:r>
          </w:p>
        </w:tc>
        <w:tc>
          <w:tcPr>
            <w:tcW w:w="338" w:type="pct"/>
            <w:vAlign w:val="center"/>
          </w:tcPr>
          <w:p w:rsidR="00FF145C" w:rsidRPr="00112AAE" w:rsidRDefault="00FF145C" w:rsidP="00FF145C">
            <w:pPr>
              <w:jc w:val="center"/>
              <w:rPr>
                <w:lang w:val="uk-UA"/>
              </w:rPr>
            </w:pPr>
            <w:r>
              <w:rPr>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13" w:type="pct"/>
            <w:vAlign w:val="center"/>
          </w:tcPr>
          <w:p w:rsidR="00FF145C" w:rsidRPr="00112AAE" w:rsidRDefault="00FF145C" w:rsidP="00FF145C">
            <w:pPr>
              <w:jc w:val="center"/>
              <w:rPr>
                <w:sz w:val="20"/>
                <w:szCs w:val="20"/>
                <w:lang w:val="uk-UA"/>
              </w:rPr>
            </w:pPr>
            <w:r>
              <w:rPr>
                <w:sz w:val="20"/>
                <w:szCs w:val="20"/>
                <w:lang w:val="uk-UA"/>
              </w:rPr>
              <w:t>-</w:t>
            </w:r>
          </w:p>
        </w:tc>
        <w:tc>
          <w:tcPr>
            <w:tcW w:w="365" w:type="pct"/>
            <w:vAlign w:val="center"/>
          </w:tcPr>
          <w:p w:rsidR="00FF145C" w:rsidRPr="00112AAE" w:rsidRDefault="00FF145C" w:rsidP="00FF145C">
            <w:pPr>
              <w:jc w:val="center"/>
              <w:rPr>
                <w:sz w:val="20"/>
                <w:szCs w:val="20"/>
                <w:lang w:val="uk-UA"/>
              </w:rPr>
            </w:pPr>
            <w:r>
              <w:rPr>
                <w:sz w:val="20"/>
                <w:szCs w:val="20"/>
                <w:lang w:val="uk-UA"/>
              </w:rPr>
              <w:t>-</w:t>
            </w:r>
          </w:p>
        </w:tc>
        <w:tc>
          <w:tcPr>
            <w:tcW w:w="349" w:type="pct"/>
            <w:vAlign w:val="center"/>
          </w:tcPr>
          <w:p w:rsidR="00FF145C" w:rsidRPr="00112AAE" w:rsidRDefault="00FF145C" w:rsidP="00FF145C">
            <w:pPr>
              <w:jc w:val="center"/>
              <w:rPr>
                <w:sz w:val="20"/>
                <w:szCs w:val="20"/>
                <w:lang w:val="uk-UA"/>
              </w:rPr>
            </w:pPr>
            <w:r>
              <w:rPr>
                <w:sz w:val="20"/>
                <w:szCs w:val="20"/>
                <w:lang w:val="uk-UA"/>
              </w:rPr>
              <w:t>-</w:t>
            </w:r>
          </w:p>
        </w:tc>
        <w:tc>
          <w:tcPr>
            <w:tcW w:w="454" w:type="pct"/>
            <w:vAlign w:val="center"/>
          </w:tcPr>
          <w:p w:rsidR="00FF145C" w:rsidRPr="00112AAE" w:rsidRDefault="00FF145C" w:rsidP="00FF145C">
            <w:pPr>
              <w:jc w:val="center"/>
              <w:rPr>
                <w:sz w:val="20"/>
                <w:szCs w:val="20"/>
                <w:lang w:val="uk-UA"/>
              </w:rPr>
            </w:pPr>
            <w:r>
              <w:rPr>
                <w:sz w:val="20"/>
                <w:szCs w:val="20"/>
                <w:lang w:val="uk-UA"/>
              </w:rPr>
              <w:t>-</w:t>
            </w:r>
          </w:p>
        </w:tc>
        <w:tc>
          <w:tcPr>
            <w:tcW w:w="620" w:type="pct"/>
            <w:vAlign w:val="center"/>
          </w:tcPr>
          <w:p w:rsidR="00FF145C" w:rsidRPr="00112AAE" w:rsidRDefault="00FF145C" w:rsidP="00FF145C">
            <w:pPr>
              <w:jc w:val="center"/>
              <w:rPr>
                <w:sz w:val="20"/>
                <w:szCs w:val="20"/>
                <w:lang w:val="uk-UA"/>
              </w:rPr>
            </w:pPr>
            <w:r>
              <w:rPr>
                <w:sz w:val="20"/>
                <w:szCs w:val="20"/>
                <w:lang w:val="uk-UA"/>
              </w:rPr>
              <w:t>-</w:t>
            </w:r>
          </w:p>
        </w:tc>
      </w:tr>
      <w:tr w:rsidR="00C75DA2" w:rsidTr="00ED43AF">
        <w:tc>
          <w:tcPr>
            <w:tcW w:w="5000" w:type="pct"/>
            <w:gridSpan w:val="11"/>
          </w:tcPr>
          <w:p w:rsidR="00C75DA2" w:rsidRPr="00772BAA" w:rsidRDefault="00C75DA2" w:rsidP="00C75DA2">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Програми у 2020 році не проводилось.</w:t>
            </w:r>
          </w:p>
        </w:tc>
      </w:tr>
      <w:tr w:rsidR="00C75DA2" w:rsidTr="00FF145C">
        <w:tc>
          <w:tcPr>
            <w:tcW w:w="5000" w:type="pct"/>
            <w:gridSpan w:val="11"/>
            <w:vAlign w:val="center"/>
          </w:tcPr>
          <w:p w:rsidR="00C75DA2" w:rsidRDefault="00C75DA2" w:rsidP="00C75DA2">
            <w:pPr>
              <w:jc w:val="center"/>
              <w:rPr>
                <w:sz w:val="20"/>
                <w:szCs w:val="20"/>
                <w:lang w:val="uk-UA"/>
              </w:rPr>
            </w:pPr>
            <w:r w:rsidRPr="00E365B8">
              <w:rPr>
                <w:b/>
                <w:lang w:val="uk-UA"/>
              </w:rPr>
              <w:t>Комунальне майно на 2020-2024 роки</w:t>
            </w:r>
          </w:p>
        </w:tc>
      </w:tr>
      <w:tr w:rsidR="00C75DA2" w:rsidTr="00FF145C">
        <w:tc>
          <w:tcPr>
            <w:tcW w:w="201" w:type="pct"/>
            <w:vAlign w:val="center"/>
          </w:tcPr>
          <w:p w:rsidR="00C75DA2" w:rsidRDefault="00C75DA2" w:rsidP="00C75DA2">
            <w:pPr>
              <w:pStyle w:val="a3"/>
              <w:jc w:val="center"/>
              <w:rPr>
                <w:sz w:val="20"/>
                <w:szCs w:val="20"/>
                <w:lang w:val="uk-UA"/>
              </w:rPr>
            </w:pPr>
          </w:p>
        </w:tc>
        <w:tc>
          <w:tcPr>
            <w:tcW w:w="1133" w:type="pct"/>
            <w:vAlign w:val="center"/>
          </w:tcPr>
          <w:p w:rsidR="00C75DA2" w:rsidRPr="00FF145C" w:rsidRDefault="00C75DA2" w:rsidP="00C75DA2">
            <w:pPr>
              <w:rPr>
                <w:b/>
                <w:lang w:val="uk-UA"/>
              </w:rPr>
            </w:pPr>
            <w:r w:rsidRPr="00FF145C">
              <w:rPr>
                <w:b/>
                <w:lang w:val="uk-UA"/>
              </w:rPr>
              <w:t>затрат</w:t>
            </w:r>
          </w:p>
        </w:tc>
        <w:tc>
          <w:tcPr>
            <w:tcW w:w="365" w:type="pct"/>
            <w:vAlign w:val="center"/>
          </w:tcPr>
          <w:p w:rsidR="00C75DA2" w:rsidRPr="005B2719" w:rsidRDefault="00C75DA2" w:rsidP="00C75DA2">
            <w:pPr>
              <w:pStyle w:val="a3"/>
              <w:jc w:val="center"/>
              <w:rPr>
                <w:sz w:val="22"/>
                <w:szCs w:val="22"/>
                <w:lang w:val="uk-UA"/>
              </w:rPr>
            </w:pPr>
          </w:p>
        </w:tc>
        <w:tc>
          <w:tcPr>
            <w:tcW w:w="413" w:type="pct"/>
            <w:vAlign w:val="center"/>
          </w:tcPr>
          <w:p w:rsidR="00C75DA2" w:rsidRPr="005B2719" w:rsidRDefault="00C75DA2" w:rsidP="00C75DA2">
            <w:pPr>
              <w:jc w:val="center"/>
              <w:rPr>
                <w:bCs/>
                <w:color w:val="000000"/>
                <w:sz w:val="22"/>
                <w:szCs w:val="22"/>
                <w:lang w:val="uk-UA"/>
              </w:rPr>
            </w:pPr>
          </w:p>
        </w:tc>
        <w:tc>
          <w:tcPr>
            <w:tcW w:w="338" w:type="pct"/>
            <w:vAlign w:val="center"/>
          </w:tcPr>
          <w:p w:rsidR="00C75DA2" w:rsidRDefault="00C75DA2" w:rsidP="00C75DA2">
            <w:pPr>
              <w:jc w:val="center"/>
              <w:rPr>
                <w:lang w:val="uk-UA"/>
              </w:rPr>
            </w:pPr>
          </w:p>
        </w:tc>
        <w:tc>
          <w:tcPr>
            <w:tcW w:w="349" w:type="pct"/>
            <w:vAlign w:val="center"/>
          </w:tcPr>
          <w:p w:rsidR="00C75DA2" w:rsidRDefault="00C75DA2" w:rsidP="00C75DA2">
            <w:pPr>
              <w:jc w:val="center"/>
              <w:rPr>
                <w:sz w:val="20"/>
                <w:szCs w:val="20"/>
                <w:lang w:val="uk-UA"/>
              </w:rPr>
            </w:pPr>
          </w:p>
        </w:tc>
        <w:tc>
          <w:tcPr>
            <w:tcW w:w="413" w:type="pct"/>
            <w:vAlign w:val="center"/>
          </w:tcPr>
          <w:p w:rsidR="00C75DA2" w:rsidRDefault="00C75DA2" w:rsidP="00C75DA2">
            <w:pPr>
              <w:jc w:val="center"/>
              <w:rPr>
                <w:sz w:val="20"/>
                <w:szCs w:val="20"/>
                <w:lang w:val="uk-UA"/>
              </w:rPr>
            </w:pPr>
          </w:p>
        </w:tc>
        <w:tc>
          <w:tcPr>
            <w:tcW w:w="365" w:type="pct"/>
            <w:vAlign w:val="center"/>
          </w:tcPr>
          <w:p w:rsidR="00C75DA2" w:rsidRDefault="00C75DA2" w:rsidP="00C75DA2">
            <w:pPr>
              <w:jc w:val="center"/>
              <w:rPr>
                <w:sz w:val="20"/>
                <w:szCs w:val="20"/>
                <w:lang w:val="uk-UA"/>
              </w:rPr>
            </w:pPr>
          </w:p>
        </w:tc>
        <w:tc>
          <w:tcPr>
            <w:tcW w:w="349" w:type="pct"/>
            <w:vAlign w:val="center"/>
          </w:tcPr>
          <w:p w:rsidR="00C75DA2" w:rsidRDefault="00C75DA2" w:rsidP="00C75DA2">
            <w:pPr>
              <w:jc w:val="center"/>
              <w:rPr>
                <w:sz w:val="20"/>
                <w:szCs w:val="20"/>
                <w:lang w:val="uk-UA"/>
              </w:rPr>
            </w:pPr>
          </w:p>
        </w:tc>
        <w:tc>
          <w:tcPr>
            <w:tcW w:w="454" w:type="pct"/>
            <w:vAlign w:val="center"/>
          </w:tcPr>
          <w:p w:rsidR="00C75DA2" w:rsidRDefault="00C75DA2" w:rsidP="00C75DA2">
            <w:pPr>
              <w:jc w:val="center"/>
              <w:rPr>
                <w:sz w:val="20"/>
                <w:szCs w:val="20"/>
                <w:lang w:val="uk-UA"/>
              </w:rPr>
            </w:pPr>
          </w:p>
        </w:tc>
        <w:tc>
          <w:tcPr>
            <w:tcW w:w="620" w:type="pct"/>
            <w:vAlign w:val="center"/>
          </w:tcPr>
          <w:p w:rsidR="00C75DA2" w:rsidRDefault="00C75DA2" w:rsidP="00C75DA2">
            <w:pPr>
              <w:jc w:val="center"/>
              <w:rPr>
                <w:sz w:val="20"/>
                <w:szCs w:val="20"/>
                <w:lang w:val="uk-UA"/>
              </w:rPr>
            </w:pP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uk-UA"/>
              </w:rPr>
              <w:t>3</w:t>
            </w:r>
            <w:r>
              <w:rPr>
                <w:sz w:val="20"/>
                <w:szCs w:val="20"/>
                <w:lang w:val="en-US"/>
              </w:rPr>
              <w:t>.1</w:t>
            </w:r>
          </w:p>
        </w:tc>
        <w:tc>
          <w:tcPr>
            <w:tcW w:w="1133" w:type="pct"/>
          </w:tcPr>
          <w:p w:rsidR="00C75DA2" w:rsidRPr="00BF3A3E" w:rsidRDefault="00C75DA2" w:rsidP="00C75DA2">
            <w:pPr>
              <w:rPr>
                <w:color w:val="000000"/>
                <w:shd w:val="clear" w:color="auto" w:fill="FFFFFF"/>
              </w:rPr>
            </w:pPr>
            <w:r w:rsidRPr="00BF3A3E">
              <w:t>Виготовлення технічного паспорта на нежитлове та житлове приміщення</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3.2</w:t>
            </w:r>
          </w:p>
        </w:tc>
        <w:tc>
          <w:tcPr>
            <w:tcW w:w="1133" w:type="pct"/>
          </w:tcPr>
          <w:p w:rsidR="00C75DA2" w:rsidRPr="00BF3A3E" w:rsidRDefault="00C75DA2" w:rsidP="00C75DA2">
            <w:pPr>
              <w:rPr>
                <w:color w:val="000000"/>
                <w:shd w:val="clear" w:color="auto" w:fill="FFFFFF"/>
              </w:rPr>
            </w:pPr>
            <w:r w:rsidRPr="00BF3A3E">
              <w:t>Виготовлення термінового Витягу з Державного реєстру речових прав на нерухоме майно</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3.3</w:t>
            </w:r>
          </w:p>
        </w:tc>
        <w:tc>
          <w:tcPr>
            <w:tcW w:w="1133" w:type="pct"/>
          </w:tcPr>
          <w:p w:rsidR="00C75DA2" w:rsidRPr="00BF3A3E" w:rsidRDefault="00C75DA2" w:rsidP="00C75DA2">
            <w:pPr>
              <w:rPr>
                <w:color w:val="000000"/>
                <w:shd w:val="clear" w:color="auto" w:fill="FFFFFF"/>
              </w:rPr>
            </w:pPr>
            <w:r w:rsidRPr="00BF3A3E">
              <w:t>Виписка з інвентаризаційних матерілів</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3.4</w:t>
            </w:r>
          </w:p>
        </w:tc>
        <w:tc>
          <w:tcPr>
            <w:tcW w:w="1133" w:type="pct"/>
          </w:tcPr>
          <w:p w:rsidR="00C75DA2" w:rsidRPr="002E2A72" w:rsidRDefault="00C75DA2" w:rsidP="00C75DA2">
            <w:pPr>
              <w:rPr>
                <w:color w:val="000000"/>
                <w:shd w:val="clear" w:color="auto" w:fill="FFFFFF"/>
                <w:lang w:val="uk-UA"/>
              </w:rPr>
            </w:pPr>
            <w:r w:rsidRPr="00BF3A3E">
              <w:t>Забезпечення інформування громадськості (оголошення у засобах масової інформації</w:t>
            </w:r>
            <w:r>
              <w:rPr>
                <w:lang w:val="uk-UA"/>
              </w:rPr>
              <w:t>)</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3.5</w:t>
            </w:r>
          </w:p>
        </w:tc>
        <w:tc>
          <w:tcPr>
            <w:tcW w:w="1133" w:type="pct"/>
          </w:tcPr>
          <w:p w:rsidR="00C75DA2" w:rsidRPr="00BF3A3E" w:rsidRDefault="00C75DA2" w:rsidP="00C75DA2">
            <w:pPr>
              <w:rPr>
                <w:color w:val="000000"/>
                <w:shd w:val="clear" w:color="auto" w:fill="FFFFFF"/>
              </w:rPr>
            </w:pPr>
            <w:r w:rsidRPr="00BF3A3E">
              <w:t>Звіт про оцінку вартості нежитлових приміщень</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ED43AF">
        <w:tc>
          <w:tcPr>
            <w:tcW w:w="5000" w:type="pct"/>
            <w:gridSpan w:val="11"/>
          </w:tcPr>
          <w:p w:rsidR="00C75DA2" w:rsidRPr="00772BAA" w:rsidRDefault="00C75DA2" w:rsidP="00C75DA2">
            <w:pPr>
              <w:pStyle w:val="a3"/>
              <w:jc w:val="center"/>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Програми у 2020 році не проводилось.</w:t>
            </w:r>
          </w:p>
        </w:tc>
      </w:tr>
      <w:tr w:rsidR="00C75DA2" w:rsidTr="00FF145C">
        <w:tc>
          <w:tcPr>
            <w:tcW w:w="5000" w:type="pct"/>
            <w:gridSpan w:val="11"/>
            <w:vAlign w:val="center"/>
          </w:tcPr>
          <w:p w:rsidR="00C75DA2" w:rsidRDefault="00C75DA2" w:rsidP="00C75DA2">
            <w:pPr>
              <w:jc w:val="center"/>
              <w:rPr>
                <w:sz w:val="20"/>
                <w:szCs w:val="20"/>
              </w:rPr>
            </w:pPr>
            <w:r w:rsidRPr="00FF145C">
              <w:rPr>
                <w:b/>
                <w:bCs/>
                <w:color w:val="000000"/>
              </w:rPr>
              <w:t>Програма розвитку інвестиційної діяльності на 2016-2020 роки</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vAlign w:val="center"/>
          </w:tcPr>
          <w:p w:rsidR="00C75DA2" w:rsidRPr="00550D92" w:rsidRDefault="00C75DA2" w:rsidP="00C75DA2">
            <w:pPr>
              <w:spacing w:after="165"/>
              <w:jc w:val="center"/>
              <w:rPr>
                <w:b/>
                <w:sz w:val="20"/>
                <w:szCs w:val="20"/>
                <w:lang w:eastAsia="uk-UA"/>
              </w:rPr>
            </w:pPr>
            <w:r w:rsidRPr="00550D92">
              <w:rPr>
                <w:b/>
                <w:sz w:val="20"/>
                <w:szCs w:val="20"/>
                <w:lang w:eastAsia="uk-UA"/>
              </w:rPr>
              <w:t>продукту</w:t>
            </w:r>
          </w:p>
        </w:tc>
        <w:tc>
          <w:tcPr>
            <w:tcW w:w="365" w:type="pct"/>
          </w:tcPr>
          <w:p w:rsidR="00C75DA2" w:rsidRPr="00550D92" w:rsidRDefault="00C75DA2" w:rsidP="00C75DA2">
            <w:pPr>
              <w:pStyle w:val="a3"/>
              <w:jc w:val="center"/>
              <w:rPr>
                <w:sz w:val="20"/>
                <w:szCs w:val="20"/>
              </w:rPr>
            </w:pPr>
          </w:p>
        </w:tc>
        <w:tc>
          <w:tcPr>
            <w:tcW w:w="413" w:type="pct"/>
          </w:tcPr>
          <w:p w:rsidR="00C75DA2" w:rsidRPr="00550D92" w:rsidRDefault="00C75DA2" w:rsidP="00C75DA2">
            <w:pPr>
              <w:pStyle w:val="a3"/>
              <w:jc w:val="center"/>
              <w:rPr>
                <w:sz w:val="20"/>
                <w:szCs w:val="20"/>
              </w:rPr>
            </w:pPr>
          </w:p>
        </w:tc>
        <w:tc>
          <w:tcPr>
            <w:tcW w:w="338" w:type="pct"/>
          </w:tcPr>
          <w:p w:rsidR="00C75DA2" w:rsidRPr="00550D92" w:rsidRDefault="00C75DA2" w:rsidP="00C75DA2">
            <w:pPr>
              <w:pStyle w:val="a3"/>
              <w:jc w:val="center"/>
              <w:rPr>
                <w:sz w:val="20"/>
                <w:szCs w:val="20"/>
              </w:rPr>
            </w:pPr>
          </w:p>
        </w:tc>
        <w:tc>
          <w:tcPr>
            <w:tcW w:w="349" w:type="pct"/>
          </w:tcPr>
          <w:p w:rsidR="00C75DA2" w:rsidRPr="0071359C" w:rsidRDefault="00C75DA2" w:rsidP="00C75DA2">
            <w:pPr>
              <w:jc w:val="center"/>
              <w:rPr>
                <w:sz w:val="20"/>
                <w:szCs w:val="20"/>
              </w:rPr>
            </w:pPr>
          </w:p>
        </w:tc>
        <w:tc>
          <w:tcPr>
            <w:tcW w:w="413" w:type="pct"/>
          </w:tcPr>
          <w:p w:rsidR="00C75DA2" w:rsidRPr="0071359C" w:rsidRDefault="00C75DA2" w:rsidP="00C75DA2">
            <w:pPr>
              <w:jc w:val="center"/>
              <w:rPr>
                <w:sz w:val="20"/>
                <w:szCs w:val="20"/>
              </w:rPr>
            </w:pPr>
          </w:p>
        </w:tc>
        <w:tc>
          <w:tcPr>
            <w:tcW w:w="365" w:type="pct"/>
          </w:tcPr>
          <w:p w:rsidR="00C75DA2" w:rsidRPr="0071359C" w:rsidRDefault="00C75DA2" w:rsidP="00C75DA2">
            <w:pPr>
              <w:jc w:val="center"/>
              <w:rPr>
                <w:sz w:val="20"/>
                <w:szCs w:val="20"/>
              </w:rPr>
            </w:pPr>
          </w:p>
        </w:tc>
        <w:tc>
          <w:tcPr>
            <w:tcW w:w="349" w:type="pct"/>
          </w:tcPr>
          <w:p w:rsidR="00C75DA2" w:rsidRPr="0071359C" w:rsidRDefault="00C75DA2" w:rsidP="00C75DA2">
            <w:pPr>
              <w:jc w:val="center"/>
              <w:rPr>
                <w:sz w:val="20"/>
                <w:szCs w:val="20"/>
              </w:rPr>
            </w:pPr>
          </w:p>
        </w:tc>
        <w:tc>
          <w:tcPr>
            <w:tcW w:w="454" w:type="pct"/>
          </w:tcPr>
          <w:p w:rsidR="00C75DA2" w:rsidRPr="0071359C" w:rsidRDefault="00C75DA2" w:rsidP="00C75DA2">
            <w:pPr>
              <w:jc w:val="center"/>
              <w:rPr>
                <w:sz w:val="20"/>
                <w:szCs w:val="20"/>
              </w:rPr>
            </w:pPr>
          </w:p>
        </w:tc>
        <w:tc>
          <w:tcPr>
            <w:tcW w:w="620" w:type="pct"/>
          </w:tcPr>
          <w:p w:rsidR="00C75DA2" w:rsidRPr="0071359C" w:rsidRDefault="00C75DA2" w:rsidP="00C75DA2">
            <w:pPr>
              <w:jc w:val="center"/>
              <w:rPr>
                <w:sz w:val="20"/>
                <w:szCs w:val="20"/>
              </w:rPr>
            </w:pP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uk-UA"/>
              </w:rPr>
              <w:t>1</w:t>
            </w:r>
            <w:r>
              <w:rPr>
                <w:sz w:val="20"/>
                <w:szCs w:val="20"/>
                <w:lang w:val="en-US"/>
              </w:rPr>
              <w:t>.1</w:t>
            </w:r>
          </w:p>
        </w:tc>
        <w:tc>
          <w:tcPr>
            <w:tcW w:w="1133" w:type="pct"/>
          </w:tcPr>
          <w:p w:rsidR="00C75DA2" w:rsidRPr="009520D1" w:rsidRDefault="00C75DA2" w:rsidP="00C75DA2">
            <w:pPr>
              <w:rPr>
                <w:sz w:val="20"/>
                <w:szCs w:val="20"/>
              </w:rPr>
            </w:pPr>
            <w:r w:rsidRPr="00BF3A3E">
              <w:rPr>
                <w:color w:val="000000"/>
              </w:rPr>
              <w:t>Кількість поїздок в рамках програми транскордонного співробітництва Україна-Румунія 2014-2020роки</w:t>
            </w:r>
          </w:p>
        </w:tc>
        <w:tc>
          <w:tcPr>
            <w:tcW w:w="365" w:type="pct"/>
            <w:vAlign w:val="center"/>
          </w:tcPr>
          <w:p w:rsidR="00C75DA2" w:rsidRPr="00AB6F54" w:rsidRDefault="00C75DA2" w:rsidP="00C75DA2">
            <w:pPr>
              <w:spacing w:after="165"/>
              <w:jc w:val="center"/>
              <w:rPr>
                <w:sz w:val="20"/>
                <w:szCs w:val="20"/>
                <w:lang w:eastAsia="uk-UA"/>
              </w:rPr>
            </w:pPr>
            <w:r w:rsidRPr="00AB6F54">
              <w:rPr>
                <w:sz w:val="20"/>
                <w:szCs w:val="20"/>
                <w:lang w:eastAsia="uk-UA"/>
              </w:rPr>
              <w:t>-</w:t>
            </w:r>
          </w:p>
        </w:tc>
        <w:tc>
          <w:tcPr>
            <w:tcW w:w="413" w:type="pct"/>
            <w:vAlign w:val="center"/>
          </w:tcPr>
          <w:p w:rsidR="00C75DA2" w:rsidRPr="00AB6F54" w:rsidRDefault="00C75DA2" w:rsidP="00C75DA2">
            <w:pPr>
              <w:spacing w:after="165"/>
              <w:jc w:val="center"/>
              <w:rPr>
                <w:sz w:val="20"/>
                <w:szCs w:val="20"/>
                <w:lang w:val="uk-UA" w:eastAsia="uk-UA"/>
              </w:rPr>
            </w:pPr>
            <w:r>
              <w:rPr>
                <w:sz w:val="20"/>
                <w:szCs w:val="20"/>
                <w:lang w:val="uk-UA"/>
              </w:rPr>
              <w:t>-</w:t>
            </w:r>
          </w:p>
        </w:tc>
        <w:tc>
          <w:tcPr>
            <w:tcW w:w="338" w:type="pct"/>
            <w:vAlign w:val="center"/>
          </w:tcPr>
          <w:p w:rsidR="00C75DA2" w:rsidRPr="00AB6F54" w:rsidRDefault="00C75DA2" w:rsidP="00C75DA2">
            <w:pPr>
              <w:spacing w:after="165"/>
              <w:jc w:val="center"/>
              <w:rPr>
                <w:sz w:val="20"/>
                <w:szCs w:val="20"/>
                <w:lang w:val="uk-UA" w:eastAsia="uk-UA"/>
              </w:rPr>
            </w:pPr>
            <w:r>
              <w:rPr>
                <w:sz w:val="20"/>
                <w:szCs w:val="20"/>
                <w:lang w:val="uk-UA"/>
              </w:rPr>
              <w:t>-</w:t>
            </w:r>
          </w:p>
        </w:tc>
        <w:tc>
          <w:tcPr>
            <w:tcW w:w="349" w:type="pct"/>
            <w:vAlign w:val="center"/>
          </w:tcPr>
          <w:p w:rsidR="00C75DA2" w:rsidRPr="0071359C" w:rsidRDefault="00C75DA2" w:rsidP="00C75DA2">
            <w:pPr>
              <w:jc w:val="center"/>
              <w:rPr>
                <w:sz w:val="20"/>
                <w:szCs w:val="20"/>
              </w:rPr>
            </w:pPr>
            <w:r w:rsidRPr="0071359C">
              <w:rPr>
                <w:sz w:val="20"/>
                <w:szCs w:val="20"/>
              </w:rPr>
              <w:t>-</w:t>
            </w:r>
          </w:p>
        </w:tc>
        <w:tc>
          <w:tcPr>
            <w:tcW w:w="413" w:type="pct"/>
            <w:vAlign w:val="center"/>
          </w:tcPr>
          <w:p w:rsidR="00C75DA2" w:rsidRPr="0071359C" w:rsidRDefault="00C75DA2" w:rsidP="00C75DA2">
            <w:pPr>
              <w:jc w:val="center"/>
              <w:rPr>
                <w:sz w:val="20"/>
                <w:szCs w:val="20"/>
              </w:rPr>
            </w:pPr>
            <w:r>
              <w:rPr>
                <w:sz w:val="20"/>
                <w:szCs w:val="20"/>
              </w:rPr>
              <w:t>2</w:t>
            </w:r>
          </w:p>
        </w:tc>
        <w:tc>
          <w:tcPr>
            <w:tcW w:w="365" w:type="pct"/>
            <w:vAlign w:val="center"/>
          </w:tcPr>
          <w:p w:rsidR="00C75DA2" w:rsidRPr="0071359C" w:rsidRDefault="00C75DA2" w:rsidP="00C75DA2">
            <w:pPr>
              <w:jc w:val="center"/>
              <w:rPr>
                <w:sz w:val="20"/>
                <w:szCs w:val="20"/>
              </w:rPr>
            </w:pPr>
            <w:r>
              <w:rPr>
                <w:sz w:val="20"/>
                <w:szCs w:val="20"/>
              </w:rPr>
              <w:t>2</w:t>
            </w:r>
          </w:p>
        </w:tc>
        <w:tc>
          <w:tcPr>
            <w:tcW w:w="349" w:type="pct"/>
            <w:vAlign w:val="center"/>
          </w:tcPr>
          <w:p w:rsidR="00C75DA2" w:rsidRPr="0071359C" w:rsidRDefault="00C75DA2" w:rsidP="00C75DA2">
            <w:pPr>
              <w:jc w:val="center"/>
              <w:rPr>
                <w:sz w:val="20"/>
                <w:szCs w:val="20"/>
              </w:rPr>
            </w:pPr>
            <w:r w:rsidRPr="0071359C">
              <w:rPr>
                <w:sz w:val="20"/>
                <w:szCs w:val="20"/>
              </w:rPr>
              <w:t>-</w:t>
            </w:r>
          </w:p>
        </w:tc>
        <w:tc>
          <w:tcPr>
            <w:tcW w:w="454" w:type="pct"/>
            <w:vAlign w:val="center"/>
          </w:tcPr>
          <w:p w:rsidR="00C75DA2" w:rsidRPr="0071359C" w:rsidRDefault="00C75DA2" w:rsidP="00C75DA2">
            <w:pPr>
              <w:jc w:val="center"/>
              <w:rPr>
                <w:sz w:val="20"/>
                <w:szCs w:val="20"/>
              </w:rPr>
            </w:pPr>
            <w:r>
              <w:rPr>
                <w:sz w:val="20"/>
                <w:szCs w:val="20"/>
              </w:rPr>
              <w:t>-</w:t>
            </w:r>
          </w:p>
        </w:tc>
        <w:tc>
          <w:tcPr>
            <w:tcW w:w="620" w:type="pct"/>
            <w:vAlign w:val="center"/>
          </w:tcPr>
          <w:p w:rsidR="00C75DA2" w:rsidRPr="0071359C" w:rsidRDefault="00C75DA2" w:rsidP="00C75DA2">
            <w:pPr>
              <w:jc w:val="center"/>
              <w:rPr>
                <w:sz w:val="20"/>
                <w:szCs w:val="20"/>
              </w:rPr>
            </w:pPr>
            <w:r>
              <w:rPr>
                <w:sz w:val="20"/>
                <w:szCs w:val="20"/>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1.2</w:t>
            </w:r>
          </w:p>
        </w:tc>
        <w:tc>
          <w:tcPr>
            <w:tcW w:w="1133" w:type="pct"/>
          </w:tcPr>
          <w:p w:rsidR="00C75DA2" w:rsidRPr="009520D1" w:rsidRDefault="00C75DA2" w:rsidP="00C75DA2">
            <w:pPr>
              <w:rPr>
                <w:sz w:val="20"/>
                <w:szCs w:val="20"/>
              </w:rPr>
            </w:pPr>
            <w:r w:rsidRPr="00BF3A3E">
              <w:rPr>
                <w:bCs/>
                <w:iCs/>
                <w:color w:val="000000"/>
              </w:rPr>
              <w:t>Кількість одиниць придбаного обладнання по  проекту «Навчання з моїм сусідом-покращення якості освіти шляхом транскордонного співробітництва» в рамках програми транскордонного співробітництва Україна-Румунія 2014-2020:</w:t>
            </w:r>
          </w:p>
        </w:tc>
        <w:tc>
          <w:tcPr>
            <w:tcW w:w="365" w:type="pct"/>
          </w:tcPr>
          <w:p w:rsidR="00C75DA2" w:rsidRPr="002C114D" w:rsidRDefault="00C75DA2" w:rsidP="00C75DA2">
            <w:pPr>
              <w:jc w:val="center"/>
            </w:pPr>
          </w:p>
        </w:tc>
        <w:tc>
          <w:tcPr>
            <w:tcW w:w="413" w:type="pct"/>
          </w:tcPr>
          <w:p w:rsidR="00C75DA2" w:rsidRPr="002C114D" w:rsidRDefault="00C75DA2" w:rsidP="00C75DA2">
            <w:pPr>
              <w:jc w:val="center"/>
            </w:pPr>
          </w:p>
        </w:tc>
        <w:tc>
          <w:tcPr>
            <w:tcW w:w="338" w:type="pct"/>
          </w:tcPr>
          <w:p w:rsidR="00C75DA2" w:rsidRDefault="00C75DA2" w:rsidP="00C75DA2">
            <w:pPr>
              <w:jc w:val="center"/>
            </w:pPr>
          </w:p>
        </w:tc>
        <w:tc>
          <w:tcPr>
            <w:tcW w:w="349" w:type="pct"/>
          </w:tcPr>
          <w:p w:rsidR="00C75DA2" w:rsidRPr="0071359C" w:rsidRDefault="00C75DA2" w:rsidP="00C75DA2">
            <w:pPr>
              <w:jc w:val="center"/>
              <w:rPr>
                <w:sz w:val="20"/>
                <w:szCs w:val="20"/>
              </w:rPr>
            </w:pPr>
          </w:p>
        </w:tc>
        <w:tc>
          <w:tcPr>
            <w:tcW w:w="413" w:type="pct"/>
          </w:tcPr>
          <w:p w:rsidR="00C75DA2" w:rsidRPr="0071359C" w:rsidRDefault="00C75DA2" w:rsidP="00C75DA2">
            <w:pPr>
              <w:jc w:val="center"/>
              <w:rPr>
                <w:sz w:val="20"/>
                <w:szCs w:val="20"/>
              </w:rPr>
            </w:pPr>
          </w:p>
        </w:tc>
        <w:tc>
          <w:tcPr>
            <w:tcW w:w="365" w:type="pct"/>
          </w:tcPr>
          <w:p w:rsidR="00C75DA2" w:rsidRPr="0071359C" w:rsidRDefault="00C75DA2" w:rsidP="00C75DA2">
            <w:pPr>
              <w:jc w:val="center"/>
              <w:rPr>
                <w:sz w:val="20"/>
                <w:szCs w:val="20"/>
              </w:rPr>
            </w:pPr>
          </w:p>
        </w:tc>
        <w:tc>
          <w:tcPr>
            <w:tcW w:w="349" w:type="pct"/>
          </w:tcPr>
          <w:p w:rsidR="00C75DA2" w:rsidRPr="0071359C" w:rsidRDefault="00C75DA2" w:rsidP="00C75DA2">
            <w:pPr>
              <w:jc w:val="center"/>
              <w:rPr>
                <w:sz w:val="20"/>
                <w:szCs w:val="20"/>
              </w:rPr>
            </w:pPr>
          </w:p>
        </w:tc>
        <w:tc>
          <w:tcPr>
            <w:tcW w:w="454" w:type="pct"/>
          </w:tcPr>
          <w:p w:rsidR="00C75DA2" w:rsidRPr="0071359C" w:rsidRDefault="00C75DA2" w:rsidP="00C75DA2">
            <w:pPr>
              <w:jc w:val="center"/>
              <w:rPr>
                <w:sz w:val="20"/>
                <w:szCs w:val="20"/>
              </w:rPr>
            </w:pPr>
          </w:p>
        </w:tc>
        <w:tc>
          <w:tcPr>
            <w:tcW w:w="620" w:type="pct"/>
          </w:tcPr>
          <w:p w:rsidR="00C75DA2" w:rsidRPr="00E4378B" w:rsidRDefault="00C75DA2" w:rsidP="00C75DA2">
            <w:pPr>
              <w:jc w:val="center"/>
              <w:rPr>
                <w:sz w:val="20"/>
                <w:szCs w:val="20"/>
                <w:lang w:val="uk-UA"/>
              </w:rPr>
            </w:pP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Електродриль</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E4378B" w:rsidRDefault="00C75DA2" w:rsidP="00C75DA2">
            <w:pPr>
              <w:jc w:val="center"/>
              <w:rPr>
                <w:sz w:val="20"/>
                <w:szCs w:val="20"/>
                <w:lang w:val="uk-UA"/>
              </w:rPr>
            </w:pPr>
            <w:r>
              <w:rPr>
                <w:sz w:val="20"/>
                <w:szCs w:val="20"/>
                <w:lang w:val="uk-UA"/>
              </w:rPr>
              <w:t>6</w:t>
            </w:r>
          </w:p>
        </w:tc>
        <w:tc>
          <w:tcPr>
            <w:tcW w:w="365" w:type="pct"/>
          </w:tcPr>
          <w:p w:rsidR="00C75DA2" w:rsidRPr="00E4378B" w:rsidRDefault="00C75DA2" w:rsidP="00C75DA2">
            <w:pPr>
              <w:jc w:val="center"/>
              <w:rPr>
                <w:sz w:val="20"/>
                <w:szCs w:val="20"/>
                <w:lang w:val="uk-UA"/>
              </w:rPr>
            </w:pPr>
            <w:r>
              <w:rPr>
                <w:sz w:val="20"/>
                <w:szCs w:val="20"/>
                <w:lang w:val="uk-UA"/>
              </w:rPr>
              <w:t>6</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Електрофорези</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E4378B" w:rsidRDefault="00C75DA2" w:rsidP="00C75DA2">
            <w:pPr>
              <w:jc w:val="center"/>
              <w:rPr>
                <w:sz w:val="20"/>
                <w:szCs w:val="20"/>
                <w:lang w:val="uk-UA"/>
              </w:rPr>
            </w:pPr>
            <w:r>
              <w:rPr>
                <w:sz w:val="20"/>
                <w:szCs w:val="20"/>
                <w:lang w:val="uk-UA"/>
              </w:rPr>
              <w:t>3</w:t>
            </w:r>
          </w:p>
        </w:tc>
        <w:tc>
          <w:tcPr>
            <w:tcW w:w="365" w:type="pct"/>
          </w:tcPr>
          <w:p w:rsidR="00C75DA2" w:rsidRPr="00E4378B" w:rsidRDefault="00C75DA2" w:rsidP="00C75DA2">
            <w:pPr>
              <w:jc w:val="center"/>
              <w:rPr>
                <w:sz w:val="20"/>
                <w:szCs w:val="20"/>
                <w:lang w:val="uk-UA"/>
              </w:rPr>
            </w:pPr>
            <w:r>
              <w:rPr>
                <w:sz w:val="20"/>
                <w:szCs w:val="20"/>
                <w:lang w:val="uk-UA"/>
              </w:rPr>
              <w:t>3</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Електродискова пила</w:t>
            </w:r>
          </w:p>
        </w:tc>
        <w:tc>
          <w:tcPr>
            <w:tcW w:w="365" w:type="pct"/>
          </w:tcPr>
          <w:p w:rsidR="00C75DA2" w:rsidRPr="006F586B" w:rsidRDefault="00C75DA2" w:rsidP="00C75DA2">
            <w:pPr>
              <w:jc w:val="center"/>
              <w:rPr>
                <w:lang w:val="en-US"/>
              </w:rPr>
            </w:pPr>
            <w:r>
              <w:rPr>
                <w:lang w:val="en-US"/>
              </w:rPr>
              <w:t>-</w:t>
            </w:r>
          </w:p>
        </w:tc>
        <w:tc>
          <w:tcPr>
            <w:tcW w:w="413" w:type="pct"/>
          </w:tcPr>
          <w:p w:rsidR="00C75DA2" w:rsidRPr="006F586B" w:rsidRDefault="00C75DA2" w:rsidP="00C75DA2">
            <w:pPr>
              <w:jc w:val="center"/>
              <w:rPr>
                <w:lang w:val="en-US"/>
              </w:rPr>
            </w:pPr>
            <w:r>
              <w:rPr>
                <w:lang w:val="en-US"/>
              </w:rPr>
              <w:t>-</w:t>
            </w:r>
          </w:p>
        </w:tc>
        <w:tc>
          <w:tcPr>
            <w:tcW w:w="338" w:type="pct"/>
          </w:tcPr>
          <w:p w:rsidR="00C75DA2" w:rsidRPr="006F586B" w:rsidRDefault="00C75DA2" w:rsidP="00C75DA2">
            <w:pPr>
              <w:jc w:val="center"/>
              <w:rPr>
                <w:lang w:val="en-US"/>
              </w:rPr>
            </w:pPr>
            <w:r>
              <w:rPr>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E4378B" w:rsidRDefault="00C75DA2" w:rsidP="00C75DA2">
            <w:pPr>
              <w:jc w:val="center"/>
              <w:rPr>
                <w:sz w:val="20"/>
                <w:szCs w:val="20"/>
                <w:lang w:val="uk-UA"/>
              </w:rPr>
            </w:pPr>
            <w:r>
              <w:rPr>
                <w:sz w:val="20"/>
                <w:szCs w:val="20"/>
                <w:lang w:val="uk-UA"/>
              </w:rPr>
              <w:t>3</w:t>
            </w:r>
          </w:p>
        </w:tc>
        <w:tc>
          <w:tcPr>
            <w:tcW w:w="365" w:type="pct"/>
          </w:tcPr>
          <w:p w:rsidR="00C75DA2" w:rsidRPr="00E4378B" w:rsidRDefault="00C75DA2" w:rsidP="00C75DA2">
            <w:pPr>
              <w:jc w:val="center"/>
              <w:rPr>
                <w:sz w:val="20"/>
                <w:szCs w:val="20"/>
                <w:lang w:val="uk-UA"/>
              </w:rPr>
            </w:pPr>
            <w:r>
              <w:rPr>
                <w:sz w:val="20"/>
                <w:szCs w:val="20"/>
                <w:lang w:val="uk-UA"/>
              </w:rPr>
              <w:t>3</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rPr>
                <w:color w:val="000000"/>
              </w:rPr>
              <w:t>Лобзик електричний</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6</w:t>
            </w:r>
          </w:p>
        </w:tc>
        <w:tc>
          <w:tcPr>
            <w:tcW w:w="365" w:type="pct"/>
          </w:tcPr>
          <w:p w:rsidR="00C75DA2" w:rsidRPr="00E4378B" w:rsidRDefault="00C75DA2" w:rsidP="00C75DA2">
            <w:pPr>
              <w:jc w:val="center"/>
              <w:rPr>
                <w:sz w:val="20"/>
                <w:szCs w:val="20"/>
                <w:lang w:val="uk-UA"/>
              </w:rPr>
            </w:pPr>
            <w:r>
              <w:rPr>
                <w:sz w:val="20"/>
                <w:szCs w:val="20"/>
                <w:lang w:val="uk-UA"/>
              </w:rPr>
              <w:t>6</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rPr>
                <w:color w:val="000000"/>
              </w:rPr>
              <w:t>Електрошобер</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1</w:t>
            </w:r>
          </w:p>
        </w:tc>
        <w:tc>
          <w:tcPr>
            <w:tcW w:w="365" w:type="pct"/>
          </w:tcPr>
          <w:p w:rsidR="00C75DA2" w:rsidRPr="00E4378B" w:rsidRDefault="00C75DA2" w:rsidP="00C75DA2">
            <w:pPr>
              <w:jc w:val="center"/>
              <w:rPr>
                <w:sz w:val="20"/>
                <w:szCs w:val="20"/>
                <w:lang w:val="uk-UA"/>
              </w:rPr>
            </w:pPr>
            <w:r>
              <w:rPr>
                <w:sz w:val="20"/>
                <w:szCs w:val="20"/>
                <w:lang w:val="uk-UA"/>
              </w:rPr>
              <w:t>1</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Шліфувальна машина Delta</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3</w:t>
            </w:r>
          </w:p>
        </w:tc>
        <w:tc>
          <w:tcPr>
            <w:tcW w:w="365" w:type="pct"/>
          </w:tcPr>
          <w:p w:rsidR="00C75DA2" w:rsidRPr="00E4378B" w:rsidRDefault="00C75DA2" w:rsidP="00C75DA2">
            <w:pPr>
              <w:jc w:val="center"/>
              <w:rPr>
                <w:sz w:val="20"/>
                <w:szCs w:val="20"/>
                <w:lang w:val="uk-UA"/>
              </w:rPr>
            </w:pPr>
            <w:r>
              <w:rPr>
                <w:sz w:val="20"/>
                <w:szCs w:val="20"/>
                <w:lang w:val="uk-UA"/>
              </w:rPr>
              <w:t>3</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Подовжувач електричного кабелю</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15</w:t>
            </w:r>
          </w:p>
        </w:tc>
        <w:tc>
          <w:tcPr>
            <w:tcW w:w="365" w:type="pct"/>
          </w:tcPr>
          <w:p w:rsidR="00C75DA2" w:rsidRPr="00E4378B" w:rsidRDefault="00C75DA2" w:rsidP="00C75DA2">
            <w:pPr>
              <w:jc w:val="center"/>
              <w:rPr>
                <w:sz w:val="20"/>
                <w:szCs w:val="20"/>
                <w:lang w:val="uk-UA"/>
              </w:rPr>
            </w:pPr>
            <w:r>
              <w:rPr>
                <w:sz w:val="20"/>
                <w:szCs w:val="20"/>
                <w:lang w:val="uk-UA"/>
              </w:rPr>
              <w:t>15</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Табуретки</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26</w:t>
            </w:r>
          </w:p>
        </w:tc>
        <w:tc>
          <w:tcPr>
            <w:tcW w:w="365" w:type="pct"/>
          </w:tcPr>
          <w:p w:rsidR="00C75DA2" w:rsidRPr="00E4378B" w:rsidRDefault="00C75DA2" w:rsidP="00C75DA2">
            <w:pPr>
              <w:jc w:val="center"/>
              <w:rPr>
                <w:sz w:val="20"/>
                <w:szCs w:val="20"/>
                <w:lang w:val="uk-UA"/>
              </w:rPr>
            </w:pPr>
            <w:r>
              <w:rPr>
                <w:sz w:val="20"/>
                <w:szCs w:val="20"/>
                <w:lang w:val="uk-UA"/>
              </w:rPr>
              <w:t>26</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Ручний лобзик</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45</w:t>
            </w:r>
          </w:p>
        </w:tc>
        <w:tc>
          <w:tcPr>
            <w:tcW w:w="365" w:type="pct"/>
          </w:tcPr>
          <w:p w:rsidR="00C75DA2" w:rsidRPr="00E4378B" w:rsidRDefault="00C75DA2" w:rsidP="00C75DA2">
            <w:pPr>
              <w:jc w:val="center"/>
              <w:rPr>
                <w:sz w:val="20"/>
                <w:szCs w:val="20"/>
                <w:lang w:val="uk-UA"/>
              </w:rPr>
            </w:pPr>
            <w:r>
              <w:rPr>
                <w:sz w:val="20"/>
                <w:szCs w:val="20"/>
                <w:lang w:val="uk-UA"/>
              </w:rPr>
              <w:t>45</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Пилка до ручного лобзика</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1500</w:t>
            </w:r>
          </w:p>
        </w:tc>
        <w:tc>
          <w:tcPr>
            <w:tcW w:w="365" w:type="pct"/>
          </w:tcPr>
          <w:p w:rsidR="00C75DA2" w:rsidRPr="00E4378B" w:rsidRDefault="00C75DA2" w:rsidP="00C75DA2">
            <w:pPr>
              <w:jc w:val="center"/>
              <w:rPr>
                <w:sz w:val="20"/>
                <w:szCs w:val="20"/>
                <w:lang w:val="uk-UA"/>
              </w:rPr>
            </w:pPr>
            <w:r>
              <w:rPr>
                <w:sz w:val="20"/>
                <w:szCs w:val="20"/>
                <w:lang w:val="uk-UA"/>
              </w:rPr>
              <w:t>1500</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bCs/>
                <w:iCs/>
                <w:color w:val="000000"/>
              </w:rPr>
            </w:pPr>
            <w:r w:rsidRPr="00BF3A3E">
              <w:t>Ручна пила</w:t>
            </w:r>
          </w:p>
        </w:tc>
        <w:tc>
          <w:tcPr>
            <w:tcW w:w="365" w:type="pct"/>
          </w:tcPr>
          <w:p w:rsidR="00C75DA2" w:rsidRDefault="00C75DA2" w:rsidP="00C75DA2">
            <w:pPr>
              <w:jc w:val="center"/>
            </w:pPr>
            <w:r w:rsidRPr="00275AF0">
              <w:rPr>
                <w:lang w:val="en-US"/>
              </w:rPr>
              <w:t>-</w:t>
            </w:r>
          </w:p>
        </w:tc>
        <w:tc>
          <w:tcPr>
            <w:tcW w:w="413" w:type="pct"/>
          </w:tcPr>
          <w:p w:rsidR="00C75DA2" w:rsidRDefault="00C75DA2" w:rsidP="00C75DA2">
            <w:pPr>
              <w:jc w:val="center"/>
            </w:pPr>
            <w:r w:rsidRPr="00275AF0">
              <w:rPr>
                <w:lang w:val="en-US"/>
              </w:rPr>
              <w:t>-</w:t>
            </w:r>
          </w:p>
        </w:tc>
        <w:tc>
          <w:tcPr>
            <w:tcW w:w="338" w:type="pct"/>
          </w:tcPr>
          <w:p w:rsidR="00C75DA2" w:rsidRDefault="00C75DA2" w:rsidP="00C75DA2">
            <w:pPr>
              <w:jc w:val="center"/>
            </w:pPr>
            <w:r w:rsidRPr="00275AF0">
              <w:rPr>
                <w:lang w:val="en-US"/>
              </w:rPr>
              <w:t>-</w:t>
            </w:r>
          </w:p>
        </w:tc>
        <w:tc>
          <w:tcPr>
            <w:tcW w:w="349" w:type="pct"/>
          </w:tcPr>
          <w:p w:rsidR="00C75DA2" w:rsidRDefault="00C75DA2" w:rsidP="00C75DA2">
            <w:pPr>
              <w:jc w:val="center"/>
            </w:pPr>
            <w:r w:rsidRPr="00275AF0">
              <w:rPr>
                <w:lang w:val="en-US"/>
              </w:rPr>
              <w:t>-</w:t>
            </w:r>
          </w:p>
        </w:tc>
        <w:tc>
          <w:tcPr>
            <w:tcW w:w="413" w:type="pct"/>
          </w:tcPr>
          <w:p w:rsidR="00C75DA2" w:rsidRPr="00E4378B" w:rsidRDefault="00C75DA2" w:rsidP="00C75DA2">
            <w:pPr>
              <w:jc w:val="center"/>
              <w:rPr>
                <w:sz w:val="20"/>
                <w:szCs w:val="20"/>
                <w:lang w:val="uk-UA"/>
              </w:rPr>
            </w:pPr>
            <w:r>
              <w:rPr>
                <w:sz w:val="20"/>
                <w:szCs w:val="20"/>
                <w:lang w:val="uk-UA"/>
              </w:rPr>
              <w:t>36</w:t>
            </w:r>
          </w:p>
        </w:tc>
        <w:tc>
          <w:tcPr>
            <w:tcW w:w="365" w:type="pct"/>
          </w:tcPr>
          <w:p w:rsidR="00C75DA2" w:rsidRPr="00E4378B" w:rsidRDefault="00C75DA2" w:rsidP="00C75DA2">
            <w:pPr>
              <w:jc w:val="center"/>
              <w:rPr>
                <w:sz w:val="20"/>
                <w:szCs w:val="20"/>
                <w:lang w:val="uk-UA"/>
              </w:rPr>
            </w:pPr>
            <w:r>
              <w:rPr>
                <w:sz w:val="20"/>
                <w:szCs w:val="20"/>
                <w:lang w:val="uk-UA"/>
              </w:rPr>
              <w:t>36</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1.3</w:t>
            </w:r>
          </w:p>
        </w:tc>
        <w:tc>
          <w:tcPr>
            <w:tcW w:w="1133" w:type="pct"/>
          </w:tcPr>
          <w:p w:rsidR="00C75DA2" w:rsidRPr="008C0657" w:rsidRDefault="00C75DA2" w:rsidP="00C75DA2">
            <w:pPr>
              <w:rPr>
                <w:sz w:val="20"/>
                <w:szCs w:val="20"/>
                <w:lang w:val="en-US"/>
              </w:rPr>
            </w:pPr>
            <w:r w:rsidRPr="00BF3A3E">
              <w:rPr>
                <w:color w:val="000000"/>
              </w:rPr>
              <w:t>Кількість</w:t>
            </w:r>
            <w:r w:rsidRPr="008C0657">
              <w:rPr>
                <w:color w:val="000000"/>
                <w:lang w:val="en-US"/>
              </w:rPr>
              <w:t xml:space="preserve"> </w:t>
            </w:r>
            <w:r w:rsidRPr="00BF3A3E">
              <w:rPr>
                <w:color w:val="000000"/>
              </w:rPr>
              <w:t>укладених</w:t>
            </w:r>
            <w:r w:rsidRPr="008C0657">
              <w:rPr>
                <w:color w:val="000000"/>
                <w:lang w:val="en-US"/>
              </w:rPr>
              <w:t xml:space="preserve"> </w:t>
            </w:r>
            <w:r w:rsidRPr="00BF3A3E">
              <w:rPr>
                <w:color w:val="000000"/>
              </w:rPr>
              <w:t>договорів</w:t>
            </w:r>
            <w:r w:rsidRPr="008C0657">
              <w:rPr>
                <w:color w:val="000000"/>
                <w:lang w:val="en-US"/>
              </w:rPr>
              <w:t xml:space="preserve"> </w:t>
            </w:r>
            <w:r w:rsidRPr="00BF3A3E">
              <w:rPr>
                <w:bCs/>
                <w:iCs/>
                <w:color w:val="000000"/>
              </w:rPr>
              <w:t>з</w:t>
            </w:r>
            <w:r w:rsidRPr="008C0657">
              <w:rPr>
                <w:bCs/>
                <w:iCs/>
                <w:color w:val="000000"/>
                <w:lang w:val="en-US"/>
              </w:rPr>
              <w:t xml:space="preserve"> </w:t>
            </w:r>
            <w:r w:rsidRPr="00BF3A3E">
              <w:rPr>
                <w:bCs/>
                <w:iCs/>
                <w:color w:val="000000"/>
              </w:rPr>
              <w:t>метою</w:t>
            </w:r>
            <w:r w:rsidRPr="008C0657">
              <w:rPr>
                <w:bCs/>
                <w:iCs/>
                <w:color w:val="000000"/>
                <w:lang w:val="en-US"/>
              </w:rPr>
              <w:t xml:space="preserve"> </w:t>
            </w:r>
            <w:r w:rsidRPr="00BF3A3E">
              <w:rPr>
                <w:bCs/>
                <w:iCs/>
                <w:color w:val="000000"/>
              </w:rPr>
              <w:t>забезпечення</w:t>
            </w:r>
            <w:r w:rsidRPr="008C0657">
              <w:rPr>
                <w:bCs/>
                <w:iCs/>
                <w:color w:val="000000"/>
                <w:lang w:val="en-US"/>
              </w:rPr>
              <w:t xml:space="preserve"> </w:t>
            </w:r>
            <w:r w:rsidRPr="00BF3A3E">
              <w:rPr>
                <w:bCs/>
                <w:iCs/>
                <w:color w:val="000000"/>
              </w:rPr>
              <w:t>ефективної</w:t>
            </w:r>
            <w:r w:rsidRPr="008C0657">
              <w:rPr>
                <w:bCs/>
                <w:iCs/>
                <w:color w:val="000000"/>
                <w:lang w:val="en-US"/>
              </w:rPr>
              <w:t xml:space="preserve"> </w:t>
            </w:r>
            <w:r w:rsidRPr="00BF3A3E">
              <w:rPr>
                <w:bCs/>
                <w:iCs/>
                <w:color w:val="000000"/>
              </w:rPr>
              <w:t>взаємодії</w:t>
            </w:r>
            <w:r w:rsidRPr="008C0657">
              <w:rPr>
                <w:bCs/>
                <w:iCs/>
                <w:color w:val="000000"/>
                <w:lang w:val="en-US"/>
              </w:rPr>
              <w:t xml:space="preserve"> </w:t>
            </w:r>
            <w:r w:rsidRPr="00BF3A3E">
              <w:rPr>
                <w:bCs/>
                <w:iCs/>
                <w:color w:val="000000"/>
              </w:rPr>
              <w:t>інвесторів</w:t>
            </w:r>
            <w:r w:rsidRPr="008C0657">
              <w:rPr>
                <w:bCs/>
                <w:iCs/>
                <w:color w:val="000000"/>
                <w:lang w:val="en-US"/>
              </w:rPr>
              <w:t xml:space="preserve"> </w:t>
            </w:r>
            <w:r w:rsidRPr="00BF3A3E">
              <w:rPr>
                <w:bCs/>
                <w:iCs/>
                <w:color w:val="000000"/>
              </w:rPr>
              <w:t>із</w:t>
            </w:r>
            <w:r w:rsidRPr="008C0657">
              <w:rPr>
                <w:bCs/>
                <w:iCs/>
                <w:color w:val="000000"/>
                <w:lang w:val="en-US"/>
              </w:rPr>
              <w:t xml:space="preserve"> </w:t>
            </w:r>
            <w:r w:rsidRPr="00BF3A3E">
              <w:rPr>
                <w:bCs/>
                <w:iCs/>
                <w:color w:val="000000"/>
              </w:rPr>
              <w:t>міською</w:t>
            </w:r>
            <w:r w:rsidRPr="008C0657">
              <w:rPr>
                <w:bCs/>
                <w:iCs/>
                <w:color w:val="000000"/>
                <w:lang w:val="en-US"/>
              </w:rPr>
              <w:t xml:space="preserve"> </w:t>
            </w:r>
            <w:r w:rsidRPr="00BF3A3E">
              <w:rPr>
                <w:bCs/>
                <w:iCs/>
                <w:color w:val="000000"/>
              </w:rPr>
              <w:t>радою</w:t>
            </w:r>
            <w:r w:rsidRPr="008C0657">
              <w:rPr>
                <w:bCs/>
                <w:iCs/>
                <w:color w:val="000000"/>
                <w:lang w:val="en-US"/>
              </w:rPr>
              <w:t xml:space="preserve"> </w:t>
            </w:r>
          </w:p>
        </w:tc>
        <w:tc>
          <w:tcPr>
            <w:tcW w:w="365" w:type="pct"/>
          </w:tcPr>
          <w:p w:rsidR="00C75DA2" w:rsidRPr="002C114D" w:rsidRDefault="00C75DA2" w:rsidP="00C75DA2">
            <w:pPr>
              <w:jc w:val="center"/>
            </w:pPr>
            <w:r w:rsidRPr="002C114D">
              <w:t>-</w:t>
            </w:r>
          </w:p>
        </w:tc>
        <w:tc>
          <w:tcPr>
            <w:tcW w:w="413" w:type="pct"/>
          </w:tcPr>
          <w:p w:rsidR="00C75DA2" w:rsidRPr="002C114D" w:rsidRDefault="00C75DA2" w:rsidP="00C75DA2">
            <w:pPr>
              <w:jc w:val="center"/>
            </w:pPr>
            <w:r w:rsidRPr="002C114D">
              <w:t>-</w:t>
            </w:r>
          </w:p>
        </w:tc>
        <w:tc>
          <w:tcPr>
            <w:tcW w:w="338" w:type="pct"/>
          </w:tcPr>
          <w:p w:rsidR="00C75DA2" w:rsidRDefault="00C75DA2" w:rsidP="00C75DA2">
            <w:pPr>
              <w:jc w:val="center"/>
            </w:pPr>
            <w:r w:rsidRPr="002C114D">
              <w:t>-</w:t>
            </w:r>
          </w:p>
        </w:tc>
        <w:tc>
          <w:tcPr>
            <w:tcW w:w="349" w:type="pct"/>
          </w:tcPr>
          <w:p w:rsidR="00C75DA2" w:rsidRPr="0071359C" w:rsidRDefault="00C75DA2" w:rsidP="00C75DA2">
            <w:pPr>
              <w:jc w:val="center"/>
              <w:rPr>
                <w:sz w:val="20"/>
                <w:szCs w:val="20"/>
              </w:rPr>
            </w:pPr>
            <w:r w:rsidRPr="0071359C">
              <w:rPr>
                <w:sz w:val="20"/>
                <w:szCs w:val="20"/>
              </w:rPr>
              <w:t>-</w:t>
            </w:r>
          </w:p>
        </w:tc>
        <w:tc>
          <w:tcPr>
            <w:tcW w:w="413" w:type="pct"/>
          </w:tcPr>
          <w:p w:rsidR="00C75DA2" w:rsidRPr="00FF145C" w:rsidRDefault="00C75DA2" w:rsidP="00C75DA2">
            <w:pPr>
              <w:jc w:val="center"/>
              <w:rPr>
                <w:sz w:val="20"/>
                <w:szCs w:val="20"/>
                <w:lang w:val="uk-UA"/>
              </w:rPr>
            </w:pPr>
            <w:r>
              <w:rPr>
                <w:sz w:val="20"/>
                <w:szCs w:val="20"/>
                <w:lang w:val="uk-UA"/>
              </w:rPr>
              <w:t>0</w:t>
            </w:r>
          </w:p>
        </w:tc>
        <w:tc>
          <w:tcPr>
            <w:tcW w:w="365" w:type="pct"/>
          </w:tcPr>
          <w:p w:rsidR="00C75DA2" w:rsidRPr="00FF145C" w:rsidRDefault="00C75DA2" w:rsidP="00C75DA2">
            <w:pPr>
              <w:jc w:val="center"/>
              <w:rPr>
                <w:sz w:val="20"/>
                <w:szCs w:val="20"/>
                <w:lang w:val="uk-UA"/>
              </w:rPr>
            </w:pPr>
            <w:r>
              <w:rPr>
                <w:sz w:val="20"/>
                <w:szCs w:val="20"/>
                <w:lang w:val="uk-UA"/>
              </w:rPr>
              <w:t>0</w:t>
            </w:r>
          </w:p>
        </w:tc>
        <w:tc>
          <w:tcPr>
            <w:tcW w:w="349" w:type="pct"/>
          </w:tcPr>
          <w:p w:rsidR="00C75DA2" w:rsidRDefault="00C75DA2" w:rsidP="00C75DA2">
            <w:pPr>
              <w:jc w:val="center"/>
            </w:pPr>
            <w:r w:rsidRPr="00784EF8">
              <w:rPr>
                <w:lang w:val="en-US"/>
              </w:rPr>
              <w:t>-</w:t>
            </w:r>
          </w:p>
        </w:tc>
        <w:tc>
          <w:tcPr>
            <w:tcW w:w="454" w:type="pct"/>
          </w:tcPr>
          <w:p w:rsidR="00C75DA2" w:rsidRDefault="00C75DA2" w:rsidP="00C75DA2">
            <w:pPr>
              <w:jc w:val="center"/>
            </w:pPr>
            <w:r w:rsidRPr="00784EF8">
              <w:rPr>
                <w:lang w:val="en-US"/>
              </w:rPr>
              <w:t>-</w:t>
            </w:r>
          </w:p>
        </w:tc>
        <w:tc>
          <w:tcPr>
            <w:tcW w:w="620" w:type="pct"/>
          </w:tcPr>
          <w:p w:rsidR="00C75DA2" w:rsidRDefault="00C75DA2" w:rsidP="00C75DA2">
            <w:pPr>
              <w:jc w:val="center"/>
            </w:pPr>
            <w:r w:rsidRPr="00784EF8">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1.4</w:t>
            </w:r>
          </w:p>
        </w:tc>
        <w:tc>
          <w:tcPr>
            <w:tcW w:w="1133" w:type="pct"/>
          </w:tcPr>
          <w:p w:rsidR="00C75DA2" w:rsidRPr="009520D1" w:rsidRDefault="00C75DA2" w:rsidP="00C75DA2">
            <w:pPr>
              <w:rPr>
                <w:sz w:val="20"/>
                <w:szCs w:val="20"/>
              </w:rPr>
            </w:pPr>
            <w:r w:rsidRPr="00BF3A3E">
              <w:rPr>
                <w:color w:val="000000"/>
              </w:rPr>
              <w:t>Кількість виготовлених презентаційних матеріалів</w:t>
            </w:r>
          </w:p>
        </w:tc>
        <w:tc>
          <w:tcPr>
            <w:tcW w:w="365" w:type="pct"/>
          </w:tcPr>
          <w:p w:rsidR="00C75DA2" w:rsidRPr="002C114D" w:rsidRDefault="00C75DA2" w:rsidP="00C75DA2">
            <w:pPr>
              <w:jc w:val="center"/>
            </w:pPr>
            <w:r w:rsidRPr="002C114D">
              <w:t>-</w:t>
            </w:r>
          </w:p>
        </w:tc>
        <w:tc>
          <w:tcPr>
            <w:tcW w:w="413" w:type="pct"/>
          </w:tcPr>
          <w:p w:rsidR="00C75DA2" w:rsidRPr="002C114D" w:rsidRDefault="00C75DA2" w:rsidP="00C75DA2">
            <w:pPr>
              <w:jc w:val="center"/>
            </w:pPr>
            <w:r w:rsidRPr="002C114D">
              <w:t>-</w:t>
            </w:r>
          </w:p>
        </w:tc>
        <w:tc>
          <w:tcPr>
            <w:tcW w:w="338" w:type="pct"/>
          </w:tcPr>
          <w:p w:rsidR="00C75DA2" w:rsidRDefault="00C75DA2" w:rsidP="00C75DA2">
            <w:pPr>
              <w:jc w:val="center"/>
            </w:pPr>
            <w:r w:rsidRPr="002C114D">
              <w:t>-</w:t>
            </w:r>
          </w:p>
        </w:tc>
        <w:tc>
          <w:tcPr>
            <w:tcW w:w="349" w:type="pct"/>
          </w:tcPr>
          <w:p w:rsidR="00C75DA2" w:rsidRPr="0071359C" w:rsidRDefault="00C75DA2" w:rsidP="00C75DA2">
            <w:pPr>
              <w:jc w:val="center"/>
              <w:rPr>
                <w:sz w:val="20"/>
                <w:szCs w:val="20"/>
              </w:rPr>
            </w:pPr>
            <w:r w:rsidRPr="0071359C">
              <w:rPr>
                <w:sz w:val="20"/>
                <w:szCs w:val="20"/>
              </w:rPr>
              <w:t>-</w:t>
            </w:r>
          </w:p>
        </w:tc>
        <w:tc>
          <w:tcPr>
            <w:tcW w:w="413" w:type="pct"/>
          </w:tcPr>
          <w:p w:rsidR="00C75DA2" w:rsidRPr="00FF145C" w:rsidRDefault="00C75DA2" w:rsidP="00C75DA2">
            <w:pPr>
              <w:jc w:val="center"/>
              <w:rPr>
                <w:sz w:val="20"/>
                <w:szCs w:val="20"/>
                <w:lang w:val="uk-UA"/>
              </w:rPr>
            </w:pPr>
            <w:r>
              <w:rPr>
                <w:sz w:val="20"/>
                <w:szCs w:val="20"/>
                <w:lang w:val="uk-UA"/>
              </w:rPr>
              <w:t>0</w:t>
            </w:r>
          </w:p>
        </w:tc>
        <w:tc>
          <w:tcPr>
            <w:tcW w:w="365" w:type="pct"/>
          </w:tcPr>
          <w:p w:rsidR="00C75DA2" w:rsidRPr="00FF145C" w:rsidRDefault="00C75DA2" w:rsidP="00C75DA2">
            <w:pPr>
              <w:jc w:val="center"/>
              <w:rPr>
                <w:sz w:val="20"/>
                <w:szCs w:val="20"/>
                <w:lang w:val="uk-UA"/>
              </w:rPr>
            </w:pPr>
            <w:r>
              <w:rPr>
                <w:sz w:val="20"/>
                <w:szCs w:val="20"/>
                <w:lang w:val="uk-UA"/>
              </w:rPr>
              <w:t>0</w:t>
            </w:r>
          </w:p>
        </w:tc>
        <w:tc>
          <w:tcPr>
            <w:tcW w:w="349" w:type="pct"/>
          </w:tcPr>
          <w:p w:rsidR="00C75DA2" w:rsidRPr="0071359C" w:rsidRDefault="00C75DA2" w:rsidP="00C75DA2">
            <w:pPr>
              <w:jc w:val="center"/>
              <w:rPr>
                <w:sz w:val="20"/>
                <w:szCs w:val="20"/>
              </w:rPr>
            </w:pPr>
            <w:r w:rsidRPr="0071359C">
              <w:rPr>
                <w:sz w:val="20"/>
                <w:szCs w:val="20"/>
              </w:rPr>
              <w:t>-</w:t>
            </w:r>
          </w:p>
        </w:tc>
        <w:tc>
          <w:tcPr>
            <w:tcW w:w="454" w:type="pct"/>
          </w:tcPr>
          <w:p w:rsidR="00C75DA2" w:rsidRPr="0071359C" w:rsidRDefault="00C75DA2" w:rsidP="00C75DA2">
            <w:pPr>
              <w:jc w:val="center"/>
              <w:rPr>
                <w:sz w:val="20"/>
                <w:szCs w:val="20"/>
              </w:rPr>
            </w:pPr>
            <w:r>
              <w:rPr>
                <w:sz w:val="20"/>
                <w:szCs w:val="20"/>
              </w:rPr>
              <w:t>-</w:t>
            </w:r>
          </w:p>
        </w:tc>
        <w:tc>
          <w:tcPr>
            <w:tcW w:w="620" w:type="pct"/>
          </w:tcPr>
          <w:p w:rsidR="00C75DA2" w:rsidRPr="00E4378B" w:rsidRDefault="00C75DA2" w:rsidP="00C75DA2">
            <w:pPr>
              <w:jc w:val="center"/>
              <w:rPr>
                <w:sz w:val="20"/>
                <w:szCs w:val="20"/>
                <w:lang w:val="uk-UA"/>
              </w:rPr>
            </w:pPr>
            <w:r>
              <w:rPr>
                <w:sz w:val="20"/>
                <w:szCs w:val="20"/>
                <w:lang w:val="uk-UA"/>
              </w:rPr>
              <w:t>-</w:t>
            </w:r>
          </w:p>
        </w:tc>
      </w:tr>
      <w:tr w:rsidR="00C75DA2" w:rsidTr="00ED43AF">
        <w:tc>
          <w:tcPr>
            <w:tcW w:w="5000" w:type="pct"/>
            <w:gridSpan w:val="11"/>
          </w:tcPr>
          <w:p w:rsidR="00C75DA2" w:rsidRPr="00772BAA" w:rsidRDefault="00C75DA2" w:rsidP="00C75DA2">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повністю профінансовано</w:t>
            </w:r>
            <w:r w:rsidRPr="00772BAA">
              <w:rPr>
                <w:sz w:val="20"/>
                <w:szCs w:val="20"/>
                <w:lang w:val="uk-UA" w:eastAsia="uk-UA"/>
              </w:rPr>
              <w:t>.</w:t>
            </w:r>
          </w:p>
        </w:tc>
      </w:tr>
      <w:tr w:rsidR="00C75DA2" w:rsidTr="00FF145C">
        <w:tc>
          <w:tcPr>
            <w:tcW w:w="5000" w:type="pct"/>
            <w:gridSpan w:val="11"/>
            <w:vAlign w:val="center"/>
          </w:tcPr>
          <w:p w:rsidR="00C75DA2" w:rsidRDefault="00C75DA2" w:rsidP="00C75DA2">
            <w:pPr>
              <w:jc w:val="center"/>
              <w:rPr>
                <w:sz w:val="20"/>
                <w:szCs w:val="20"/>
                <w:lang w:val="uk-UA"/>
              </w:rPr>
            </w:pPr>
            <w:r w:rsidRPr="00D67E5D">
              <w:rPr>
                <w:b/>
                <w:lang w:val="uk-UA"/>
              </w:rPr>
              <w:t>Програма Розвитку малого та середнього підприємництва в місті Коломиї на 2018-2022 роки</w:t>
            </w:r>
          </w:p>
        </w:tc>
      </w:tr>
      <w:tr w:rsidR="00C75DA2" w:rsidTr="00FF145C">
        <w:tc>
          <w:tcPr>
            <w:tcW w:w="201" w:type="pct"/>
            <w:vAlign w:val="center"/>
          </w:tcPr>
          <w:p w:rsidR="00C75DA2" w:rsidRPr="00FF145C" w:rsidRDefault="00C75DA2" w:rsidP="00C75DA2">
            <w:pPr>
              <w:pStyle w:val="a3"/>
              <w:jc w:val="center"/>
              <w:rPr>
                <w:sz w:val="20"/>
                <w:szCs w:val="20"/>
              </w:rPr>
            </w:pPr>
          </w:p>
        </w:tc>
        <w:tc>
          <w:tcPr>
            <w:tcW w:w="1133" w:type="pct"/>
          </w:tcPr>
          <w:p w:rsidR="00C75DA2" w:rsidRPr="00FF145C" w:rsidRDefault="00C75DA2" w:rsidP="00C75DA2">
            <w:pPr>
              <w:rPr>
                <w:b/>
                <w:color w:val="000000"/>
                <w:lang w:val="uk-UA"/>
              </w:rPr>
            </w:pPr>
            <w:r w:rsidRPr="00FF145C">
              <w:rPr>
                <w:b/>
                <w:color w:val="000000"/>
                <w:lang w:val="uk-UA"/>
              </w:rPr>
              <w:t>продукту</w:t>
            </w:r>
          </w:p>
        </w:tc>
        <w:tc>
          <w:tcPr>
            <w:tcW w:w="365" w:type="pct"/>
          </w:tcPr>
          <w:p w:rsidR="00C75DA2" w:rsidRPr="002C114D" w:rsidRDefault="00C75DA2" w:rsidP="00C75DA2">
            <w:pPr>
              <w:jc w:val="center"/>
            </w:pPr>
          </w:p>
        </w:tc>
        <w:tc>
          <w:tcPr>
            <w:tcW w:w="413" w:type="pct"/>
          </w:tcPr>
          <w:p w:rsidR="00C75DA2" w:rsidRPr="002C114D" w:rsidRDefault="00C75DA2" w:rsidP="00C75DA2">
            <w:pPr>
              <w:jc w:val="center"/>
            </w:pPr>
          </w:p>
        </w:tc>
        <w:tc>
          <w:tcPr>
            <w:tcW w:w="338" w:type="pct"/>
          </w:tcPr>
          <w:p w:rsidR="00C75DA2" w:rsidRPr="002C114D" w:rsidRDefault="00C75DA2" w:rsidP="00C75DA2">
            <w:pPr>
              <w:jc w:val="center"/>
            </w:pPr>
          </w:p>
        </w:tc>
        <w:tc>
          <w:tcPr>
            <w:tcW w:w="349" w:type="pct"/>
          </w:tcPr>
          <w:p w:rsidR="00C75DA2" w:rsidRPr="0071359C" w:rsidRDefault="00C75DA2" w:rsidP="00C75DA2">
            <w:pPr>
              <w:jc w:val="center"/>
              <w:rPr>
                <w:sz w:val="20"/>
                <w:szCs w:val="20"/>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Pr="0071359C" w:rsidRDefault="00C75DA2" w:rsidP="00C75DA2">
            <w:pPr>
              <w:jc w:val="center"/>
              <w:rPr>
                <w:sz w:val="20"/>
                <w:szCs w:val="20"/>
              </w:rPr>
            </w:pPr>
          </w:p>
        </w:tc>
        <w:tc>
          <w:tcPr>
            <w:tcW w:w="454" w:type="pct"/>
          </w:tcPr>
          <w:p w:rsidR="00C75DA2" w:rsidRDefault="00C75DA2" w:rsidP="00C75DA2">
            <w:pPr>
              <w:jc w:val="center"/>
              <w:rPr>
                <w:sz w:val="20"/>
                <w:szCs w:val="20"/>
              </w:rPr>
            </w:pPr>
          </w:p>
        </w:tc>
        <w:tc>
          <w:tcPr>
            <w:tcW w:w="620" w:type="pct"/>
          </w:tcPr>
          <w:p w:rsidR="00C75DA2" w:rsidRDefault="00C75DA2" w:rsidP="00C75DA2">
            <w:pPr>
              <w:jc w:val="center"/>
              <w:rPr>
                <w:sz w:val="20"/>
                <w:szCs w:val="20"/>
                <w:lang w:val="uk-UA"/>
              </w:rPr>
            </w:pPr>
          </w:p>
        </w:tc>
      </w:tr>
      <w:tr w:rsidR="00C75DA2" w:rsidTr="00FF145C">
        <w:tc>
          <w:tcPr>
            <w:tcW w:w="201" w:type="pct"/>
            <w:vAlign w:val="center"/>
          </w:tcPr>
          <w:p w:rsidR="00C75DA2" w:rsidRPr="00C75DA2" w:rsidRDefault="00C75DA2" w:rsidP="00C75DA2">
            <w:pPr>
              <w:pStyle w:val="a3"/>
              <w:jc w:val="center"/>
              <w:rPr>
                <w:sz w:val="20"/>
                <w:szCs w:val="20"/>
              </w:rPr>
            </w:pPr>
            <w:r>
              <w:rPr>
                <w:sz w:val="20"/>
                <w:szCs w:val="20"/>
                <w:lang w:val="uk-UA"/>
              </w:rPr>
              <w:t>2</w:t>
            </w:r>
            <w:r w:rsidRPr="00C75DA2">
              <w:rPr>
                <w:sz w:val="20"/>
                <w:szCs w:val="20"/>
              </w:rPr>
              <w:t>.1</w:t>
            </w:r>
          </w:p>
        </w:tc>
        <w:tc>
          <w:tcPr>
            <w:tcW w:w="1133" w:type="pct"/>
          </w:tcPr>
          <w:p w:rsidR="00C75DA2" w:rsidRPr="00BF3A3E" w:rsidRDefault="00C75DA2" w:rsidP="00C75DA2">
            <w:pPr>
              <w:rPr>
                <w:color w:val="000000"/>
              </w:rPr>
            </w:pPr>
            <w:r w:rsidRPr="00BF3A3E">
              <w:rPr>
                <w:color w:val="000000"/>
              </w:rPr>
              <w:t>Кількість суб'єктів МСП для проведення відшкодування відсотків</w:t>
            </w:r>
          </w:p>
        </w:tc>
        <w:tc>
          <w:tcPr>
            <w:tcW w:w="365" w:type="pct"/>
          </w:tcPr>
          <w:p w:rsidR="00C75DA2" w:rsidRPr="00112AAE" w:rsidRDefault="00C75DA2" w:rsidP="00C75DA2">
            <w:pPr>
              <w:jc w:val="center"/>
              <w:rPr>
                <w:lang w:val="uk-UA"/>
              </w:rPr>
            </w:pPr>
            <w:r>
              <w:rPr>
                <w:lang w:val="uk-UA"/>
              </w:rPr>
              <w:t>-</w:t>
            </w:r>
          </w:p>
        </w:tc>
        <w:tc>
          <w:tcPr>
            <w:tcW w:w="413" w:type="pct"/>
          </w:tcPr>
          <w:p w:rsidR="00C75DA2" w:rsidRPr="00112AAE" w:rsidRDefault="00C75DA2" w:rsidP="00C75DA2">
            <w:pPr>
              <w:jc w:val="center"/>
              <w:rPr>
                <w:lang w:val="uk-UA"/>
              </w:rPr>
            </w:pPr>
            <w:r>
              <w:rPr>
                <w:lang w:val="uk-UA"/>
              </w:rPr>
              <w:t>-</w:t>
            </w:r>
          </w:p>
        </w:tc>
        <w:tc>
          <w:tcPr>
            <w:tcW w:w="338" w:type="pct"/>
          </w:tcPr>
          <w:p w:rsidR="00C75DA2" w:rsidRPr="00112AAE" w:rsidRDefault="00C75DA2" w:rsidP="00C75DA2">
            <w:pPr>
              <w:jc w:val="center"/>
              <w:rPr>
                <w:lang w:val="uk-UA"/>
              </w:rPr>
            </w:pPr>
            <w:r>
              <w:rPr>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13" w:type="pct"/>
          </w:tcPr>
          <w:p w:rsidR="00C75DA2" w:rsidRPr="00112AAE" w:rsidRDefault="00C75DA2" w:rsidP="00C75DA2">
            <w:pPr>
              <w:jc w:val="center"/>
              <w:rPr>
                <w:sz w:val="20"/>
                <w:szCs w:val="20"/>
                <w:lang w:val="uk-UA"/>
              </w:rPr>
            </w:pPr>
            <w:r>
              <w:rPr>
                <w:sz w:val="20"/>
                <w:szCs w:val="20"/>
                <w:lang w:val="uk-UA"/>
              </w:rPr>
              <w:t>-</w:t>
            </w:r>
          </w:p>
        </w:tc>
        <w:tc>
          <w:tcPr>
            <w:tcW w:w="365" w:type="pct"/>
          </w:tcPr>
          <w:p w:rsidR="00C75DA2" w:rsidRPr="00112AAE" w:rsidRDefault="00C75DA2" w:rsidP="00C75DA2">
            <w:pPr>
              <w:jc w:val="center"/>
              <w:rPr>
                <w:sz w:val="20"/>
                <w:szCs w:val="20"/>
                <w:lang w:val="uk-UA"/>
              </w:rPr>
            </w:pPr>
            <w:r>
              <w:rPr>
                <w:sz w:val="20"/>
                <w:szCs w:val="20"/>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54" w:type="pct"/>
          </w:tcPr>
          <w:p w:rsidR="00C75DA2" w:rsidRPr="00112AAE"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2.2.1</w:t>
            </w:r>
          </w:p>
        </w:tc>
        <w:tc>
          <w:tcPr>
            <w:tcW w:w="1133" w:type="pct"/>
          </w:tcPr>
          <w:p w:rsidR="00C75DA2" w:rsidRPr="00BF3A3E" w:rsidRDefault="00C75DA2" w:rsidP="00C75DA2">
            <w:pPr>
              <w:rPr>
                <w:color w:val="000000"/>
              </w:rPr>
            </w:pPr>
            <w:r w:rsidRPr="00BF3A3E">
              <w:rPr>
                <w:color w:val="000000"/>
                <w:lang w:eastAsia="zh-CN"/>
              </w:rPr>
              <w:t>Кількість інформаційних реєстрів для виготовлення довідників</w:t>
            </w:r>
          </w:p>
        </w:tc>
        <w:tc>
          <w:tcPr>
            <w:tcW w:w="365" w:type="pct"/>
          </w:tcPr>
          <w:p w:rsidR="00C75DA2" w:rsidRPr="00112AAE" w:rsidRDefault="00C75DA2" w:rsidP="00C75DA2">
            <w:pPr>
              <w:jc w:val="center"/>
              <w:rPr>
                <w:lang w:val="uk-UA"/>
              </w:rPr>
            </w:pPr>
            <w:r>
              <w:rPr>
                <w:lang w:val="uk-UA"/>
              </w:rPr>
              <w:t>-</w:t>
            </w:r>
          </w:p>
        </w:tc>
        <w:tc>
          <w:tcPr>
            <w:tcW w:w="413" w:type="pct"/>
          </w:tcPr>
          <w:p w:rsidR="00C75DA2" w:rsidRPr="00112AAE" w:rsidRDefault="00C75DA2" w:rsidP="00C75DA2">
            <w:pPr>
              <w:jc w:val="center"/>
              <w:rPr>
                <w:lang w:val="uk-UA"/>
              </w:rPr>
            </w:pPr>
            <w:r>
              <w:rPr>
                <w:lang w:val="uk-UA"/>
              </w:rPr>
              <w:t>-</w:t>
            </w:r>
          </w:p>
        </w:tc>
        <w:tc>
          <w:tcPr>
            <w:tcW w:w="338" w:type="pct"/>
          </w:tcPr>
          <w:p w:rsidR="00C75DA2" w:rsidRPr="00112AAE" w:rsidRDefault="00C75DA2" w:rsidP="00C75DA2">
            <w:pPr>
              <w:jc w:val="center"/>
              <w:rPr>
                <w:lang w:val="uk-UA"/>
              </w:rPr>
            </w:pPr>
            <w:r>
              <w:rPr>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13" w:type="pct"/>
          </w:tcPr>
          <w:p w:rsidR="00C75DA2" w:rsidRPr="00112AAE" w:rsidRDefault="00C75DA2" w:rsidP="00C75DA2">
            <w:pPr>
              <w:jc w:val="center"/>
              <w:rPr>
                <w:sz w:val="20"/>
                <w:szCs w:val="20"/>
                <w:lang w:val="uk-UA"/>
              </w:rPr>
            </w:pPr>
            <w:r>
              <w:rPr>
                <w:sz w:val="20"/>
                <w:szCs w:val="20"/>
                <w:lang w:val="uk-UA"/>
              </w:rPr>
              <w:t>-</w:t>
            </w:r>
          </w:p>
        </w:tc>
        <w:tc>
          <w:tcPr>
            <w:tcW w:w="365" w:type="pct"/>
          </w:tcPr>
          <w:p w:rsidR="00C75DA2" w:rsidRPr="00112AAE" w:rsidRDefault="00C75DA2" w:rsidP="00C75DA2">
            <w:pPr>
              <w:jc w:val="center"/>
              <w:rPr>
                <w:sz w:val="20"/>
                <w:szCs w:val="20"/>
                <w:lang w:val="uk-UA"/>
              </w:rPr>
            </w:pPr>
            <w:r>
              <w:rPr>
                <w:sz w:val="20"/>
                <w:szCs w:val="20"/>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54" w:type="pct"/>
          </w:tcPr>
          <w:p w:rsidR="00C75DA2" w:rsidRPr="00112AAE"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2.2.2</w:t>
            </w:r>
          </w:p>
        </w:tc>
        <w:tc>
          <w:tcPr>
            <w:tcW w:w="1133" w:type="pct"/>
          </w:tcPr>
          <w:p w:rsidR="00C75DA2" w:rsidRPr="00BF3A3E" w:rsidRDefault="00C75DA2" w:rsidP="00C75DA2">
            <w:pPr>
              <w:rPr>
                <w:color w:val="000000"/>
              </w:rPr>
            </w:pPr>
            <w:r w:rsidRPr="00BF3A3E">
              <w:rPr>
                <w:color w:val="000000"/>
                <w:lang w:eastAsia="zh-CN"/>
              </w:rPr>
              <w:t>Кількість  промороликів для проведення заходів інформаційного характеру</w:t>
            </w:r>
          </w:p>
        </w:tc>
        <w:tc>
          <w:tcPr>
            <w:tcW w:w="365" w:type="pct"/>
          </w:tcPr>
          <w:p w:rsidR="00C75DA2" w:rsidRPr="00112AAE" w:rsidRDefault="00C75DA2" w:rsidP="00C75DA2">
            <w:pPr>
              <w:jc w:val="center"/>
              <w:rPr>
                <w:lang w:val="uk-UA"/>
              </w:rPr>
            </w:pPr>
            <w:r>
              <w:rPr>
                <w:lang w:val="uk-UA"/>
              </w:rPr>
              <w:t>-</w:t>
            </w:r>
          </w:p>
        </w:tc>
        <w:tc>
          <w:tcPr>
            <w:tcW w:w="413" w:type="pct"/>
          </w:tcPr>
          <w:p w:rsidR="00C75DA2" w:rsidRPr="00112AAE" w:rsidRDefault="00C75DA2" w:rsidP="00C75DA2">
            <w:pPr>
              <w:jc w:val="center"/>
              <w:rPr>
                <w:lang w:val="uk-UA"/>
              </w:rPr>
            </w:pPr>
            <w:r>
              <w:rPr>
                <w:lang w:val="uk-UA"/>
              </w:rPr>
              <w:t>-</w:t>
            </w:r>
          </w:p>
        </w:tc>
        <w:tc>
          <w:tcPr>
            <w:tcW w:w="338" w:type="pct"/>
          </w:tcPr>
          <w:p w:rsidR="00C75DA2" w:rsidRPr="00112AAE" w:rsidRDefault="00C75DA2" w:rsidP="00C75DA2">
            <w:pPr>
              <w:jc w:val="center"/>
              <w:rPr>
                <w:lang w:val="uk-UA"/>
              </w:rPr>
            </w:pPr>
            <w:r>
              <w:rPr>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13" w:type="pct"/>
          </w:tcPr>
          <w:p w:rsidR="00C75DA2" w:rsidRPr="00112AAE" w:rsidRDefault="00C75DA2" w:rsidP="00C75DA2">
            <w:pPr>
              <w:jc w:val="center"/>
              <w:rPr>
                <w:sz w:val="20"/>
                <w:szCs w:val="20"/>
                <w:lang w:val="uk-UA"/>
              </w:rPr>
            </w:pPr>
            <w:r>
              <w:rPr>
                <w:sz w:val="20"/>
                <w:szCs w:val="20"/>
                <w:lang w:val="uk-UA"/>
              </w:rPr>
              <w:t>-</w:t>
            </w:r>
          </w:p>
        </w:tc>
        <w:tc>
          <w:tcPr>
            <w:tcW w:w="365" w:type="pct"/>
          </w:tcPr>
          <w:p w:rsidR="00C75DA2" w:rsidRPr="00112AAE" w:rsidRDefault="00C75DA2" w:rsidP="00C75DA2">
            <w:pPr>
              <w:jc w:val="center"/>
              <w:rPr>
                <w:sz w:val="20"/>
                <w:szCs w:val="20"/>
                <w:lang w:val="uk-UA"/>
              </w:rPr>
            </w:pPr>
            <w:r>
              <w:rPr>
                <w:sz w:val="20"/>
                <w:szCs w:val="20"/>
                <w:lang w:val="uk-UA"/>
              </w:rPr>
              <w:t>-</w:t>
            </w:r>
          </w:p>
        </w:tc>
        <w:tc>
          <w:tcPr>
            <w:tcW w:w="349" w:type="pct"/>
          </w:tcPr>
          <w:p w:rsidR="00C75DA2" w:rsidRPr="00112AAE" w:rsidRDefault="00C75DA2" w:rsidP="00C75DA2">
            <w:pPr>
              <w:jc w:val="center"/>
              <w:rPr>
                <w:sz w:val="20"/>
                <w:szCs w:val="20"/>
                <w:lang w:val="uk-UA"/>
              </w:rPr>
            </w:pPr>
            <w:r>
              <w:rPr>
                <w:sz w:val="20"/>
                <w:szCs w:val="20"/>
                <w:lang w:val="uk-UA"/>
              </w:rPr>
              <w:t>-</w:t>
            </w:r>
          </w:p>
        </w:tc>
        <w:tc>
          <w:tcPr>
            <w:tcW w:w="454" w:type="pct"/>
          </w:tcPr>
          <w:p w:rsidR="00C75DA2" w:rsidRPr="00112AAE"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2.3.1</w:t>
            </w:r>
          </w:p>
        </w:tc>
        <w:tc>
          <w:tcPr>
            <w:tcW w:w="1133" w:type="pct"/>
          </w:tcPr>
          <w:p w:rsidR="00C75DA2" w:rsidRPr="00F35BEE" w:rsidRDefault="00C75DA2" w:rsidP="00C75DA2">
            <w:pPr>
              <w:rPr>
                <w:color w:val="000000"/>
                <w:lang w:val="en-US"/>
              </w:rPr>
            </w:pPr>
            <w:r w:rsidRPr="00BF3A3E">
              <w:rPr>
                <w:color w:val="000000"/>
                <w:lang w:eastAsia="zh-CN"/>
              </w:rPr>
              <w:t>Кількість</w:t>
            </w:r>
            <w:r w:rsidRPr="008C0657">
              <w:rPr>
                <w:color w:val="000000"/>
                <w:lang w:val="en-US" w:eastAsia="zh-CN"/>
              </w:rPr>
              <w:t xml:space="preserve"> </w:t>
            </w:r>
            <w:r w:rsidRPr="00BF3A3E">
              <w:rPr>
                <w:color w:val="000000"/>
                <w:lang w:eastAsia="zh-CN"/>
              </w:rPr>
              <w:t>крісел</w:t>
            </w:r>
            <w:r w:rsidRPr="008C0657">
              <w:rPr>
                <w:color w:val="000000"/>
                <w:lang w:val="en-US" w:eastAsia="zh-CN"/>
              </w:rPr>
              <w:t xml:space="preserve"> (</w:t>
            </w:r>
            <w:r w:rsidRPr="00BF3A3E">
              <w:rPr>
                <w:color w:val="000000"/>
                <w:lang w:eastAsia="zh-CN"/>
              </w:rPr>
              <w:t>створення</w:t>
            </w:r>
            <w:r w:rsidRPr="008C0657">
              <w:rPr>
                <w:color w:val="000000"/>
                <w:lang w:val="en-US" w:eastAsia="zh-CN"/>
              </w:rPr>
              <w:t xml:space="preserve"> </w:t>
            </w:r>
            <w:r w:rsidRPr="00BF3A3E">
              <w:rPr>
                <w:color w:val="000000"/>
                <w:lang w:eastAsia="zh-CN"/>
              </w:rPr>
              <w:t>вільного</w:t>
            </w:r>
            <w:r w:rsidRPr="008C0657">
              <w:rPr>
                <w:color w:val="000000"/>
                <w:lang w:val="en-US" w:eastAsia="zh-CN"/>
              </w:rPr>
              <w:t xml:space="preserve"> </w:t>
            </w:r>
            <w:r w:rsidRPr="00BF3A3E">
              <w:rPr>
                <w:color w:val="000000"/>
                <w:lang w:eastAsia="zh-CN"/>
              </w:rPr>
              <w:t>робочого</w:t>
            </w:r>
            <w:r w:rsidRPr="008C0657">
              <w:rPr>
                <w:color w:val="000000"/>
                <w:lang w:val="en-US" w:eastAsia="zh-CN"/>
              </w:rPr>
              <w:t xml:space="preserve"> </w:t>
            </w:r>
            <w:r w:rsidRPr="00BF3A3E">
              <w:rPr>
                <w:color w:val="000000"/>
                <w:lang w:eastAsia="zh-CN"/>
              </w:rPr>
              <w:t>місця</w:t>
            </w:r>
            <w:r w:rsidRPr="008C0657">
              <w:rPr>
                <w:color w:val="000000"/>
                <w:lang w:val="en-US" w:eastAsia="zh-CN"/>
              </w:rPr>
              <w:t xml:space="preserve"> </w:t>
            </w:r>
            <w:r w:rsidRPr="00BF3A3E">
              <w:rPr>
                <w:color w:val="000000"/>
                <w:lang w:eastAsia="zh-CN"/>
              </w:rPr>
              <w:t>для</w:t>
            </w:r>
            <w:r w:rsidRPr="008C0657">
              <w:rPr>
                <w:color w:val="000000"/>
                <w:lang w:val="en-US" w:eastAsia="zh-CN"/>
              </w:rPr>
              <w:t xml:space="preserve"> </w:t>
            </w:r>
            <w:r w:rsidRPr="00BF3A3E">
              <w:rPr>
                <w:color w:val="000000"/>
                <w:lang w:eastAsia="zh-CN"/>
              </w:rPr>
              <w:t>фізичних</w:t>
            </w:r>
            <w:r w:rsidRPr="008C0657">
              <w:rPr>
                <w:color w:val="000000"/>
                <w:lang w:val="en-US" w:eastAsia="zh-CN"/>
              </w:rPr>
              <w:t xml:space="preserve"> </w:t>
            </w:r>
            <w:r w:rsidRPr="00BF3A3E">
              <w:rPr>
                <w:color w:val="000000"/>
                <w:lang w:eastAsia="zh-CN"/>
              </w:rPr>
              <w:t>осіб</w:t>
            </w:r>
            <w:r w:rsidRPr="008C0657">
              <w:rPr>
                <w:color w:val="000000"/>
                <w:lang w:val="en-US" w:eastAsia="zh-CN"/>
              </w:rPr>
              <w:t xml:space="preserve"> </w:t>
            </w:r>
            <w:r w:rsidRPr="00BF3A3E">
              <w:rPr>
                <w:color w:val="000000"/>
                <w:lang w:eastAsia="zh-CN"/>
              </w:rPr>
              <w:t>підприємців</w:t>
            </w:r>
          </w:p>
        </w:tc>
        <w:tc>
          <w:tcPr>
            <w:tcW w:w="365" w:type="pct"/>
          </w:tcPr>
          <w:p w:rsidR="00C75DA2" w:rsidRPr="00F41BE7" w:rsidRDefault="00C75DA2" w:rsidP="00C75DA2">
            <w:pPr>
              <w:jc w:val="center"/>
              <w:rPr>
                <w:lang w:val="uk-UA"/>
              </w:rPr>
            </w:pPr>
            <w:r>
              <w:rPr>
                <w:lang w:val="uk-UA"/>
              </w:rPr>
              <w:t>-</w:t>
            </w:r>
          </w:p>
        </w:tc>
        <w:tc>
          <w:tcPr>
            <w:tcW w:w="413" w:type="pct"/>
          </w:tcPr>
          <w:p w:rsidR="00C75DA2" w:rsidRPr="00F41BE7" w:rsidRDefault="00C75DA2" w:rsidP="00C75DA2">
            <w:pPr>
              <w:jc w:val="center"/>
              <w:rPr>
                <w:lang w:val="uk-UA"/>
              </w:rPr>
            </w:pPr>
            <w:r>
              <w:rPr>
                <w:lang w:val="uk-UA"/>
              </w:rPr>
              <w:t>-</w:t>
            </w:r>
          </w:p>
        </w:tc>
        <w:tc>
          <w:tcPr>
            <w:tcW w:w="338" w:type="pct"/>
          </w:tcPr>
          <w:p w:rsidR="00C75DA2" w:rsidRPr="00F41BE7" w:rsidRDefault="00C75DA2" w:rsidP="00C75DA2">
            <w:pPr>
              <w:jc w:val="center"/>
              <w:rPr>
                <w:lang w:val="uk-UA"/>
              </w:rPr>
            </w:pPr>
            <w:r>
              <w:rPr>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Default="00C75DA2" w:rsidP="00C75DA2">
            <w:pPr>
              <w:pStyle w:val="a3"/>
              <w:jc w:val="center"/>
              <w:rPr>
                <w:sz w:val="20"/>
                <w:szCs w:val="20"/>
                <w:lang w:val="en-US"/>
              </w:rPr>
            </w:pPr>
            <w:r>
              <w:rPr>
                <w:sz w:val="20"/>
                <w:szCs w:val="20"/>
                <w:lang w:val="en-US"/>
              </w:rPr>
              <w:t>2.3.2</w:t>
            </w:r>
          </w:p>
        </w:tc>
        <w:tc>
          <w:tcPr>
            <w:tcW w:w="1133" w:type="pct"/>
          </w:tcPr>
          <w:p w:rsidR="00C75DA2" w:rsidRPr="00BF3A3E" w:rsidRDefault="00C75DA2" w:rsidP="00C75DA2">
            <w:pPr>
              <w:rPr>
                <w:bCs/>
                <w:color w:val="000000"/>
                <w:lang w:eastAsia="zh-CN"/>
              </w:rPr>
            </w:pPr>
            <w:r w:rsidRPr="00BF3A3E">
              <w:rPr>
                <w:color w:val="000000"/>
                <w:lang w:eastAsia="zh-CN"/>
              </w:rPr>
              <w:t>Кількість столів (створення вільного робочого місця)</w:t>
            </w:r>
          </w:p>
        </w:tc>
        <w:tc>
          <w:tcPr>
            <w:tcW w:w="365" w:type="pct"/>
          </w:tcPr>
          <w:p w:rsidR="00C75DA2" w:rsidRDefault="00C75DA2" w:rsidP="00C75DA2">
            <w:pPr>
              <w:jc w:val="center"/>
            </w:pPr>
            <w:r w:rsidRPr="00BF55FF">
              <w:rPr>
                <w:lang w:val="en-US"/>
              </w:rPr>
              <w:t>-</w:t>
            </w:r>
          </w:p>
        </w:tc>
        <w:tc>
          <w:tcPr>
            <w:tcW w:w="413" w:type="pct"/>
          </w:tcPr>
          <w:p w:rsidR="00C75DA2" w:rsidRDefault="00C75DA2" w:rsidP="00C75DA2">
            <w:pPr>
              <w:jc w:val="center"/>
            </w:pPr>
            <w:r w:rsidRPr="00BF55FF">
              <w:rPr>
                <w:lang w:val="en-US"/>
              </w:rPr>
              <w:t>-</w:t>
            </w:r>
          </w:p>
        </w:tc>
        <w:tc>
          <w:tcPr>
            <w:tcW w:w="338" w:type="pct"/>
          </w:tcPr>
          <w:p w:rsidR="00C75DA2" w:rsidRDefault="00C75DA2" w:rsidP="00C75DA2">
            <w:pPr>
              <w:jc w:val="center"/>
            </w:pPr>
            <w:r w:rsidRPr="00BF55FF">
              <w:rPr>
                <w:lang w:val="en-US"/>
              </w:rPr>
              <w:t>-</w:t>
            </w:r>
          </w:p>
        </w:tc>
        <w:tc>
          <w:tcPr>
            <w:tcW w:w="349" w:type="pct"/>
          </w:tcPr>
          <w:p w:rsidR="00C75DA2" w:rsidRDefault="00C75DA2" w:rsidP="00C75DA2">
            <w:pPr>
              <w:jc w:val="center"/>
            </w:pPr>
            <w:r w:rsidRPr="00BF55FF">
              <w:rPr>
                <w:lang w:val="en-US"/>
              </w:rPr>
              <w:t>-</w:t>
            </w:r>
          </w:p>
        </w:tc>
        <w:tc>
          <w:tcPr>
            <w:tcW w:w="413" w:type="pct"/>
          </w:tcPr>
          <w:p w:rsidR="00C75DA2" w:rsidRDefault="00C75DA2" w:rsidP="00C75DA2">
            <w:pPr>
              <w:jc w:val="center"/>
            </w:pPr>
            <w:r w:rsidRPr="00BF55FF">
              <w:rPr>
                <w:lang w:val="en-US"/>
              </w:rPr>
              <w:t>-</w:t>
            </w:r>
          </w:p>
        </w:tc>
        <w:tc>
          <w:tcPr>
            <w:tcW w:w="365" w:type="pct"/>
          </w:tcPr>
          <w:p w:rsidR="00C75DA2" w:rsidRDefault="00C75DA2" w:rsidP="00C75DA2">
            <w:pPr>
              <w:jc w:val="center"/>
            </w:pPr>
            <w:r w:rsidRPr="00BF55FF">
              <w:rPr>
                <w:lang w:val="en-US"/>
              </w:rPr>
              <w:t>-</w:t>
            </w:r>
          </w:p>
        </w:tc>
        <w:tc>
          <w:tcPr>
            <w:tcW w:w="349" w:type="pct"/>
          </w:tcPr>
          <w:p w:rsidR="00C75DA2" w:rsidRDefault="00C75DA2" w:rsidP="00C75DA2">
            <w:pPr>
              <w:jc w:val="center"/>
            </w:pPr>
            <w:r w:rsidRPr="00BF55FF">
              <w:rPr>
                <w:lang w:val="en-US"/>
              </w:rPr>
              <w:t>-</w:t>
            </w:r>
          </w:p>
        </w:tc>
        <w:tc>
          <w:tcPr>
            <w:tcW w:w="454" w:type="pct"/>
          </w:tcPr>
          <w:p w:rsidR="00C75DA2" w:rsidRDefault="00C75DA2" w:rsidP="00C75DA2">
            <w:pPr>
              <w:jc w:val="center"/>
            </w:pPr>
            <w:r w:rsidRPr="00BF55FF">
              <w:rPr>
                <w:lang w:val="en-US"/>
              </w:rPr>
              <w:t>-</w:t>
            </w:r>
          </w:p>
        </w:tc>
        <w:tc>
          <w:tcPr>
            <w:tcW w:w="620" w:type="pct"/>
          </w:tcPr>
          <w:p w:rsidR="00C75DA2" w:rsidRDefault="00C75DA2" w:rsidP="00C75DA2">
            <w:pPr>
              <w:jc w:val="center"/>
            </w:pPr>
            <w:r w:rsidRPr="00BF55FF">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2.4.1</w:t>
            </w:r>
          </w:p>
        </w:tc>
        <w:tc>
          <w:tcPr>
            <w:tcW w:w="1133" w:type="pct"/>
          </w:tcPr>
          <w:p w:rsidR="00C75DA2" w:rsidRPr="008C0657" w:rsidRDefault="00C75DA2" w:rsidP="00C75DA2">
            <w:pPr>
              <w:rPr>
                <w:color w:val="000000"/>
              </w:rPr>
            </w:pPr>
            <w:r w:rsidRPr="00BF3A3E">
              <w:rPr>
                <w:bCs/>
                <w:color w:val="000000"/>
                <w:lang w:eastAsia="zh-CN"/>
              </w:rPr>
              <w:t>Кількість рамок дерев’яних формату А4 зі склом (сувенірна продукція для проведення урочистостей з нагоди професійних свят</w:t>
            </w:r>
            <w:r w:rsidRPr="008C0657">
              <w:rPr>
                <w:bCs/>
                <w:color w:val="000000"/>
                <w:lang w:eastAsia="zh-CN"/>
              </w:rPr>
              <w:t>)</w:t>
            </w:r>
          </w:p>
        </w:tc>
        <w:tc>
          <w:tcPr>
            <w:tcW w:w="365" w:type="pct"/>
          </w:tcPr>
          <w:p w:rsidR="00C75DA2" w:rsidRPr="00F41BE7" w:rsidRDefault="00C75DA2" w:rsidP="00C75DA2">
            <w:pPr>
              <w:jc w:val="center"/>
              <w:rPr>
                <w:lang w:val="uk-UA"/>
              </w:rPr>
            </w:pPr>
            <w:r>
              <w:rPr>
                <w:lang w:val="uk-UA"/>
              </w:rPr>
              <w:t>-</w:t>
            </w:r>
          </w:p>
        </w:tc>
        <w:tc>
          <w:tcPr>
            <w:tcW w:w="413" w:type="pct"/>
          </w:tcPr>
          <w:p w:rsidR="00C75DA2" w:rsidRPr="00F41BE7" w:rsidRDefault="00C75DA2" w:rsidP="00C75DA2">
            <w:pPr>
              <w:jc w:val="center"/>
              <w:rPr>
                <w:lang w:val="uk-UA"/>
              </w:rPr>
            </w:pPr>
            <w:r>
              <w:rPr>
                <w:lang w:val="uk-UA"/>
              </w:rPr>
              <w:t>-</w:t>
            </w:r>
          </w:p>
        </w:tc>
        <w:tc>
          <w:tcPr>
            <w:tcW w:w="338" w:type="pct"/>
          </w:tcPr>
          <w:p w:rsidR="00C75DA2" w:rsidRPr="00F41BE7" w:rsidRDefault="00C75DA2" w:rsidP="00C75DA2">
            <w:pPr>
              <w:jc w:val="center"/>
              <w:rPr>
                <w:lang w:val="uk-UA"/>
              </w:rPr>
            </w:pPr>
            <w:r>
              <w:rPr>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2.4.2</w:t>
            </w:r>
          </w:p>
        </w:tc>
        <w:tc>
          <w:tcPr>
            <w:tcW w:w="1133" w:type="pct"/>
          </w:tcPr>
          <w:p w:rsidR="00C75DA2" w:rsidRPr="008C0657" w:rsidRDefault="00C75DA2" w:rsidP="00C75DA2">
            <w:pPr>
              <w:rPr>
                <w:color w:val="000000"/>
              </w:rPr>
            </w:pPr>
            <w:r w:rsidRPr="00BF3A3E">
              <w:rPr>
                <w:bCs/>
                <w:color w:val="000000"/>
                <w:lang w:eastAsia="zh-CN"/>
              </w:rPr>
              <w:t xml:space="preserve">Кількість </w:t>
            </w:r>
            <w:r w:rsidRPr="00BF3A3E">
              <w:rPr>
                <w:bCs/>
                <w:color w:val="000000"/>
                <w:lang w:val="en-US" w:eastAsia="zh-CN"/>
              </w:rPr>
              <w:t>USB</w:t>
            </w:r>
            <w:r w:rsidRPr="00BF3A3E">
              <w:rPr>
                <w:bCs/>
                <w:color w:val="000000"/>
                <w:lang w:eastAsia="zh-CN"/>
              </w:rPr>
              <w:t xml:space="preserve"> флеш-накопичувач у вигляді браслета з нанесенням логотипу на 32 ГБ (сувенірна </w:t>
            </w:r>
            <w:r w:rsidRPr="00BF3A3E">
              <w:rPr>
                <w:bCs/>
                <w:color w:val="000000"/>
                <w:lang w:eastAsia="zh-CN"/>
              </w:rPr>
              <w:lastRenderedPageBreak/>
              <w:t>продукція для проведення урочистостей з нагоди професійних свят</w:t>
            </w:r>
            <w:r w:rsidRPr="008C0657">
              <w:rPr>
                <w:bCs/>
                <w:color w:val="000000"/>
                <w:lang w:eastAsia="zh-CN"/>
              </w:rPr>
              <w:t>)</w:t>
            </w:r>
          </w:p>
        </w:tc>
        <w:tc>
          <w:tcPr>
            <w:tcW w:w="365" w:type="pct"/>
          </w:tcPr>
          <w:p w:rsidR="00C75DA2" w:rsidRPr="00F41BE7" w:rsidRDefault="00C75DA2" w:rsidP="00C75DA2">
            <w:pPr>
              <w:jc w:val="center"/>
              <w:rPr>
                <w:lang w:val="uk-UA"/>
              </w:rPr>
            </w:pPr>
            <w:r>
              <w:rPr>
                <w:lang w:val="uk-UA"/>
              </w:rPr>
              <w:lastRenderedPageBreak/>
              <w:t>-</w:t>
            </w:r>
          </w:p>
        </w:tc>
        <w:tc>
          <w:tcPr>
            <w:tcW w:w="413" w:type="pct"/>
          </w:tcPr>
          <w:p w:rsidR="00C75DA2" w:rsidRPr="00F41BE7" w:rsidRDefault="00C75DA2" w:rsidP="00C75DA2">
            <w:pPr>
              <w:jc w:val="center"/>
              <w:rPr>
                <w:lang w:val="uk-UA"/>
              </w:rPr>
            </w:pPr>
            <w:r>
              <w:rPr>
                <w:lang w:val="uk-UA"/>
              </w:rPr>
              <w:t>-</w:t>
            </w:r>
          </w:p>
        </w:tc>
        <w:tc>
          <w:tcPr>
            <w:tcW w:w="338" w:type="pct"/>
          </w:tcPr>
          <w:p w:rsidR="00C75DA2" w:rsidRPr="00F41BE7" w:rsidRDefault="00C75DA2" w:rsidP="00C75DA2">
            <w:pPr>
              <w:jc w:val="center"/>
              <w:rPr>
                <w:lang w:val="uk-UA"/>
              </w:rPr>
            </w:pPr>
            <w:r>
              <w:rPr>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2.5</w:t>
            </w:r>
          </w:p>
        </w:tc>
        <w:tc>
          <w:tcPr>
            <w:tcW w:w="1133" w:type="pct"/>
          </w:tcPr>
          <w:p w:rsidR="00C75DA2" w:rsidRPr="00BF3A3E" w:rsidRDefault="00C75DA2" w:rsidP="00C75DA2">
            <w:pPr>
              <w:rPr>
                <w:color w:val="000000"/>
              </w:rPr>
            </w:pPr>
            <w:r w:rsidRPr="00BF3A3E">
              <w:rPr>
                <w:color w:val="000000"/>
                <w:lang w:eastAsia="zh-CN"/>
              </w:rPr>
              <w:t xml:space="preserve">Кількість  </w:t>
            </w:r>
            <w:r w:rsidRPr="00BF3A3E">
              <w:rPr>
                <w:rFonts w:eastAsia="Calibri"/>
                <w:lang w:eastAsia="en-US"/>
              </w:rPr>
              <w:t>веб-порталів для сприяння  громадянам у відкритті власної справи</w:t>
            </w:r>
          </w:p>
        </w:tc>
        <w:tc>
          <w:tcPr>
            <w:tcW w:w="365" w:type="pct"/>
          </w:tcPr>
          <w:p w:rsidR="00C75DA2" w:rsidRPr="00F41BE7" w:rsidRDefault="00C75DA2" w:rsidP="00C75DA2">
            <w:pPr>
              <w:jc w:val="center"/>
              <w:rPr>
                <w:lang w:val="uk-UA"/>
              </w:rPr>
            </w:pPr>
            <w:r>
              <w:rPr>
                <w:lang w:val="uk-UA"/>
              </w:rPr>
              <w:t>-</w:t>
            </w:r>
          </w:p>
        </w:tc>
        <w:tc>
          <w:tcPr>
            <w:tcW w:w="413" w:type="pct"/>
          </w:tcPr>
          <w:p w:rsidR="00C75DA2" w:rsidRPr="00F41BE7" w:rsidRDefault="00C75DA2" w:rsidP="00C75DA2">
            <w:pPr>
              <w:jc w:val="center"/>
              <w:rPr>
                <w:lang w:val="uk-UA"/>
              </w:rPr>
            </w:pPr>
            <w:r>
              <w:rPr>
                <w:lang w:val="uk-UA"/>
              </w:rPr>
              <w:t>-</w:t>
            </w:r>
          </w:p>
        </w:tc>
        <w:tc>
          <w:tcPr>
            <w:tcW w:w="338" w:type="pct"/>
          </w:tcPr>
          <w:p w:rsidR="00C75DA2" w:rsidRPr="00F41BE7" w:rsidRDefault="00C75DA2" w:rsidP="00C75DA2">
            <w:pPr>
              <w:jc w:val="center"/>
              <w:rPr>
                <w:lang w:val="uk-UA"/>
              </w:rPr>
            </w:pPr>
            <w:r>
              <w:rPr>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ED43AF">
        <w:tc>
          <w:tcPr>
            <w:tcW w:w="201" w:type="pct"/>
            <w:vAlign w:val="center"/>
          </w:tcPr>
          <w:p w:rsidR="00C75DA2" w:rsidRPr="00FF145C" w:rsidRDefault="00C75DA2" w:rsidP="00C75DA2">
            <w:pPr>
              <w:pStyle w:val="a3"/>
              <w:jc w:val="center"/>
              <w:rPr>
                <w:sz w:val="20"/>
                <w:szCs w:val="20"/>
                <w:lang w:val="uk-UA"/>
              </w:rPr>
            </w:pPr>
            <w:r>
              <w:rPr>
                <w:sz w:val="20"/>
                <w:szCs w:val="20"/>
                <w:lang w:val="uk-UA"/>
              </w:rPr>
              <w:t>2.6</w:t>
            </w:r>
          </w:p>
        </w:tc>
        <w:tc>
          <w:tcPr>
            <w:tcW w:w="1133" w:type="pct"/>
            <w:vAlign w:val="center"/>
          </w:tcPr>
          <w:p w:rsidR="00C75DA2" w:rsidRPr="00495F1E" w:rsidRDefault="00C75DA2" w:rsidP="00C75DA2">
            <w:pPr>
              <w:rPr>
                <w:b/>
                <w:color w:val="000000"/>
                <w:lang w:val="uk-UA"/>
              </w:rPr>
            </w:pPr>
            <w:r w:rsidRPr="00AE4823">
              <w:t>Кількість проведених тематичних конкурсів із розробки проектів, направлених на розвиток МСП в місті</w:t>
            </w:r>
            <w:r>
              <w:rPr>
                <w:lang w:val="uk-UA"/>
              </w:rPr>
              <w:t xml:space="preserve"> (один.)</w:t>
            </w:r>
          </w:p>
        </w:tc>
        <w:tc>
          <w:tcPr>
            <w:tcW w:w="365" w:type="pct"/>
            <w:vAlign w:val="center"/>
          </w:tcPr>
          <w:p w:rsidR="00C75DA2" w:rsidRPr="00495F1E" w:rsidRDefault="00C75DA2" w:rsidP="00C75DA2">
            <w:pPr>
              <w:jc w:val="center"/>
              <w:rPr>
                <w:color w:val="000000"/>
                <w:sz w:val="22"/>
                <w:szCs w:val="22"/>
                <w:lang w:val="uk-UA"/>
              </w:rPr>
            </w:pPr>
            <w:r w:rsidRPr="00495F1E">
              <w:rPr>
                <w:color w:val="000000"/>
                <w:sz w:val="22"/>
                <w:szCs w:val="22"/>
                <w:lang w:val="uk-UA"/>
              </w:rPr>
              <w:t>3</w:t>
            </w:r>
          </w:p>
        </w:tc>
        <w:tc>
          <w:tcPr>
            <w:tcW w:w="413" w:type="pct"/>
            <w:vAlign w:val="center"/>
          </w:tcPr>
          <w:p w:rsidR="00C75DA2" w:rsidRPr="00495F1E" w:rsidRDefault="00C75DA2" w:rsidP="00C75DA2">
            <w:pPr>
              <w:jc w:val="center"/>
              <w:rPr>
                <w:bCs/>
                <w:color w:val="000000"/>
                <w:sz w:val="22"/>
                <w:szCs w:val="22"/>
                <w:lang w:val="uk-UA"/>
              </w:rPr>
            </w:pPr>
            <w:r w:rsidRPr="00495F1E">
              <w:rPr>
                <w:bCs/>
                <w:color w:val="000000"/>
                <w:sz w:val="22"/>
                <w:szCs w:val="22"/>
                <w:lang w:val="uk-UA"/>
              </w:rPr>
              <w:t>3</w:t>
            </w:r>
          </w:p>
        </w:tc>
        <w:tc>
          <w:tcPr>
            <w:tcW w:w="338" w:type="pct"/>
          </w:tcPr>
          <w:p w:rsidR="00C75DA2" w:rsidRDefault="00C75DA2" w:rsidP="00C75DA2">
            <w:pPr>
              <w:jc w:val="center"/>
              <w:rPr>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ED43AF">
        <w:tc>
          <w:tcPr>
            <w:tcW w:w="5000" w:type="pct"/>
            <w:gridSpan w:val="11"/>
          </w:tcPr>
          <w:p w:rsidR="00C75DA2" w:rsidRPr="00772BAA" w:rsidRDefault="00C75DA2" w:rsidP="00C75DA2">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профінансовано</w:t>
            </w:r>
            <w:r w:rsidRPr="00772BAA">
              <w:rPr>
                <w:sz w:val="20"/>
                <w:szCs w:val="20"/>
                <w:lang w:val="uk-UA" w:eastAsia="uk-UA"/>
              </w:rPr>
              <w:t>.</w:t>
            </w:r>
          </w:p>
        </w:tc>
      </w:tr>
      <w:tr w:rsidR="00C75DA2" w:rsidTr="00D248A8">
        <w:tc>
          <w:tcPr>
            <w:tcW w:w="5000" w:type="pct"/>
            <w:gridSpan w:val="11"/>
            <w:vAlign w:val="center"/>
          </w:tcPr>
          <w:p w:rsidR="00C75DA2" w:rsidRDefault="00C75DA2" w:rsidP="00C75DA2">
            <w:pPr>
              <w:jc w:val="center"/>
              <w:rPr>
                <w:sz w:val="20"/>
                <w:szCs w:val="20"/>
                <w:lang w:val="uk-UA"/>
              </w:rPr>
            </w:pPr>
            <w:r w:rsidRPr="00E365B8">
              <w:rPr>
                <w:b/>
                <w:bCs/>
                <w:color w:val="000000"/>
              </w:rPr>
              <w:t>Програма «Комунальне майно» на 2020-2024 роки</w:t>
            </w:r>
          </w:p>
        </w:tc>
      </w:tr>
      <w:tr w:rsidR="00C75DA2" w:rsidTr="00FF145C">
        <w:tc>
          <w:tcPr>
            <w:tcW w:w="201" w:type="pct"/>
            <w:vAlign w:val="center"/>
          </w:tcPr>
          <w:p w:rsidR="00C75DA2" w:rsidRPr="00D248A8" w:rsidRDefault="00C75DA2" w:rsidP="00C75DA2">
            <w:pPr>
              <w:pStyle w:val="a3"/>
              <w:jc w:val="center"/>
              <w:rPr>
                <w:sz w:val="20"/>
                <w:szCs w:val="20"/>
              </w:rPr>
            </w:pPr>
          </w:p>
        </w:tc>
        <w:tc>
          <w:tcPr>
            <w:tcW w:w="1133" w:type="pct"/>
          </w:tcPr>
          <w:p w:rsidR="00C75DA2" w:rsidRPr="00FF145C" w:rsidRDefault="00C75DA2" w:rsidP="00C75DA2">
            <w:pPr>
              <w:rPr>
                <w:b/>
                <w:color w:val="000000"/>
                <w:lang w:val="uk-UA"/>
              </w:rPr>
            </w:pPr>
            <w:r w:rsidRPr="00FF145C">
              <w:rPr>
                <w:b/>
                <w:color w:val="000000"/>
                <w:lang w:val="uk-UA"/>
              </w:rPr>
              <w:t>продукту</w:t>
            </w:r>
          </w:p>
        </w:tc>
        <w:tc>
          <w:tcPr>
            <w:tcW w:w="365" w:type="pct"/>
          </w:tcPr>
          <w:p w:rsidR="00C75DA2" w:rsidRDefault="00C75DA2" w:rsidP="00C75DA2">
            <w:pPr>
              <w:jc w:val="center"/>
              <w:rPr>
                <w:lang w:val="uk-UA"/>
              </w:rPr>
            </w:pPr>
          </w:p>
        </w:tc>
        <w:tc>
          <w:tcPr>
            <w:tcW w:w="413" w:type="pct"/>
          </w:tcPr>
          <w:p w:rsidR="00C75DA2" w:rsidRDefault="00C75DA2" w:rsidP="00C75DA2">
            <w:pPr>
              <w:jc w:val="center"/>
              <w:rPr>
                <w:lang w:val="uk-UA"/>
              </w:rPr>
            </w:pPr>
          </w:p>
        </w:tc>
        <w:tc>
          <w:tcPr>
            <w:tcW w:w="338" w:type="pct"/>
          </w:tcPr>
          <w:p w:rsidR="00C75DA2" w:rsidRDefault="00C75DA2" w:rsidP="00C75DA2">
            <w:pPr>
              <w:jc w:val="center"/>
              <w:rPr>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uk-UA"/>
              </w:rPr>
              <w:t>3</w:t>
            </w:r>
            <w:r>
              <w:rPr>
                <w:sz w:val="20"/>
                <w:szCs w:val="20"/>
                <w:lang w:val="en-US"/>
              </w:rPr>
              <w:t>.1</w:t>
            </w:r>
          </w:p>
        </w:tc>
        <w:tc>
          <w:tcPr>
            <w:tcW w:w="1133" w:type="pct"/>
          </w:tcPr>
          <w:p w:rsidR="00C75DA2" w:rsidRPr="00BF3A3E" w:rsidRDefault="00C75DA2" w:rsidP="00C75DA2">
            <w:pPr>
              <w:rPr>
                <w:color w:val="000000"/>
              </w:rPr>
            </w:pPr>
            <w:r w:rsidRPr="00BF3A3E">
              <w:rPr>
                <w:color w:val="000000"/>
              </w:rPr>
              <w:t>Кількість технічних паспортів, які планується виготовити на нежитлове та житлове приміщення</w:t>
            </w:r>
          </w:p>
        </w:tc>
        <w:tc>
          <w:tcPr>
            <w:tcW w:w="365" w:type="pct"/>
          </w:tcPr>
          <w:p w:rsidR="00C75DA2" w:rsidRPr="00F41BE7" w:rsidRDefault="00C75DA2" w:rsidP="00C75DA2">
            <w:pPr>
              <w:jc w:val="center"/>
              <w:rPr>
                <w:lang w:val="uk-UA"/>
              </w:rPr>
            </w:pPr>
            <w:r>
              <w:rPr>
                <w:lang w:val="uk-UA"/>
              </w:rPr>
              <w:t>-</w:t>
            </w:r>
          </w:p>
        </w:tc>
        <w:tc>
          <w:tcPr>
            <w:tcW w:w="413" w:type="pct"/>
          </w:tcPr>
          <w:p w:rsidR="00C75DA2" w:rsidRPr="00F41BE7" w:rsidRDefault="00C75DA2" w:rsidP="00C75DA2">
            <w:pPr>
              <w:jc w:val="center"/>
              <w:rPr>
                <w:lang w:val="uk-UA"/>
              </w:rPr>
            </w:pPr>
            <w:r>
              <w:rPr>
                <w:lang w:val="uk-UA"/>
              </w:rPr>
              <w:t>-</w:t>
            </w:r>
          </w:p>
        </w:tc>
        <w:tc>
          <w:tcPr>
            <w:tcW w:w="338" w:type="pct"/>
          </w:tcPr>
          <w:p w:rsidR="00C75DA2" w:rsidRPr="00F41BE7" w:rsidRDefault="00C75DA2" w:rsidP="00C75DA2">
            <w:pPr>
              <w:jc w:val="center"/>
              <w:rPr>
                <w:lang w:val="uk-UA"/>
              </w:rPr>
            </w:pPr>
            <w:r>
              <w:rPr>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3.2</w:t>
            </w:r>
          </w:p>
        </w:tc>
        <w:tc>
          <w:tcPr>
            <w:tcW w:w="1133" w:type="pct"/>
          </w:tcPr>
          <w:p w:rsidR="00C75DA2" w:rsidRPr="00BF3A3E" w:rsidRDefault="00C75DA2" w:rsidP="00C75DA2">
            <w:pPr>
              <w:rPr>
                <w:color w:val="000000"/>
              </w:rPr>
            </w:pPr>
            <w:r w:rsidRPr="00BF3A3E">
              <w:rPr>
                <w:color w:val="000000"/>
              </w:rPr>
              <w:t>Кількість витягів з Державного реєстру речових прав на нерухоме майно, які планується виготовити</w:t>
            </w:r>
          </w:p>
        </w:tc>
        <w:tc>
          <w:tcPr>
            <w:tcW w:w="365"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38"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65"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54" w:type="pct"/>
          </w:tcPr>
          <w:p w:rsidR="00C75DA2" w:rsidRDefault="00C75DA2" w:rsidP="00C75DA2">
            <w:pPr>
              <w:jc w:val="center"/>
            </w:pPr>
            <w:r w:rsidRPr="0091092F">
              <w:rPr>
                <w:lang w:val="en-US"/>
              </w:rPr>
              <w:t>-</w:t>
            </w:r>
          </w:p>
        </w:tc>
        <w:tc>
          <w:tcPr>
            <w:tcW w:w="620" w:type="pct"/>
          </w:tcPr>
          <w:p w:rsidR="00C75DA2" w:rsidRDefault="00C75DA2" w:rsidP="00C75DA2">
            <w:pPr>
              <w:jc w:val="center"/>
            </w:pPr>
            <w:r w:rsidRPr="0091092F">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3.3</w:t>
            </w:r>
          </w:p>
        </w:tc>
        <w:tc>
          <w:tcPr>
            <w:tcW w:w="1133" w:type="pct"/>
          </w:tcPr>
          <w:p w:rsidR="00C75DA2" w:rsidRPr="008C0657" w:rsidRDefault="00C75DA2" w:rsidP="00C75DA2">
            <w:pPr>
              <w:rPr>
                <w:color w:val="000000"/>
                <w:lang w:val="en-US"/>
              </w:rPr>
            </w:pPr>
            <w:r w:rsidRPr="00BF3A3E">
              <w:rPr>
                <w:color w:val="000000"/>
              </w:rPr>
              <w:t>Кількість</w:t>
            </w:r>
            <w:r w:rsidRPr="008C0657">
              <w:rPr>
                <w:color w:val="000000"/>
                <w:lang w:val="en-US"/>
              </w:rPr>
              <w:t xml:space="preserve"> </w:t>
            </w:r>
            <w:r w:rsidRPr="00BF3A3E">
              <w:rPr>
                <w:color w:val="000000"/>
              </w:rPr>
              <w:t>виписок</w:t>
            </w:r>
            <w:r w:rsidRPr="008C0657">
              <w:rPr>
                <w:color w:val="000000"/>
                <w:lang w:val="en-US"/>
              </w:rPr>
              <w:t xml:space="preserve"> </w:t>
            </w:r>
            <w:r w:rsidRPr="00BF3A3E">
              <w:rPr>
                <w:color w:val="000000"/>
              </w:rPr>
              <w:t>з</w:t>
            </w:r>
            <w:r w:rsidRPr="008C0657">
              <w:rPr>
                <w:color w:val="000000"/>
                <w:lang w:val="en-US"/>
              </w:rPr>
              <w:t xml:space="preserve"> </w:t>
            </w:r>
            <w:r w:rsidRPr="00BF3A3E">
              <w:rPr>
                <w:color w:val="000000"/>
              </w:rPr>
              <w:t>інвентаризаційних</w:t>
            </w:r>
            <w:r w:rsidRPr="008C0657">
              <w:rPr>
                <w:color w:val="000000"/>
                <w:lang w:val="en-US"/>
              </w:rPr>
              <w:t xml:space="preserve"> </w:t>
            </w:r>
            <w:r w:rsidRPr="00BF3A3E">
              <w:rPr>
                <w:color w:val="000000"/>
              </w:rPr>
              <w:t>матеріалів</w:t>
            </w:r>
            <w:r w:rsidRPr="008C0657">
              <w:rPr>
                <w:color w:val="000000"/>
                <w:lang w:val="en-US"/>
              </w:rPr>
              <w:t xml:space="preserve">, </w:t>
            </w:r>
            <w:r w:rsidRPr="00BF3A3E">
              <w:rPr>
                <w:color w:val="000000"/>
              </w:rPr>
              <w:t>які</w:t>
            </w:r>
            <w:r w:rsidRPr="008C0657">
              <w:rPr>
                <w:color w:val="000000"/>
                <w:lang w:val="en-US"/>
              </w:rPr>
              <w:t xml:space="preserve"> </w:t>
            </w:r>
            <w:r w:rsidRPr="00BF3A3E">
              <w:rPr>
                <w:color w:val="000000"/>
              </w:rPr>
              <w:t>планується</w:t>
            </w:r>
            <w:r w:rsidRPr="008C0657">
              <w:rPr>
                <w:color w:val="000000"/>
                <w:lang w:val="en-US"/>
              </w:rPr>
              <w:t xml:space="preserve"> </w:t>
            </w:r>
            <w:r w:rsidRPr="00BF3A3E">
              <w:rPr>
                <w:color w:val="000000"/>
              </w:rPr>
              <w:t>виготовити</w:t>
            </w:r>
          </w:p>
        </w:tc>
        <w:tc>
          <w:tcPr>
            <w:tcW w:w="365"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38"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65"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54" w:type="pct"/>
          </w:tcPr>
          <w:p w:rsidR="00C75DA2" w:rsidRDefault="00C75DA2" w:rsidP="00C75DA2">
            <w:pPr>
              <w:jc w:val="center"/>
            </w:pPr>
            <w:r w:rsidRPr="0091092F">
              <w:rPr>
                <w:lang w:val="en-US"/>
              </w:rPr>
              <w:t>-</w:t>
            </w:r>
          </w:p>
        </w:tc>
        <w:tc>
          <w:tcPr>
            <w:tcW w:w="620" w:type="pct"/>
          </w:tcPr>
          <w:p w:rsidR="00C75DA2" w:rsidRDefault="00C75DA2" w:rsidP="00C75DA2">
            <w:pPr>
              <w:jc w:val="center"/>
            </w:pPr>
            <w:r w:rsidRPr="0091092F">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3.4</w:t>
            </w:r>
          </w:p>
        </w:tc>
        <w:tc>
          <w:tcPr>
            <w:tcW w:w="1133" w:type="pct"/>
          </w:tcPr>
          <w:p w:rsidR="00C75DA2" w:rsidRPr="00BF3A3E" w:rsidRDefault="00C75DA2" w:rsidP="00C75DA2">
            <w:pPr>
              <w:rPr>
                <w:color w:val="000000"/>
              </w:rPr>
            </w:pPr>
            <w:r w:rsidRPr="00BF3A3E">
              <w:rPr>
                <w:color w:val="000000"/>
              </w:rPr>
              <w:t>Кількість оголошень у засобах масової інформації, які планується подати</w:t>
            </w:r>
          </w:p>
        </w:tc>
        <w:tc>
          <w:tcPr>
            <w:tcW w:w="365"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38"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13" w:type="pct"/>
          </w:tcPr>
          <w:p w:rsidR="00C75DA2" w:rsidRDefault="00C75DA2" w:rsidP="00C75DA2">
            <w:pPr>
              <w:jc w:val="center"/>
            </w:pPr>
            <w:r w:rsidRPr="0091092F">
              <w:rPr>
                <w:lang w:val="en-US"/>
              </w:rPr>
              <w:t>-</w:t>
            </w:r>
          </w:p>
        </w:tc>
        <w:tc>
          <w:tcPr>
            <w:tcW w:w="365" w:type="pct"/>
          </w:tcPr>
          <w:p w:rsidR="00C75DA2" w:rsidRDefault="00C75DA2" w:rsidP="00C75DA2">
            <w:pPr>
              <w:jc w:val="center"/>
            </w:pPr>
            <w:r w:rsidRPr="0091092F">
              <w:rPr>
                <w:lang w:val="en-US"/>
              </w:rPr>
              <w:t>-</w:t>
            </w:r>
          </w:p>
        </w:tc>
        <w:tc>
          <w:tcPr>
            <w:tcW w:w="349" w:type="pct"/>
          </w:tcPr>
          <w:p w:rsidR="00C75DA2" w:rsidRDefault="00C75DA2" w:rsidP="00C75DA2">
            <w:pPr>
              <w:jc w:val="center"/>
            </w:pPr>
            <w:r w:rsidRPr="0091092F">
              <w:rPr>
                <w:lang w:val="en-US"/>
              </w:rPr>
              <w:t>-</w:t>
            </w:r>
          </w:p>
        </w:tc>
        <w:tc>
          <w:tcPr>
            <w:tcW w:w="454" w:type="pct"/>
          </w:tcPr>
          <w:p w:rsidR="00C75DA2" w:rsidRDefault="00C75DA2" w:rsidP="00C75DA2">
            <w:pPr>
              <w:jc w:val="center"/>
            </w:pPr>
            <w:r w:rsidRPr="0091092F">
              <w:rPr>
                <w:lang w:val="en-US"/>
              </w:rPr>
              <w:t>-</w:t>
            </w:r>
          </w:p>
        </w:tc>
        <w:tc>
          <w:tcPr>
            <w:tcW w:w="620" w:type="pct"/>
          </w:tcPr>
          <w:p w:rsidR="00C75DA2" w:rsidRDefault="00C75DA2" w:rsidP="00C75DA2">
            <w:pPr>
              <w:jc w:val="center"/>
            </w:pPr>
            <w:r w:rsidRPr="0091092F">
              <w:rPr>
                <w:lang w:val="en-US"/>
              </w:rPr>
              <w:t>-</w:t>
            </w:r>
          </w:p>
        </w:tc>
      </w:tr>
      <w:tr w:rsidR="00C75DA2" w:rsidTr="00FF145C">
        <w:tc>
          <w:tcPr>
            <w:tcW w:w="201" w:type="pct"/>
            <w:vAlign w:val="center"/>
          </w:tcPr>
          <w:p w:rsidR="00C75DA2" w:rsidRPr="00576608" w:rsidRDefault="00C75DA2" w:rsidP="00C75DA2">
            <w:pPr>
              <w:pStyle w:val="a3"/>
              <w:jc w:val="center"/>
              <w:rPr>
                <w:sz w:val="20"/>
                <w:szCs w:val="20"/>
                <w:lang w:val="en-US"/>
              </w:rPr>
            </w:pPr>
            <w:r>
              <w:rPr>
                <w:sz w:val="20"/>
                <w:szCs w:val="20"/>
                <w:lang w:val="en-US"/>
              </w:rPr>
              <w:t>3.5</w:t>
            </w:r>
          </w:p>
        </w:tc>
        <w:tc>
          <w:tcPr>
            <w:tcW w:w="1133" w:type="pct"/>
          </w:tcPr>
          <w:p w:rsidR="00C75DA2" w:rsidRPr="00BF3A3E" w:rsidRDefault="00C75DA2" w:rsidP="00C75DA2">
            <w:pPr>
              <w:rPr>
                <w:color w:val="000000"/>
              </w:rPr>
            </w:pPr>
            <w:r w:rsidRPr="00BF3A3E">
              <w:rPr>
                <w:color w:val="000000"/>
              </w:rPr>
              <w:t>Кількість звітів про оцінку вартості нежитлових приміщень, які планується виготовити</w:t>
            </w:r>
          </w:p>
        </w:tc>
        <w:tc>
          <w:tcPr>
            <w:tcW w:w="365" w:type="pct"/>
          </w:tcPr>
          <w:p w:rsidR="00C75DA2" w:rsidRDefault="00C75DA2" w:rsidP="00C75DA2">
            <w:pPr>
              <w:jc w:val="center"/>
            </w:pPr>
            <w:r w:rsidRPr="000A7313">
              <w:rPr>
                <w:lang w:val="en-US"/>
              </w:rPr>
              <w:t>-</w:t>
            </w:r>
          </w:p>
        </w:tc>
        <w:tc>
          <w:tcPr>
            <w:tcW w:w="413" w:type="pct"/>
          </w:tcPr>
          <w:p w:rsidR="00C75DA2" w:rsidRDefault="00C75DA2" w:rsidP="00C75DA2">
            <w:pPr>
              <w:jc w:val="center"/>
            </w:pPr>
            <w:r w:rsidRPr="000A7313">
              <w:rPr>
                <w:lang w:val="en-US"/>
              </w:rPr>
              <w:t>-</w:t>
            </w:r>
          </w:p>
        </w:tc>
        <w:tc>
          <w:tcPr>
            <w:tcW w:w="338" w:type="pct"/>
          </w:tcPr>
          <w:p w:rsidR="00C75DA2" w:rsidRDefault="00C75DA2" w:rsidP="00C75DA2">
            <w:pPr>
              <w:jc w:val="center"/>
            </w:pPr>
            <w:r w:rsidRPr="000A7313">
              <w:rPr>
                <w:lang w:val="en-US"/>
              </w:rPr>
              <w:t>-</w:t>
            </w:r>
          </w:p>
        </w:tc>
        <w:tc>
          <w:tcPr>
            <w:tcW w:w="349" w:type="pct"/>
          </w:tcPr>
          <w:p w:rsidR="00C75DA2" w:rsidRDefault="00C75DA2" w:rsidP="00C75DA2">
            <w:pPr>
              <w:jc w:val="center"/>
            </w:pPr>
            <w:r w:rsidRPr="000A7313">
              <w:rPr>
                <w:lang w:val="en-US"/>
              </w:rPr>
              <w:t>-</w:t>
            </w:r>
          </w:p>
        </w:tc>
        <w:tc>
          <w:tcPr>
            <w:tcW w:w="413" w:type="pct"/>
          </w:tcPr>
          <w:p w:rsidR="00C75DA2" w:rsidRDefault="00C75DA2" w:rsidP="00C75DA2">
            <w:pPr>
              <w:jc w:val="center"/>
            </w:pPr>
            <w:r w:rsidRPr="000A7313">
              <w:rPr>
                <w:lang w:val="en-US"/>
              </w:rPr>
              <w:t>-</w:t>
            </w:r>
          </w:p>
        </w:tc>
        <w:tc>
          <w:tcPr>
            <w:tcW w:w="365" w:type="pct"/>
          </w:tcPr>
          <w:p w:rsidR="00C75DA2" w:rsidRDefault="00C75DA2" w:rsidP="00C75DA2">
            <w:pPr>
              <w:jc w:val="center"/>
            </w:pPr>
            <w:r w:rsidRPr="000A7313">
              <w:rPr>
                <w:lang w:val="en-US"/>
              </w:rPr>
              <w:t>-</w:t>
            </w:r>
          </w:p>
        </w:tc>
        <w:tc>
          <w:tcPr>
            <w:tcW w:w="349" w:type="pct"/>
          </w:tcPr>
          <w:p w:rsidR="00C75DA2" w:rsidRDefault="00C75DA2" w:rsidP="00C75DA2">
            <w:pPr>
              <w:jc w:val="center"/>
            </w:pPr>
            <w:r w:rsidRPr="000A7313">
              <w:rPr>
                <w:lang w:val="en-US"/>
              </w:rPr>
              <w:t>-</w:t>
            </w:r>
          </w:p>
        </w:tc>
        <w:tc>
          <w:tcPr>
            <w:tcW w:w="454" w:type="pct"/>
          </w:tcPr>
          <w:p w:rsidR="00C75DA2" w:rsidRDefault="00C75DA2" w:rsidP="00C75DA2">
            <w:pPr>
              <w:jc w:val="center"/>
            </w:pPr>
            <w:r w:rsidRPr="000A7313">
              <w:rPr>
                <w:lang w:val="en-US"/>
              </w:rPr>
              <w:t>-</w:t>
            </w:r>
          </w:p>
        </w:tc>
        <w:tc>
          <w:tcPr>
            <w:tcW w:w="620" w:type="pct"/>
          </w:tcPr>
          <w:p w:rsidR="00C75DA2" w:rsidRDefault="00C75DA2" w:rsidP="00C75DA2">
            <w:pPr>
              <w:jc w:val="center"/>
            </w:pPr>
            <w:r w:rsidRPr="000A7313">
              <w:rPr>
                <w:lang w:val="en-US"/>
              </w:rPr>
              <w:t>-</w:t>
            </w:r>
          </w:p>
        </w:tc>
      </w:tr>
      <w:tr w:rsidR="00C75DA2" w:rsidTr="00ED43AF">
        <w:tc>
          <w:tcPr>
            <w:tcW w:w="5000" w:type="pct"/>
            <w:gridSpan w:val="11"/>
          </w:tcPr>
          <w:p w:rsidR="00C75DA2" w:rsidRPr="00772BAA" w:rsidRDefault="00C75DA2" w:rsidP="00C75DA2">
            <w:pPr>
              <w:pStyle w:val="a3"/>
              <w:jc w:val="center"/>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профінансовано</w:t>
            </w:r>
            <w:r w:rsidRPr="00772BAA">
              <w:rPr>
                <w:sz w:val="20"/>
                <w:szCs w:val="20"/>
                <w:lang w:val="uk-UA" w:eastAsia="uk-UA"/>
              </w:rPr>
              <w:t>.</w:t>
            </w:r>
          </w:p>
        </w:tc>
      </w:tr>
      <w:tr w:rsidR="00C75DA2" w:rsidTr="00D248A8">
        <w:tc>
          <w:tcPr>
            <w:tcW w:w="5000" w:type="pct"/>
            <w:gridSpan w:val="11"/>
            <w:vAlign w:val="center"/>
          </w:tcPr>
          <w:p w:rsidR="00C75DA2" w:rsidRPr="00D248A8" w:rsidRDefault="00C75DA2" w:rsidP="00C75DA2">
            <w:pPr>
              <w:jc w:val="center"/>
            </w:pPr>
            <w:r w:rsidRPr="00E365B8">
              <w:rPr>
                <w:b/>
                <w:bCs/>
                <w:color w:val="000000"/>
              </w:rPr>
              <w:t>Програма розвитку інвестиційної діяльності на 2016-2020 роки</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vAlign w:val="center"/>
          </w:tcPr>
          <w:p w:rsidR="00C75DA2" w:rsidRPr="00550D92" w:rsidRDefault="00C75DA2" w:rsidP="00C75DA2">
            <w:pPr>
              <w:spacing w:after="165"/>
              <w:jc w:val="center"/>
              <w:rPr>
                <w:b/>
                <w:sz w:val="20"/>
                <w:szCs w:val="20"/>
                <w:lang w:eastAsia="uk-UA"/>
              </w:rPr>
            </w:pPr>
            <w:r w:rsidRPr="00550D92">
              <w:rPr>
                <w:b/>
                <w:sz w:val="20"/>
                <w:szCs w:val="20"/>
                <w:lang w:eastAsia="uk-UA"/>
              </w:rPr>
              <w:t>ефективності</w:t>
            </w:r>
          </w:p>
        </w:tc>
        <w:tc>
          <w:tcPr>
            <w:tcW w:w="365" w:type="pct"/>
          </w:tcPr>
          <w:p w:rsidR="00C75DA2" w:rsidRPr="00550D92" w:rsidRDefault="00C75DA2" w:rsidP="00C75DA2">
            <w:pPr>
              <w:pStyle w:val="a3"/>
              <w:jc w:val="center"/>
              <w:rPr>
                <w:sz w:val="20"/>
                <w:szCs w:val="20"/>
              </w:rPr>
            </w:pPr>
          </w:p>
        </w:tc>
        <w:tc>
          <w:tcPr>
            <w:tcW w:w="413" w:type="pct"/>
          </w:tcPr>
          <w:p w:rsidR="00C75DA2" w:rsidRPr="00550D92" w:rsidRDefault="00C75DA2" w:rsidP="00C75DA2">
            <w:pPr>
              <w:pStyle w:val="a3"/>
              <w:jc w:val="center"/>
              <w:rPr>
                <w:sz w:val="20"/>
                <w:szCs w:val="20"/>
              </w:rPr>
            </w:pPr>
          </w:p>
        </w:tc>
        <w:tc>
          <w:tcPr>
            <w:tcW w:w="338" w:type="pct"/>
          </w:tcPr>
          <w:p w:rsidR="00C75DA2" w:rsidRPr="00550D92" w:rsidRDefault="00C75DA2" w:rsidP="00C75DA2">
            <w:pPr>
              <w:pStyle w:val="a3"/>
              <w:jc w:val="center"/>
              <w:rPr>
                <w:sz w:val="20"/>
                <w:szCs w:val="20"/>
              </w:rPr>
            </w:pPr>
          </w:p>
        </w:tc>
        <w:tc>
          <w:tcPr>
            <w:tcW w:w="349" w:type="pct"/>
          </w:tcPr>
          <w:p w:rsidR="00C75DA2" w:rsidRPr="0071359C" w:rsidRDefault="00C75DA2" w:rsidP="00C75DA2">
            <w:pPr>
              <w:jc w:val="center"/>
              <w:rPr>
                <w:sz w:val="20"/>
                <w:szCs w:val="20"/>
              </w:rPr>
            </w:pPr>
          </w:p>
        </w:tc>
        <w:tc>
          <w:tcPr>
            <w:tcW w:w="413" w:type="pct"/>
          </w:tcPr>
          <w:p w:rsidR="00C75DA2" w:rsidRPr="0071359C" w:rsidRDefault="00C75DA2" w:rsidP="00C75DA2">
            <w:pPr>
              <w:jc w:val="center"/>
              <w:rPr>
                <w:sz w:val="20"/>
                <w:szCs w:val="20"/>
              </w:rPr>
            </w:pPr>
          </w:p>
        </w:tc>
        <w:tc>
          <w:tcPr>
            <w:tcW w:w="365" w:type="pct"/>
          </w:tcPr>
          <w:p w:rsidR="00C75DA2" w:rsidRPr="0071359C" w:rsidRDefault="00C75DA2" w:rsidP="00C75DA2">
            <w:pPr>
              <w:jc w:val="center"/>
              <w:rPr>
                <w:sz w:val="20"/>
                <w:szCs w:val="20"/>
              </w:rPr>
            </w:pPr>
          </w:p>
        </w:tc>
        <w:tc>
          <w:tcPr>
            <w:tcW w:w="349" w:type="pct"/>
          </w:tcPr>
          <w:p w:rsidR="00C75DA2" w:rsidRPr="0071359C" w:rsidRDefault="00C75DA2" w:rsidP="00C75DA2">
            <w:pPr>
              <w:jc w:val="center"/>
              <w:rPr>
                <w:sz w:val="20"/>
                <w:szCs w:val="20"/>
              </w:rPr>
            </w:pPr>
          </w:p>
        </w:tc>
        <w:tc>
          <w:tcPr>
            <w:tcW w:w="454" w:type="pct"/>
          </w:tcPr>
          <w:p w:rsidR="00C75DA2" w:rsidRPr="0071359C" w:rsidRDefault="00C75DA2" w:rsidP="00C75DA2">
            <w:pPr>
              <w:jc w:val="center"/>
              <w:rPr>
                <w:sz w:val="20"/>
                <w:szCs w:val="20"/>
              </w:rPr>
            </w:pPr>
          </w:p>
        </w:tc>
        <w:tc>
          <w:tcPr>
            <w:tcW w:w="620" w:type="pct"/>
          </w:tcPr>
          <w:p w:rsidR="00C75DA2" w:rsidRPr="0071359C" w:rsidRDefault="00C75DA2" w:rsidP="00C75DA2">
            <w:pPr>
              <w:jc w:val="center"/>
              <w:rPr>
                <w:sz w:val="20"/>
                <w:szCs w:val="20"/>
              </w:rPr>
            </w:pPr>
          </w:p>
        </w:tc>
      </w:tr>
      <w:tr w:rsidR="00C75DA2" w:rsidTr="00D248A8">
        <w:tc>
          <w:tcPr>
            <w:tcW w:w="201" w:type="pct"/>
            <w:vAlign w:val="center"/>
            <w:hideMark/>
          </w:tcPr>
          <w:p w:rsidR="00C75DA2" w:rsidRPr="00553A06" w:rsidRDefault="00C75DA2" w:rsidP="00C75DA2">
            <w:pPr>
              <w:pStyle w:val="a3"/>
              <w:jc w:val="center"/>
              <w:rPr>
                <w:lang w:val="en-US"/>
              </w:rPr>
            </w:pPr>
            <w:r w:rsidRPr="007214EE">
              <w:rPr>
                <w:sz w:val="20"/>
                <w:szCs w:val="20"/>
              </w:rPr>
              <w:t>  </w:t>
            </w:r>
            <w:r>
              <w:rPr>
                <w:sz w:val="20"/>
                <w:szCs w:val="20"/>
                <w:lang w:val="uk-UA"/>
              </w:rPr>
              <w:t>1</w:t>
            </w:r>
            <w:r>
              <w:rPr>
                <w:sz w:val="20"/>
                <w:szCs w:val="20"/>
                <w:lang w:val="en-US"/>
              </w:rPr>
              <w:t>.1</w:t>
            </w:r>
          </w:p>
        </w:tc>
        <w:tc>
          <w:tcPr>
            <w:tcW w:w="1133" w:type="pct"/>
            <w:hideMark/>
          </w:tcPr>
          <w:p w:rsidR="00C75DA2" w:rsidRPr="009520D1" w:rsidRDefault="00C75DA2" w:rsidP="00C75DA2">
            <w:pPr>
              <w:rPr>
                <w:sz w:val="20"/>
                <w:szCs w:val="20"/>
              </w:rPr>
            </w:pPr>
            <w:r w:rsidRPr="00BF3A3E">
              <w:rPr>
                <w:color w:val="000000"/>
              </w:rPr>
              <w:t xml:space="preserve">Середня вартість витрат на одну поїздку в рамках програми транскордонного </w:t>
            </w:r>
            <w:r w:rsidRPr="00BF3A3E">
              <w:rPr>
                <w:color w:val="000000"/>
              </w:rPr>
              <w:lastRenderedPageBreak/>
              <w:t>співробітництва Україна-Румунія 2014-2020роки</w:t>
            </w:r>
          </w:p>
        </w:tc>
        <w:tc>
          <w:tcPr>
            <w:tcW w:w="365" w:type="pct"/>
            <w:vAlign w:val="center"/>
          </w:tcPr>
          <w:p w:rsidR="00C75DA2" w:rsidRPr="00AB6F54" w:rsidRDefault="00C75DA2" w:rsidP="00C75DA2">
            <w:pPr>
              <w:spacing w:after="165"/>
              <w:jc w:val="center"/>
              <w:rPr>
                <w:sz w:val="20"/>
                <w:szCs w:val="20"/>
                <w:lang w:eastAsia="uk-UA"/>
              </w:rPr>
            </w:pPr>
            <w:r w:rsidRPr="00AB6F54">
              <w:rPr>
                <w:sz w:val="20"/>
                <w:szCs w:val="20"/>
                <w:lang w:eastAsia="uk-UA"/>
              </w:rPr>
              <w:lastRenderedPageBreak/>
              <w:t>-</w:t>
            </w:r>
          </w:p>
        </w:tc>
        <w:tc>
          <w:tcPr>
            <w:tcW w:w="413" w:type="pct"/>
            <w:vAlign w:val="center"/>
          </w:tcPr>
          <w:p w:rsidR="00C75DA2" w:rsidRPr="00AB6F54" w:rsidRDefault="00C75DA2" w:rsidP="00C75DA2">
            <w:pPr>
              <w:spacing w:after="165"/>
              <w:jc w:val="center"/>
              <w:rPr>
                <w:sz w:val="20"/>
                <w:szCs w:val="20"/>
                <w:lang w:val="uk-UA" w:eastAsia="uk-UA"/>
              </w:rPr>
            </w:pPr>
            <w:r>
              <w:rPr>
                <w:sz w:val="20"/>
                <w:szCs w:val="20"/>
                <w:lang w:val="uk-UA"/>
              </w:rPr>
              <w:t>-</w:t>
            </w:r>
          </w:p>
        </w:tc>
        <w:tc>
          <w:tcPr>
            <w:tcW w:w="338" w:type="pct"/>
            <w:vAlign w:val="center"/>
          </w:tcPr>
          <w:p w:rsidR="00C75DA2" w:rsidRPr="00AB6F54" w:rsidRDefault="00C75DA2" w:rsidP="00C75DA2">
            <w:pPr>
              <w:spacing w:after="165"/>
              <w:jc w:val="center"/>
              <w:rPr>
                <w:sz w:val="20"/>
                <w:szCs w:val="20"/>
                <w:lang w:val="uk-UA" w:eastAsia="uk-UA"/>
              </w:rPr>
            </w:pPr>
            <w:r>
              <w:rPr>
                <w:sz w:val="20"/>
                <w:szCs w:val="20"/>
                <w:lang w:val="uk-UA"/>
              </w:rPr>
              <w:t>-</w:t>
            </w:r>
          </w:p>
        </w:tc>
        <w:tc>
          <w:tcPr>
            <w:tcW w:w="349" w:type="pct"/>
            <w:vAlign w:val="center"/>
          </w:tcPr>
          <w:p w:rsidR="00C75DA2" w:rsidRPr="0071359C" w:rsidRDefault="00C75DA2" w:rsidP="00C75DA2">
            <w:pPr>
              <w:jc w:val="center"/>
              <w:rPr>
                <w:sz w:val="20"/>
                <w:szCs w:val="20"/>
              </w:rPr>
            </w:pPr>
            <w:r>
              <w:rPr>
                <w:sz w:val="20"/>
                <w:szCs w:val="20"/>
              </w:rPr>
              <w:t>-</w:t>
            </w:r>
          </w:p>
        </w:tc>
        <w:tc>
          <w:tcPr>
            <w:tcW w:w="413" w:type="pct"/>
            <w:vAlign w:val="center"/>
          </w:tcPr>
          <w:p w:rsidR="00C75DA2" w:rsidRPr="0071359C" w:rsidRDefault="00C75DA2" w:rsidP="00C75DA2">
            <w:pPr>
              <w:jc w:val="center"/>
              <w:rPr>
                <w:sz w:val="20"/>
                <w:szCs w:val="20"/>
              </w:rPr>
            </w:pPr>
            <w:r>
              <w:rPr>
                <w:sz w:val="20"/>
                <w:szCs w:val="20"/>
              </w:rPr>
              <w:t>27056.84</w:t>
            </w:r>
          </w:p>
        </w:tc>
        <w:tc>
          <w:tcPr>
            <w:tcW w:w="365" w:type="pct"/>
            <w:vAlign w:val="center"/>
          </w:tcPr>
          <w:p w:rsidR="00C75DA2" w:rsidRPr="0071359C" w:rsidRDefault="00C75DA2" w:rsidP="00C75DA2">
            <w:pPr>
              <w:jc w:val="center"/>
              <w:rPr>
                <w:sz w:val="20"/>
                <w:szCs w:val="20"/>
              </w:rPr>
            </w:pPr>
            <w:r>
              <w:rPr>
                <w:sz w:val="20"/>
                <w:szCs w:val="20"/>
              </w:rPr>
              <w:t>27056.84</w:t>
            </w:r>
          </w:p>
        </w:tc>
        <w:tc>
          <w:tcPr>
            <w:tcW w:w="349" w:type="pct"/>
            <w:vAlign w:val="center"/>
          </w:tcPr>
          <w:p w:rsidR="00C75DA2" w:rsidRPr="0071359C" w:rsidRDefault="00C75DA2" w:rsidP="00C75DA2">
            <w:pPr>
              <w:jc w:val="center"/>
              <w:rPr>
                <w:sz w:val="20"/>
                <w:szCs w:val="20"/>
              </w:rPr>
            </w:pPr>
          </w:p>
        </w:tc>
        <w:tc>
          <w:tcPr>
            <w:tcW w:w="454" w:type="pct"/>
            <w:vAlign w:val="center"/>
          </w:tcPr>
          <w:p w:rsidR="00C75DA2" w:rsidRPr="0071359C" w:rsidRDefault="00C75DA2" w:rsidP="00C75DA2">
            <w:pPr>
              <w:rPr>
                <w:sz w:val="20"/>
                <w:szCs w:val="20"/>
              </w:rPr>
            </w:pPr>
          </w:p>
        </w:tc>
        <w:tc>
          <w:tcPr>
            <w:tcW w:w="620" w:type="pct"/>
            <w:vAlign w:val="center"/>
          </w:tcPr>
          <w:p w:rsidR="00C75DA2" w:rsidRPr="0071359C" w:rsidRDefault="00C75DA2" w:rsidP="00C75DA2">
            <w:pPr>
              <w:jc w:val="center"/>
              <w:rPr>
                <w:sz w:val="20"/>
                <w:szCs w:val="20"/>
              </w:rPr>
            </w:pPr>
          </w:p>
        </w:tc>
      </w:tr>
      <w:tr w:rsidR="00C75DA2" w:rsidTr="00D248A8">
        <w:tc>
          <w:tcPr>
            <w:tcW w:w="201" w:type="pct"/>
            <w:vAlign w:val="center"/>
          </w:tcPr>
          <w:p w:rsidR="00C75DA2" w:rsidRPr="00553A06" w:rsidRDefault="00C75DA2" w:rsidP="00C75DA2">
            <w:pPr>
              <w:pStyle w:val="a3"/>
              <w:jc w:val="center"/>
              <w:rPr>
                <w:sz w:val="20"/>
                <w:szCs w:val="20"/>
                <w:lang w:val="en-US"/>
              </w:rPr>
            </w:pPr>
            <w:r>
              <w:rPr>
                <w:sz w:val="20"/>
                <w:szCs w:val="20"/>
                <w:lang w:val="en-US"/>
              </w:rPr>
              <w:t>1.2</w:t>
            </w:r>
          </w:p>
        </w:tc>
        <w:tc>
          <w:tcPr>
            <w:tcW w:w="1133" w:type="pct"/>
          </w:tcPr>
          <w:p w:rsidR="00C75DA2" w:rsidRPr="00BA1912" w:rsidRDefault="00C75DA2" w:rsidP="00C75DA2">
            <w:pPr>
              <w:rPr>
                <w:sz w:val="20"/>
                <w:szCs w:val="20"/>
                <w:lang w:val="uk-UA"/>
              </w:rPr>
            </w:pPr>
            <w:r w:rsidRPr="009520D1">
              <w:rPr>
                <w:sz w:val="20"/>
                <w:szCs w:val="20"/>
              </w:rPr>
              <w:t xml:space="preserve"> </w:t>
            </w:r>
            <w:r w:rsidRPr="00BF3A3E">
              <w:rPr>
                <w:color w:val="000000"/>
              </w:rPr>
              <w:t>Середня вартість витрат на придбання обладнання по  проекту «Навчання з моїм сусідом-покращення якості освіти шляхом транскордонного співробітництва»</w:t>
            </w:r>
            <w:r w:rsidRPr="008C0657">
              <w:rPr>
                <w:color w:val="000000"/>
              </w:rPr>
              <w:t xml:space="preserve"> в </w:t>
            </w:r>
            <w:r w:rsidRPr="00BF3A3E">
              <w:rPr>
                <w:color w:val="000000"/>
              </w:rPr>
              <w:t>рамках програми транскордонного співробітництва Україна-Румунія 2014-2020:</w:t>
            </w:r>
          </w:p>
        </w:tc>
        <w:tc>
          <w:tcPr>
            <w:tcW w:w="365" w:type="pct"/>
            <w:vAlign w:val="center"/>
          </w:tcPr>
          <w:p w:rsidR="00C75DA2" w:rsidRPr="00DC20C8" w:rsidRDefault="00C75DA2" w:rsidP="00C75DA2">
            <w:pPr>
              <w:jc w:val="center"/>
            </w:pPr>
            <w:r w:rsidRPr="00DC20C8">
              <w:t>-</w:t>
            </w:r>
          </w:p>
        </w:tc>
        <w:tc>
          <w:tcPr>
            <w:tcW w:w="413" w:type="pct"/>
            <w:vAlign w:val="center"/>
          </w:tcPr>
          <w:p w:rsidR="00C75DA2" w:rsidRPr="00DC20C8" w:rsidRDefault="00C75DA2" w:rsidP="00C75DA2">
            <w:pPr>
              <w:jc w:val="center"/>
            </w:pPr>
            <w:r w:rsidRPr="00DC20C8">
              <w:t>-</w:t>
            </w:r>
          </w:p>
        </w:tc>
        <w:tc>
          <w:tcPr>
            <w:tcW w:w="338" w:type="pct"/>
            <w:vAlign w:val="center"/>
          </w:tcPr>
          <w:p w:rsidR="00C75DA2" w:rsidRDefault="00C75DA2" w:rsidP="00C75DA2">
            <w:pPr>
              <w:jc w:val="center"/>
            </w:pPr>
            <w:r w:rsidRPr="00DC20C8">
              <w:t>-</w:t>
            </w:r>
          </w:p>
        </w:tc>
        <w:tc>
          <w:tcPr>
            <w:tcW w:w="349" w:type="pct"/>
            <w:vAlign w:val="center"/>
          </w:tcPr>
          <w:p w:rsidR="00C75DA2" w:rsidRDefault="00C75DA2" w:rsidP="00C75DA2">
            <w:pPr>
              <w:jc w:val="center"/>
            </w:pPr>
            <w:r w:rsidRPr="005D4ECB">
              <w:rPr>
                <w:lang w:val="en-US"/>
              </w:rPr>
              <w:t>-</w:t>
            </w:r>
          </w:p>
        </w:tc>
        <w:tc>
          <w:tcPr>
            <w:tcW w:w="413" w:type="pct"/>
            <w:vAlign w:val="center"/>
          </w:tcPr>
          <w:p w:rsidR="00C75DA2" w:rsidRDefault="00C75DA2" w:rsidP="00C75DA2">
            <w:pPr>
              <w:jc w:val="center"/>
            </w:pPr>
            <w:r w:rsidRPr="005D4ECB">
              <w:rPr>
                <w:lang w:val="en-US"/>
              </w:rPr>
              <w:t>-</w:t>
            </w:r>
          </w:p>
        </w:tc>
        <w:tc>
          <w:tcPr>
            <w:tcW w:w="365" w:type="pct"/>
            <w:vAlign w:val="center"/>
          </w:tcPr>
          <w:p w:rsidR="00C75DA2" w:rsidRDefault="00C75DA2" w:rsidP="00C75DA2">
            <w:pPr>
              <w:jc w:val="center"/>
            </w:pPr>
            <w:r w:rsidRPr="005D4ECB">
              <w:rPr>
                <w:lang w:val="en-US"/>
              </w:rPr>
              <w:t>-</w:t>
            </w:r>
          </w:p>
        </w:tc>
        <w:tc>
          <w:tcPr>
            <w:tcW w:w="349" w:type="pct"/>
            <w:vAlign w:val="center"/>
          </w:tcPr>
          <w:p w:rsidR="00C75DA2" w:rsidRDefault="00C75DA2" w:rsidP="00C75DA2">
            <w:pPr>
              <w:jc w:val="center"/>
            </w:pPr>
            <w:r w:rsidRPr="005D4ECB">
              <w:rPr>
                <w:lang w:val="en-US"/>
              </w:rPr>
              <w:t>-</w:t>
            </w:r>
          </w:p>
        </w:tc>
        <w:tc>
          <w:tcPr>
            <w:tcW w:w="454" w:type="pct"/>
            <w:vAlign w:val="center"/>
          </w:tcPr>
          <w:p w:rsidR="00C75DA2" w:rsidRDefault="00C75DA2" w:rsidP="00C75DA2">
            <w:pPr>
              <w:jc w:val="center"/>
            </w:pPr>
            <w:r w:rsidRPr="005D4ECB">
              <w:rPr>
                <w:lang w:val="en-US"/>
              </w:rPr>
              <w:t>-</w:t>
            </w:r>
          </w:p>
        </w:tc>
        <w:tc>
          <w:tcPr>
            <w:tcW w:w="620" w:type="pct"/>
            <w:vAlign w:val="center"/>
          </w:tcPr>
          <w:p w:rsidR="00C75DA2" w:rsidRDefault="00C75DA2" w:rsidP="00C75DA2">
            <w:pPr>
              <w:jc w:val="center"/>
            </w:pPr>
            <w:r w:rsidRPr="005D4ECB">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Електродриль</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1223,33</w:t>
            </w:r>
          </w:p>
        </w:tc>
        <w:tc>
          <w:tcPr>
            <w:tcW w:w="365" w:type="pct"/>
          </w:tcPr>
          <w:p w:rsidR="00C75DA2" w:rsidRPr="00BA1912" w:rsidRDefault="00C75DA2" w:rsidP="00C75DA2">
            <w:pPr>
              <w:jc w:val="center"/>
              <w:rPr>
                <w:sz w:val="20"/>
                <w:szCs w:val="20"/>
                <w:lang w:val="uk-UA"/>
              </w:rPr>
            </w:pPr>
            <w:r>
              <w:rPr>
                <w:sz w:val="20"/>
                <w:szCs w:val="20"/>
                <w:lang w:val="uk-UA"/>
              </w:rPr>
              <w:t>1223,33</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Електрофорези</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2479,00</w:t>
            </w:r>
          </w:p>
        </w:tc>
        <w:tc>
          <w:tcPr>
            <w:tcW w:w="365" w:type="pct"/>
          </w:tcPr>
          <w:p w:rsidR="00C75DA2" w:rsidRPr="00BA1912" w:rsidRDefault="00C75DA2" w:rsidP="00C75DA2">
            <w:pPr>
              <w:jc w:val="center"/>
              <w:rPr>
                <w:sz w:val="20"/>
                <w:szCs w:val="20"/>
                <w:lang w:val="uk-UA"/>
              </w:rPr>
            </w:pPr>
            <w:r>
              <w:rPr>
                <w:sz w:val="20"/>
                <w:szCs w:val="20"/>
                <w:lang w:val="uk-UA"/>
              </w:rPr>
              <w:t>2479,00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Електродискова пила</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1800,00</w:t>
            </w:r>
          </w:p>
        </w:tc>
        <w:tc>
          <w:tcPr>
            <w:tcW w:w="365" w:type="pct"/>
          </w:tcPr>
          <w:p w:rsidR="00C75DA2" w:rsidRPr="00BA1912" w:rsidRDefault="00C75DA2" w:rsidP="00C75DA2">
            <w:pPr>
              <w:jc w:val="center"/>
              <w:rPr>
                <w:sz w:val="20"/>
                <w:szCs w:val="20"/>
                <w:lang w:val="uk-UA"/>
              </w:rPr>
            </w:pPr>
            <w:r>
              <w:rPr>
                <w:sz w:val="20"/>
                <w:szCs w:val="20"/>
                <w:lang w:val="uk-UA"/>
              </w:rPr>
              <w:t>1800,00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BF3A3E" w:rsidRDefault="00C75DA2" w:rsidP="00C75DA2">
            <w:pPr>
              <w:rPr>
                <w:color w:val="000000"/>
              </w:rPr>
            </w:pPr>
            <w:r w:rsidRPr="00BF3A3E">
              <w:rPr>
                <w:color w:val="000000"/>
              </w:rPr>
              <w:t>Лобзик електричний</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Default="00C75DA2" w:rsidP="00C75DA2">
            <w:pPr>
              <w:jc w:val="center"/>
              <w:rPr>
                <w:sz w:val="20"/>
                <w:szCs w:val="20"/>
                <w:lang w:val="uk-UA"/>
              </w:rPr>
            </w:pPr>
            <w:r>
              <w:rPr>
                <w:sz w:val="20"/>
                <w:szCs w:val="20"/>
                <w:lang w:val="uk-UA"/>
              </w:rPr>
              <w:t>1406,66</w:t>
            </w:r>
          </w:p>
        </w:tc>
        <w:tc>
          <w:tcPr>
            <w:tcW w:w="365" w:type="pct"/>
          </w:tcPr>
          <w:p w:rsidR="00C75DA2" w:rsidRDefault="00C75DA2" w:rsidP="00C75DA2">
            <w:pPr>
              <w:jc w:val="center"/>
              <w:rPr>
                <w:sz w:val="20"/>
                <w:szCs w:val="20"/>
                <w:lang w:val="uk-UA"/>
              </w:rPr>
            </w:pPr>
            <w:r>
              <w:rPr>
                <w:sz w:val="20"/>
                <w:szCs w:val="20"/>
                <w:lang w:val="uk-UA"/>
              </w:rPr>
              <w:t>1406,66</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rPr>
                <w:color w:val="000000"/>
              </w:rPr>
              <w:t>Електрошобер</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2070,00</w:t>
            </w:r>
          </w:p>
        </w:tc>
        <w:tc>
          <w:tcPr>
            <w:tcW w:w="365" w:type="pct"/>
          </w:tcPr>
          <w:p w:rsidR="00C75DA2" w:rsidRPr="00BA1912" w:rsidRDefault="00C75DA2" w:rsidP="00C75DA2">
            <w:pPr>
              <w:jc w:val="center"/>
              <w:rPr>
                <w:sz w:val="20"/>
                <w:szCs w:val="20"/>
                <w:lang w:val="uk-UA"/>
              </w:rPr>
            </w:pPr>
            <w:r>
              <w:rPr>
                <w:sz w:val="20"/>
                <w:szCs w:val="20"/>
                <w:lang w:val="uk-UA"/>
              </w:rPr>
              <w:t>2070,00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Шліфувальна машина Delta</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1570,33</w:t>
            </w:r>
          </w:p>
        </w:tc>
        <w:tc>
          <w:tcPr>
            <w:tcW w:w="365" w:type="pct"/>
          </w:tcPr>
          <w:p w:rsidR="00C75DA2" w:rsidRPr="00BA1912" w:rsidRDefault="00C75DA2" w:rsidP="00C75DA2">
            <w:pPr>
              <w:jc w:val="center"/>
              <w:rPr>
                <w:sz w:val="20"/>
                <w:szCs w:val="20"/>
                <w:lang w:val="uk-UA"/>
              </w:rPr>
            </w:pPr>
            <w:r>
              <w:rPr>
                <w:sz w:val="20"/>
                <w:szCs w:val="20"/>
                <w:lang w:val="uk-UA"/>
              </w:rPr>
              <w:t>1570,33</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Подовжувач електричного кабелю</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92,00</w:t>
            </w:r>
          </w:p>
        </w:tc>
        <w:tc>
          <w:tcPr>
            <w:tcW w:w="365" w:type="pct"/>
          </w:tcPr>
          <w:p w:rsidR="00C75DA2" w:rsidRPr="00BA1912" w:rsidRDefault="00C75DA2" w:rsidP="00C75DA2">
            <w:pPr>
              <w:jc w:val="center"/>
              <w:rPr>
                <w:sz w:val="20"/>
                <w:szCs w:val="20"/>
                <w:lang w:val="uk-UA"/>
              </w:rPr>
            </w:pPr>
            <w:r>
              <w:rPr>
                <w:sz w:val="20"/>
                <w:szCs w:val="20"/>
                <w:lang w:val="uk-UA"/>
              </w:rPr>
              <w:t>92,00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Табуретки</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510,00</w:t>
            </w:r>
          </w:p>
        </w:tc>
        <w:tc>
          <w:tcPr>
            <w:tcW w:w="365" w:type="pct"/>
          </w:tcPr>
          <w:p w:rsidR="00C75DA2" w:rsidRPr="00BA1912" w:rsidRDefault="00C75DA2" w:rsidP="00C75DA2">
            <w:pPr>
              <w:jc w:val="center"/>
              <w:rPr>
                <w:sz w:val="20"/>
                <w:szCs w:val="20"/>
                <w:lang w:val="uk-UA"/>
              </w:rPr>
            </w:pPr>
            <w:r>
              <w:rPr>
                <w:sz w:val="20"/>
                <w:szCs w:val="20"/>
                <w:lang w:val="uk-UA"/>
              </w:rPr>
              <w:t>510,00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Ручний лобзик</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40,00</w:t>
            </w:r>
          </w:p>
        </w:tc>
        <w:tc>
          <w:tcPr>
            <w:tcW w:w="365" w:type="pct"/>
          </w:tcPr>
          <w:p w:rsidR="00C75DA2" w:rsidRPr="00BA1912" w:rsidRDefault="00C75DA2" w:rsidP="00C75DA2">
            <w:pPr>
              <w:jc w:val="center"/>
              <w:rPr>
                <w:sz w:val="20"/>
                <w:szCs w:val="20"/>
                <w:lang w:val="uk-UA"/>
              </w:rPr>
            </w:pPr>
            <w:r>
              <w:rPr>
                <w:sz w:val="20"/>
                <w:szCs w:val="20"/>
                <w:lang w:val="uk-UA"/>
              </w:rPr>
              <w:t>40,00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Пилка до ручного лобзика</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1,50</w:t>
            </w:r>
          </w:p>
        </w:tc>
        <w:tc>
          <w:tcPr>
            <w:tcW w:w="365" w:type="pct"/>
          </w:tcPr>
          <w:p w:rsidR="00C75DA2" w:rsidRPr="00BA1912" w:rsidRDefault="00C75DA2" w:rsidP="00C75DA2">
            <w:pPr>
              <w:jc w:val="center"/>
              <w:rPr>
                <w:sz w:val="20"/>
                <w:szCs w:val="20"/>
                <w:lang w:val="uk-UA"/>
              </w:rPr>
            </w:pPr>
            <w:r>
              <w:rPr>
                <w:sz w:val="20"/>
                <w:szCs w:val="20"/>
                <w:lang w:val="uk-UA"/>
              </w:rPr>
              <w:t>1,50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tcPr>
          <w:p w:rsidR="00C75DA2" w:rsidRPr="009520D1" w:rsidRDefault="00C75DA2" w:rsidP="00C75DA2">
            <w:pPr>
              <w:rPr>
                <w:sz w:val="20"/>
                <w:szCs w:val="20"/>
              </w:rPr>
            </w:pPr>
            <w:r w:rsidRPr="00BF3A3E">
              <w:t>Ручна пила</w:t>
            </w:r>
          </w:p>
        </w:tc>
        <w:tc>
          <w:tcPr>
            <w:tcW w:w="365" w:type="pct"/>
          </w:tcPr>
          <w:p w:rsidR="00C75DA2" w:rsidRDefault="00C75DA2" w:rsidP="00C75DA2">
            <w:pPr>
              <w:jc w:val="center"/>
            </w:pPr>
            <w:r w:rsidRPr="002049FA">
              <w:rPr>
                <w:lang w:val="en-US"/>
              </w:rPr>
              <w:t>-</w:t>
            </w:r>
          </w:p>
        </w:tc>
        <w:tc>
          <w:tcPr>
            <w:tcW w:w="413" w:type="pct"/>
          </w:tcPr>
          <w:p w:rsidR="00C75DA2" w:rsidRDefault="00C75DA2" w:rsidP="00C75DA2">
            <w:pPr>
              <w:jc w:val="center"/>
            </w:pPr>
            <w:r w:rsidRPr="002049FA">
              <w:rPr>
                <w:lang w:val="en-US"/>
              </w:rPr>
              <w:t>-</w:t>
            </w:r>
          </w:p>
        </w:tc>
        <w:tc>
          <w:tcPr>
            <w:tcW w:w="338" w:type="pct"/>
          </w:tcPr>
          <w:p w:rsidR="00C75DA2" w:rsidRDefault="00C75DA2" w:rsidP="00C75DA2">
            <w:pPr>
              <w:jc w:val="center"/>
            </w:pPr>
            <w:r w:rsidRPr="002049FA">
              <w:rPr>
                <w:lang w:val="en-US"/>
              </w:rPr>
              <w:t>-</w:t>
            </w:r>
          </w:p>
        </w:tc>
        <w:tc>
          <w:tcPr>
            <w:tcW w:w="349" w:type="pct"/>
          </w:tcPr>
          <w:p w:rsidR="00C75DA2" w:rsidRDefault="00C75DA2" w:rsidP="00C75DA2">
            <w:pPr>
              <w:jc w:val="center"/>
            </w:pPr>
            <w:r w:rsidRPr="002049FA">
              <w:rPr>
                <w:lang w:val="en-US"/>
              </w:rPr>
              <w:t>-</w:t>
            </w:r>
          </w:p>
        </w:tc>
        <w:tc>
          <w:tcPr>
            <w:tcW w:w="413" w:type="pct"/>
          </w:tcPr>
          <w:p w:rsidR="00C75DA2" w:rsidRPr="00BA1912" w:rsidRDefault="00C75DA2" w:rsidP="00C75DA2">
            <w:pPr>
              <w:jc w:val="center"/>
              <w:rPr>
                <w:sz w:val="20"/>
                <w:szCs w:val="20"/>
                <w:lang w:val="uk-UA"/>
              </w:rPr>
            </w:pPr>
            <w:r>
              <w:rPr>
                <w:sz w:val="20"/>
                <w:szCs w:val="20"/>
                <w:lang w:val="uk-UA"/>
              </w:rPr>
              <w:t>135,00</w:t>
            </w:r>
          </w:p>
        </w:tc>
        <w:tc>
          <w:tcPr>
            <w:tcW w:w="365" w:type="pct"/>
          </w:tcPr>
          <w:p w:rsidR="00C75DA2" w:rsidRPr="00BA1912" w:rsidRDefault="00C75DA2" w:rsidP="00C75DA2">
            <w:pPr>
              <w:jc w:val="center"/>
              <w:rPr>
                <w:sz w:val="20"/>
                <w:szCs w:val="20"/>
                <w:lang w:val="uk-UA"/>
              </w:rPr>
            </w:pPr>
            <w:r>
              <w:rPr>
                <w:sz w:val="20"/>
                <w:szCs w:val="20"/>
                <w:lang w:val="uk-UA"/>
              </w:rPr>
              <w:t>135,00</w:t>
            </w:r>
          </w:p>
        </w:tc>
        <w:tc>
          <w:tcPr>
            <w:tcW w:w="349" w:type="pct"/>
          </w:tcPr>
          <w:p w:rsidR="00C75DA2" w:rsidRDefault="00C75DA2" w:rsidP="00C75DA2">
            <w:pPr>
              <w:jc w:val="center"/>
            </w:pPr>
            <w:r w:rsidRPr="00952125">
              <w:rPr>
                <w:lang w:val="en-US"/>
              </w:rPr>
              <w:t>-</w:t>
            </w:r>
          </w:p>
        </w:tc>
        <w:tc>
          <w:tcPr>
            <w:tcW w:w="454" w:type="pct"/>
          </w:tcPr>
          <w:p w:rsidR="00C75DA2" w:rsidRDefault="00C75DA2" w:rsidP="00C75DA2">
            <w:pPr>
              <w:jc w:val="center"/>
            </w:pPr>
            <w:r w:rsidRPr="00952125">
              <w:rPr>
                <w:lang w:val="en-US"/>
              </w:rPr>
              <w:t>-</w:t>
            </w:r>
          </w:p>
        </w:tc>
        <w:tc>
          <w:tcPr>
            <w:tcW w:w="620" w:type="pct"/>
          </w:tcPr>
          <w:p w:rsidR="00C75DA2" w:rsidRDefault="00C75DA2" w:rsidP="00C75DA2">
            <w:pPr>
              <w:jc w:val="center"/>
            </w:pPr>
            <w:r w:rsidRPr="00952125">
              <w:rPr>
                <w:lang w:val="en-US"/>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1.3</w:t>
            </w:r>
          </w:p>
        </w:tc>
        <w:tc>
          <w:tcPr>
            <w:tcW w:w="1133" w:type="pct"/>
          </w:tcPr>
          <w:p w:rsidR="00C75DA2" w:rsidRPr="009520D1" w:rsidRDefault="00C75DA2" w:rsidP="00C75DA2">
            <w:pPr>
              <w:rPr>
                <w:sz w:val="20"/>
                <w:szCs w:val="20"/>
              </w:rPr>
            </w:pPr>
            <w:r w:rsidRPr="00BF3A3E">
              <w:rPr>
                <w:color w:val="000000"/>
              </w:rPr>
              <w:t xml:space="preserve">Середня вартість договору для </w:t>
            </w:r>
            <w:r w:rsidRPr="00BF3A3E">
              <w:rPr>
                <w:bCs/>
                <w:iCs/>
                <w:color w:val="000000"/>
              </w:rPr>
              <w:t>забезпечення ефективної взаємодії інвесторів із міською радою</w:t>
            </w:r>
          </w:p>
        </w:tc>
        <w:tc>
          <w:tcPr>
            <w:tcW w:w="365" w:type="pct"/>
          </w:tcPr>
          <w:p w:rsidR="00C75DA2" w:rsidRPr="00DC20C8" w:rsidRDefault="00C75DA2" w:rsidP="00C75DA2">
            <w:pPr>
              <w:jc w:val="center"/>
            </w:pPr>
            <w:r w:rsidRPr="00DC20C8">
              <w:t>-</w:t>
            </w:r>
          </w:p>
        </w:tc>
        <w:tc>
          <w:tcPr>
            <w:tcW w:w="413" w:type="pct"/>
          </w:tcPr>
          <w:p w:rsidR="00C75DA2" w:rsidRPr="00DC20C8" w:rsidRDefault="00C75DA2" w:rsidP="00C75DA2">
            <w:pPr>
              <w:jc w:val="center"/>
            </w:pPr>
            <w:r w:rsidRPr="00DC20C8">
              <w:t>-</w:t>
            </w:r>
          </w:p>
        </w:tc>
        <w:tc>
          <w:tcPr>
            <w:tcW w:w="338" w:type="pct"/>
          </w:tcPr>
          <w:p w:rsidR="00C75DA2" w:rsidRDefault="00C75DA2" w:rsidP="00C75DA2">
            <w:pPr>
              <w:jc w:val="center"/>
            </w:pPr>
            <w:r w:rsidRPr="00DC20C8">
              <w:t>-</w:t>
            </w:r>
          </w:p>
        </w:tc>
        <w:tc>
          <w:tcPr>
            <w:tcW w:w="349" w:type="pct"/>
          </w:tcPr>
          <w:p w:rsidR="00C75DA2" w:rsidRPr="00BA1912" w:rsidRDefault="00C75DA2" w:rsidP="00C75DA2">
            <w:pPr>
              <w:jc w:val="center"/>
              <w:rPr>
                <w:sz w:val="20"/>
                <w:szCs w:val="20"/>
                <w:lang w:val="uk-UA"/>
              </w:rPr>
            </w:pPr>
            <w:r>
              <w:rPr>
                <w:sz w:val="20"/>
                <w:szCs w:val="20"/>
                <w:lang w:val="uk-UA"/>
              </w:rPr>
              <w:t>-</w:t>
            </w:r>
          </w:p>
        </w:tc>
        <w:tc>
          <w:tcPr>
            <w:tcW w:w="413" w:type="pct"/>
          </w:tcPr>
          <w:p w:rsidR="00C75DA2" w:rsidRPr="00BA1912" w:rsidRDefault="00C75DA2" w:rsidP="00C75DA2">
            <w:pPr>
              <w:jc w:val="center"/>
              <w:rPr>
                <w:sz w:val="20"/>
                <w:szCs w:val="20"/>
                <w:lang w:val="uk-UA"/>
              </w:rPr>
            </w:pPr>
            <w:r>
              <w:rPr>
                <w:sz w:val="20"/>
                <w:szCs w:val="20"/>
                <w:lang w:val="uk-UA"/>
              </w:rPr>
              <w:t>-</w:t>
            </w:r>
          </w:p>
        </w:tc>
        <w:tc>
          <w:tcPr>
            <w:tcW w:w="365" w:type="pct"/>
          </w:tcPr>
          <w:p w:rsidR="00C75DA2" w:rsidRPr="0071359C" w:rsidRDefault="00C75DA2" w:rsidP="00C75DA2">
            <w:pPr>
              <w:jc w:val="center"/>
              <w:rPr>
                <w:sz w:val="20"/>
                <w:szCs w:val="20"/>
              </w:rPr>
            </w:pPr>
            <w:r>
              <w:rPr>
                <w:sz w:val="20"/>
                <w:szCs w:val="20"/>
              </w:rPr>
              <w:t>-</w:t>
            </w:r>
          </w:p>
        </w:tc>
        <w:tc>
          <w:tcPr>
            <w:tcW w:w="349" w:type="pct"/>
          </w:tcPr>
          <w:p w:rsidR="00C75DA2" w:rsidRPr="0071359C" w:rsidRDefault="00C75DA2" w:rsidP="00C75DA2">
            <w:pPr>
              <w:jc w:val="center"/>
              <w:rPr>
                <w:sz w:val="20"/>
                <w:szCs w:val="20"/>
              </w:rPr>
            </w:pPr>
            <w:r>
              <w:rPr>
                <w:sz w:val="20"/>
                <w:szCs w:val="20"/>
              </w:rPr>
              <w:t>-</w:t>
            </w:r>
          </w:p>
        </w:tc>
        <w:tc>
          <w:tcPr>
            <w:tcW w:w="454" w:type="pct"/>
          </w:tcPr>
          <w:p w:rsidR="00C75DA2" w:rsidRPr="00BA1912" w:rsidRDefault="00C75DA2" w:rsidP="00C75DA2">
            <w:pPr>
              <w:jc w:val="center"/>
              <w:rPr>
                <w:sz w:val="20"/>
                <w:szCs w:val="20"/>
                <w:lang w:val="uk-UA"/>
              </w:rPr>
            </w:pPr>
            <w:r>
              <w:rPr>
                <w:sz w:val="20"/>
                <w:szCs w:val="20"/>
                <w:lang w:val="uk-UA"/>
              </w:rPr>
              <w:t>-</w:t>
            </w:r>
          </w:p>
        </w:tc>
        <w:tc>
          <w:tcPr>
            <w:tcW w:w="620" w:type="pct"/>
          </w:tcPr>
          <w:p w:rsidR="00C75DA2" w:rsidRPr="00BA191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1.4</w:t>
            </w:r>
          </w:p>
        </w:tc>
        <w:tc>
          <w:tcPr>
            <w:tcW w:w="1133" w:type="pct"/>
          </w:tcPr>
          <w:p w:rsidR="00C75DA2" w:rsidRPr="009520D1" w:rsidRDefault="00C75DA2" w:rsidP="00C75DA2">
            <w:pPr>
              <w:rPr>
                <w:sz w:val="20"/>
                <w:szCs w:val="20"/>
              </w:rPr>
            </w:pPr>
            <w:r w:rsidRPr="00BF3A3E">
              <w:rPr>
                <w:color w:val="000000"/>
              </w:rPr>
              <w:t>Середня вартість промоційної продукції</w:t>
            </w:r>
          </w:p>
        </w:tc>
        <w:tc>
          <w:tcPr>
            <w:tcW w:w="365" w:type="pct"/>
          </w:tcPr>
          <w:p w:rsidR="00C75DA2" w:rsidRPr="00BA1912" w:rsidRDefault="00C75DA2" w:rsidP="00C75DA2">
            <w:pPr>
              <w:jc w:val="center"/>
              <w:rPr>
                <w:lang w:val="uk-UA"/>
              </w:rPr>
            </w:pPr>
            <w:r>
              <w:rPr>
                <w:lang w:val="uk-UA"/>
              </w:rPr>
              <w:t>-</w:t>
            </w:r>
          </w:p>
        </w:tc>
        <w:tc>
          <w:tcPr>
            <w:tcW w:w="413" w:type="pct"/>
          </w:tcPr>
          <w:p w:rsidR="00C75DA2" w:rsidRPr="00BA1912" w:rsidRDefault="00C75DA2" w:rsidP="00C75DA2">
            <w:pPr>
              <w:jc w:val="center"/>
              <w:rPr>
                <w:lang w:val="uk-UA"/>
              </w:rPr>
            </w:pPr>
            <w:r>
              <w:rPr>
                <w:lang w:val="uk-UA"/>
              </w:rPr>
              <w:t>-</w:t>
            </w:r>
          </w:p>
        </w:tc>
        <w:tc>
          <w:tcPr>
            <w:tcW w:w="338" w:type="pct"/>
          </w:tcPr>
          <w:p w:rsidR="00C75DA2" w:rsidRPr="00BA1912" w:rsidRDefault="00C75DA2" w:rsidP="00C75DA2">
            <w:pPr>
              <w:jc w:val="center"/>
              <w:rPr>
                <w:lang w:val="uk-UA"/>
              </w:rPr>
            </w:pPr>
            <w:r>
              <w:rPr>
                <w:lang w:val="uk-UA"/>
              </w:rPr>
              <w:t>-</w:t>
            </w:r>
          </w:p>
        </w:tc>
        <w:tc>
          <w:tcPr>
            <w:tcW w:w="349" w:type="pct"/>
          </w:tcPr>
          <w:p w:rsidR="00C75DA2" w:rsidRPr="00BA1912" w:rsidRDefault="00C75DA2" w:rsidP="00C75DA2">
            <w:pPr>
              <w:jc w:val="center"/>
              <w:rPr>
                <w:sz w:val="20"/>
                <w:szCs w:val="20"/>
                <w:lang w:val="uk-UA"/>
              </w:rPr>
            </w:pPr>
            <w:r>
              <w:rPr>
                <w:sz w:val="20"/>
                <w:szCs w:val="20"/>
                <w:lang w:val="uk-UA"/>
              </w:rPr>
              <w:t>-</w:t>
            </w:r>
          </w:p>
        </w:tc>
        <w:tc>
          <w:tcPr>
            <w:tcW w:w="413" w:type="pct"/>
          </w:tcPr>
          <w:p w:rsidR="00C75DA2" w:rsidRPr="00BA1912" w:rsidRDefault="00C75DA2" w:rsidP="00C75DA2">
            <w:pPr>
              <w:jc w:val="center"/>
              <w:rPr>
                <w:sz w:val="20"/>
                <w:szCs w:val="20"/>
                <w:lang w:val="uk-UA"/>
              </w:rPr>
            </w:pPr>
            <w:r>
              <w:rPr>
                <w:sz w:val="20"/>
                <w:szCs w:val="20"/>
                <w:lang w:val="uk-UA"/>
              </w:rPr>
              <w:t>0</w:t>
            </w:r>
          </w:p>
        </w:tc>
        <w:tc>
          <w:tcPr>
            <w:tcW w:w="365" w:type="pct"/>
          </w:tcPr>
          <w:p w:rsidR="00C75DA2" w:rsidRPr="00BA1912" w:rsidRDefault="00C75DA2" w:rsidP="00C75DA2">
            <w:pPr>
              <w:jc w:val="center"/>
              <w:rPr>
                <w:sz w:val="20"/>
                <w:szCs w:val="20"/>
                <w:lang w:val="uk-UA"/>
              </w:rPr>
            </w:pPr>
            <w:r>
              <w:rPr>
                <w:sz w:val="20"/>
                <w:szCs w:val="20"/>
                <w:lang w:val="uk-UA"/>
              </w:rPr>
              <w:t>0</w:t>
            </w:r>
          </w:p>
        </w:tc>
        <w:tc>
          <w:tcPr>
            <w:tcW w:w="349" w:type="pct"/>
          </w:tcPr>
          <w:p w:rsidR="00C75DA2" w:rsidRPr="00BA1912" w:rsidRDefault="00C75DA2" w:rsidP="00C75DA2">
            <w:pPr>
              <w:jc w:val="center"/>
              <w:rPr>
                <w:sz w:val="20"/>
                <w:szCs w:val="20"/>
                <w:lang w:val="uk-UA"/>
              </w:rPr>
            </w:pPr>
            <w:r>
              <w:rPr>
                <w:sz w:val="20"/>
                <w:szCs w:val="20"/>
                <w:lang w:val="uk-UA"/>
              </w:rPr>
              <w:t>-</w:t>
            </w:r>
          </w:p>
        </w:tc>
        <w:tc>
          <w:tcPr>
            <w:tcW w:w="454" w:type="pct"/>
          </w:tcPr>
          <w:p w:rsidR="00C75DA2" w:rsidRPr="00BA1912" w:rsidRDefault="00C75DA2" w:rsidP="00C75DA2">
            <w:pPr>
              <w:jc w:val="center"/>
              <w:rPr>
                <w:sz w:val="20"/>
                <w:szCs w:val="20"/>
                <w:lang w:val="uk-UA"/>
              </w:rPr>
            </w:pPr>
            <w:r>
              <w:rPr>
                <w:sz w:val="20"/>
                <w:szCs w:val="20"/>
                <w:lang w:val="uk-UA"/>
              </w:rPr>
              <w:t>-</w:t>
            </w:r>
          </w:p>
        </w:tc>
        <w:tc>
          <w:tcPr>
            <w:tcW w:w="620" w:type="pct"/>
          </w:tcPr>
          <w:p w:rsidR="00C75DA2" w:rsidRPr="00BA1912" w:rsidRDefault="00C75DA2" w:rsidP="00C75DA2">
            <w:pPr>
              <w:jc w:val="center"/>
              <w:rPr>
                <w:sz w:val="20"/>
                <w:szCs w:val="20"/>
                <w:lang w:val="uk-UA"/>
              </w:rPr>
            </w:pPr>
            <w:r>
              <w:rPr>
                <w:sz w:val="20"/>
                <w:szCs w:val="20"/>
                <w:lang w:val="uk-UA"/>
              </w:rPr>
              <w:t>-</w:t>
            </w:r>
          </w:p>
        </w:tc>
      </w:tr>
      <w:tr w:rsidR="00C75DA2" w:rsidTr="00ED43AF">
        <w:tc>
          <w:tcPr>
            <w:tcW w:w="5000" w:type="pct"/>
            <w:gridSpan w:val="11"/>
          </w:tcPr>
          <w:p w:rsidR="00C75DA2" w:rsidRPr="00772BAA" w:rsidRDefault="00C75DA2" w:rsidP="00C75DA2">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профінансовано</w:t>
            </w:r>
            <w:r w:rsidRPr="00772BAA">
              <w:rPr>
                <w:sz w:val="20"/>
                <w:szCs w:val="20"/>
                <w:lang w:val="uk-UA" w:eastAsia="uk-UA"/>
              </w:rPr>
              <w:t>.</w:t>
            </w:r>
          </w:p>
        </w:tc>
      </w:tr>
      <w:tr w:rsidR="00C75DA2" w:rsidTr="00C6439E">
        <w:tc>
          <w:tcPr>
            <w:tcW w:w="5000" w:type="pct"/>
            <w:gridSpan w:val="11"/>
            <w:vAlign w:val="center"/>
          </w:tcPr>
          <w:p w:rsidR="00C75DA2" w:rsidRDefault="00C75DA2" w:rsidP="00C75DA2">
            <w:pPr>
              <w:jc w:val="center"/>
              <w:rPr>
                <w:sz w:val="20"/>
                <w:szCs w:val="20"/>
                <w:lang w:val="uk-UA"/>
              </w:rPr>
            </w:pPr>
            <w:r w:rsidRPr="00E365B8">
              <w:rPr>
                <w:b/>
                <w:bCs/>
                <w:color w:val="000000"/>
              </w:rPr>
              <w:t>Програма розвитку малого та середнього підприємництва на 2018-2022 роки</w:t>
            </w:r>
          </w:p>
        </w:tc>
      </w:tr>
      <w:tr w:rsidR="00C75DA2" w:rsidTr="00FF145C">
        <w:tc>
          <w:tcPr>
            <w:tcW w:w="201" w:type="pct"/>
            <w:vAlign w:val="center"/>
          </w:tcPr>
          <w:p w:rsidR="00C75DA2" w:rsidRPr="00C6439E" w:rsidRDefault="00C75DA2" w:rsidP="00C75DA2">
            <w:pPr>
              <w:pStyle w:val="a3"/>
              <w:jc w:val="center"/>
              <w:rPr>
                <w:sz w:val="20"/>
                <w:szCs w:val="20"/>
              </w:rPr>
            </w:pPr>
          </w:p>
        </w:tc>
        <w:tc>
          <w:tcPr>
            <w:tcW w:w="1133" w:type="pct"/>
          </w:tcPr>
          <w:p w:rsidR="00C75DA2" w:rsidRPr="00C6439E" w:rsidRDefault="00C75DA2" w:rsidP="00C75DA2">
            <w:pPr>
              <w:rPr>
                <w:b/>
                <w:color w:val="000000"/>
                <w:lang w:val="uk-UA"/>
              </w:rPr>
            </w:pPr>
            <w:r w:rsidRPr="00C6439E">
              <w:rPr>
                <w:b/>
                <w:color w:val="000000"/>
                <w:lang w:val="uk-UA"/>
              </w:rPr>
              <w:t>ефективності</w:t>
            </w:r>
          </w:p>
        </w:tc>
        <w:tc>
          <w:tcPr>
            <w:tcW w:w="365" w:type="pct"/>
          </w:tcPr>
          <w:p w:rsidR="00C75DA2" w:rsidRDefault="00C75DA2" w:rsidP="00C75DA2">
            <w:pPr>
              <w:jc w:val="center"/>
              <w:rPr>
                <w:lang w:val="uk-UA"/>
              </w:rPr>
            </w:pPr>
          </w:p>
        </w:tc>
        <w:tc>
          <w:tcPr>
            <w:tcW w:w="413" w:type="pct"/>
          </w:tcPr>
          <w:p w:rsidR="00C75DA2" w:rsidRDefault="00C75DA2" w:rsidP="00C75DA2">
            <w:pPr>
              <w:jc w:val="center"/>
              <w:rPr>
                <w:lang w:val="uk-UA"/>
              </w:rPr>
            </w:pPr>
          </w:p>
        </w:tc>
        <w:tc>
          <w:tcPr>
            <w:tcW w:w="338" w:type="pct"/>
          </w:tcPr>
          <w:p w:rsidR="00C75DA2" w:rsidRDefault="00C75DA2" w:rsidP="00C75DA2">
            <w:pPr>
              <w:jc w:val="center"/>
              <w:rPr>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uk-UA"/>
              </w:rPr>
              <w:t>2</w:t>
            </w:r>
            <w:r>
              <w:rPr>
                <w:sz w:val="20"/>
                <w:szCs w:val="20"/>
                <w:lang w:val="en-US"/>
              </w:rPr>
              <w:t>.1</w:t>
            </w:r>
          </w:p>
        </w:tc>
        <w:tc>
          <w:tcPr>
            <w:tcW w:w="1133" w:type="pct"/>
          </w:tcPr>
          <w:p w:rsidR="00C75DA2" w:rsidRPr="009520D1" w:rsidRDefault="00C75DA2" w:rsidP="00C75DA2">
            <w:pPr>
              <w:rPr>
                <w:sz w:val="20"/>
                <w:szCs w:val="20"/>
              </w:rPr>
            </w:pPr>
            <w:r w:rsidRPr="00BF3A3E">
              <w:rPr>
                <w:color w:val="000000"/>
              </w:rPr>
              <w:t xml:space="preserve">Середні витрати на один суб'єкт МСП для проведення відшкодування відсотків </w:t>
            </w:r>
            <w:r w:rsidRPr="009520D1">
              <w:rPr>
                <w:sz w:val="20"/>
                <w:szCs w:val="20"/>
              </w:rPr>
              <w:t>згадуваня в ЗМІ та інше)</w:t>
            </w:r>
          </w:p>
        </w:tc>
        <w:tc>
          <w:tcPr>
            <w:tcW w:w="365" w:type="pct"/>
          </w:tcPr>
          <w:p w:rsidR="00C75DA2" w:rsidRPr="00DC20C8" w:rsidRDefault="00C75DA2" w:rsidP="00C75DA2">
            <w:pPr>
              <w:jc w:val="center"/>
            </w:pPr>
            <w:r w:rsidRPr="00DC20C8">
              <w:t>-</w:t>
            </w:r>
          </w:p>
        </w:tc>
        <w:tc>
          <w:tcPr>
            <w:tcW w:w="413" w:type="pct"/>
          </w:tcPr>
          <w:p w:rsidR="00C75DA2" w:rsidRPr="00DC20C8" w:rsidRDefault="00C75DA2" w:rsidP="00C75DA2">
            <w:pPr>
              <w:jc w:val="center"/>
            </w:pPr>
            <w:r w:rsidRPr="00DC20C8">
              <w:t>-</w:t>
            </w:r>
          </w:p>
        </w:tc>
        <w:tc>
          <w:tcPr>
            <w:tcW w:w="338" w:type="pct"/>
          </w:tcPr>
          <w:p w:rsidR="00C75DA2" w:rsidRDefault="00C75DA2" w:rsidP="00C75DA2">
            <w:pPr>
              <w:jc w:val="center"/>
            </w:pPr>
            <w:r w:rsidRPr="00DC20C8">
              <w:t>-</w:t>
            </w:r>
          </w:p>
        </w:tc>
        <w:tc>
          <w:tcPr>
            <w:tcW w:w="349" w:type="pct"/>
          </w:tcPr>
          <w:p w:rsidR="00C75DA2" w:rsidRPr="00BA1912" w:rsidRDefault="00C75DA2" w:rsidP="00C75DA2">
            <w:pPr>
              <w:jc w:val="center"/>
              <w:rPr>
                <w:sz w:val="20"/>
                <w:szCs w:val="20"/>
                <w:lang w:val="uk-UA"/>
              </w:rPr>
            </w:pPr>
            <w:r>
              <w:rPr>
                <w:sz w:val="20"/>
                <w:szCs w:val="20"/>
                <w:lang w:val="uk-UA"/>
              </w:rPr>
              <w:t>-</w:t>
            </w:r>
          </w:p>
        </w:tc>
        <w:tc>
          <w:tcPr>
            <w:tcW w:w="413" w:type="pct"/>
          </w:tcPr>
          <w:p w:rsidR="00C75DA2" w:rsidRPr="00BA1912" w:rsidRDefault="00C75DA2" w:rsidP="00C75DA2">
            <w:pPr>
              <w:jc w:val="center"/>
              <w:rPr>
                <w:sz w:val="20"/>
                <w:szCs w:val="20"/>
                <w:lang w:val="uk-UA"/>
              </w:rPr>
            </w:pPr>
            <w:r>
              <w:rPr>
                <w:sz w:val="20"/>
                <w:szCs w:val="20"/>
                <w:lang w:val="uk-UA"/>
              </w:rPr>
              <w:t>-</w:t>
            </w:r>
          </w:p>
        </w:tc>
        <w:tc>
          <w:tcPr>
            <w:tcW w:w="365" w:type="pct"/>
          </w:tcPr>
          <w:p w:rsidR="00C75DA2" w:rsidRPr="00BA1912" w:rsidRDefault="00C75DA2" w:rsidP="00C75DA2">
            <w:pPr>
              <w:jc w:val="center"/>
              <w:rPr>
                <w:sz w:val="20"/>
                <w:szCs w:val="20"/>
                <w:lang w:val="uk-UA"/>
              </w:rPr>
            </w:pPr>
            <w:r>
              <w:rPr>
                <w:sz w:val="20"/>
                <w:szCs w:val="20"/>
                <w:lang w:val="uk-UA"/>
              </w:rPr>
              <w:t>-</w:t>
            </w:r>
          </w:p>
        </w:tc>
        <w:tc>
          <w:tcPr>
            <w:tcW w:w="349" w:type="pct"/>
          </w:tcPr>
          <w:p w:rsidR="00C75DA2" w:rsidRPr="00BA1912" w:rsidRDefault="00C75DA2" w:rsidP="00C75DA2">
            <w:pPr>
              <w:jc w:val="center"/>
              <w:rPr>
                <w:sz w:val="20"/>
                <w:szCs w:val="20"/>
                <w:lang w:val="uk-UA"/>
              </w:rPr>
            </w:pPr>
            <w:r>
              <w:rPr>
                <w:sz w:val="20"/>
                <w:szCs w:val="20"/>
                <w:lang w:val="uk-UA"/>
              </w:rPr>
              <w:t>-</w:t>
            </w:r>
          </w:p>
        </w:tc>
        <w:tc>
          <w:tcPr>
            <w:tcW w:w="454" w:type="pct"/>
          </w:tcPr>
          <w:p w:rsidR="00C75DA2" w:rsidRPr="00BA1912" w:rsidRDefault="00C75DA2" w:rsidP="00C75DA2">
            <w:pPr>
              <w:jc w:val="center"/>
              <w:rPr>
                <w:sz w:val="20"/>
                <w:szCs w:val="20"/>
                <w:lang w:val="uk-UA"/>
              </w:rPr>
            </w:pPr>
            <w:r>
              <w:rPr>
                <w:sz w:val="20"/>
                <w:szCs w:val="20"/>
                <w:lang w:val="uk-UA"/>
              </w:rPr>
              <w:t>-</w:t>
            </w:r>
          </w:p>
        </w:tc>
        <w:tc>
          <w:tcPr>
            <w:tcW w:w="620" w:type="pct"/>
          </w:tcPr>
          <w:p w:rsidR="00C75DA2" w:rsidRPr="00BA1912"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lastRenderedPageBreak/>
              <w:t>2.2.1</w:t>
            </w:r>
          </w:p>
        </w:tc>
        <w:tc>
          <w:tcPr>
            <w:tcW w:w="1133" w:type="pct"/>
            <w:vAlign w:val="center"/>
          </w:tcPr>
          <w:p w:rsidR="00C75DA2" w:rsidRPr="00550D92" w:rsidRDefault="00C75DA2" w:rsidP="00C75DA2">
            <w:pPr>
              <w:spacing w:after="165"/>
              <w:rPr>
                <w:b/>
                <w:sz w:val="20"/>
                <w:szCs w:val="20"/>
                <w:lang w:eastAsia="uk-UA"/>
              </w:rPr>
            </w:pPr>
            <w:r w:rsidRPr="00BF3A3E">
              <w:rPr>
                <w:color w:val="000000"/>
                <w:lang w:eastAsia="zh-CN"/>
              </w:rPr>
              <w:t>Середня вартість отримання інформаційних реєстрів для виготовлення довідників</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2.2.2</w:t>
            </w:r>
          </w:p>
        </w:tc>
        <w:tc>
          <w:tcPr>
            <w:tcW w:w="1133" w:type="pct"/>
            <w:vAlign w:val="center"/>
          </w:tcPr>
          <w:p w:rsidR="00C75DA2" w:rsidRPr="00550D92" w:rsidRDefault="00C75DA2" w:rsidP="00C75DA2">
            <w:pPr>
              <w:spacing w:after="165"/>
              <w:rPr>
                <w:b/>
                <w:sz w:val="20"/>
                <w:szCs w:val="20"/>
                <w:lang w:eastAsia="uk-UA"/>
              </w:rPr>
            </w:pPr>
            <w:r w:rsidRPr="00BF3A3E">
              <w:rPr>
                <w:color w:val="000000"/>
                <w:lang w:eastAsia="zh-CN"/>
              </w:rPr>
              <w:t>Середня вартість послуг створення проморолика</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2.3.1</w:t>
            </w:r>
          </w:p>
        </w:tc>
        <w:tc>
          <w:tcPr>
            <w:tcW w:w="1133" w:type="pct"/>
            <w:vAlign w:val="center"/>
          </w:tcPr>
          <w:p w:rsidR="00C75DA2" w:rsidRPr="00550D92" w:rsidRDefault="00C75DA2" w:rsidP="00C75DA2">
            <w:pPr>
              <w:spacing w:after="165"/>
              <w:rPr>
                <w:b/>
                <w:sz w:val="20"/>
                <w:szCs w:val="20"/>
                <w:lang w:eastAsia="uk-UA"/>
              </w:rPr>
            </w:pPr>
            <w:r w:rsidRPr="00BF3A3E">
              <w:rPr>
                <w:color w:val="000000"/>
                <w:lang w:eastAsia="zh-CN"/>
              </w:rPr>
              <w:t>Середня вартість крісел для створення вільного робочого місця</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2.3.2</w:t>
            </w:r>
          </w:p>
        </w:tc>
        <w:tc>
          <w:tcPr>
            <w:tcW w:w="1133" w:type="pct"/>
            <w:vAlign w:val="center"/>
          </w:tcPr>
          <w:p w:rsidR="00C75DA2" w:rsidRPr="00550D92" w:rsidRDefault="00C75DA2" w:rsidP="00C75DA2">
            <w:pPr>
              <w:spacing w:after="165"/>
              <w:rPr>
                <w:b/>
                <w:sz w:val="20"/>
                <w:szCs w:val="20"/>
                <w:lang w:eastAsia="uk-UA"/>
              </w:rPr>
            </w:pPr>
            <w:r w:rsidRPr="00BF3A3E">
              <w:rPr>
                <w:bCs/>
                <w:color w:val="000000"/>
                <w:lang w:eastAsia="zh-CN"/>
              </w:rPr>
              <w:t>Середня вартість рамки дерев’яної формату А4 зі склом  (сувенірна продукція для проведення урочистостей з нагоди професійних свят)</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2.4.1</w:t>
            </w:r>
          </w:p>
        </w:tc>
        <w:tc>
          <w:tcPr>
            <w:tcW w:w="1133" w:type="pct"/>
            <w:vAlign w:val="center"/>
          </w:tcPr>
          <w:p w:rsidR="00C75DA2" w:rsidRPr="006E43BF" w:rsidRDefault="00C75DA2" w:rsidP="00C75DA2">
            <w:pPr>
              <w:spacing w:after="165"/>
              <w:rPr>
                <w:b/>
                <w:sz w:val="20"/>
                <w:szCs w:val="20"/>
                <w:lang w:val="uk-UA" w:eastAsia="uk-UA"/>
              </w:rPr>
            </w:pPr>
            <w:r w:rsidRPr="00BF3A3E">
              <w:rPr>
                <w:bCs/>
                <w:color w:val="000000"/>
                <w:lang w:eastAsia="zh-CN"/>
              </w:rPr>
              <w:t xml:space="preserve">Середня вартість </w:t>
            </w:r>
            <w:r w:rsidRPr="00BF3A3E">
              <w:rPr>
                <w:bCs/>
                <w:color w:val="000000"/>
                <w:lang w:val="en-US" w:eastAsia="zh-CN"/>
              </w:rPr>
              <w:t>USB</w:t>
            </w:r>
            <w:r w:rsidRPr="00BF3A3E">
              <w:rPr>
                <w:bCs/>
                <w:color w:val="000000"/>
                <w:lang w:eastAsia="zh-CN"/>
              </w:rPr>
              <w:t xml:space="preserve"> флеш-накопичувача у вигляді браслета з нанесенням логотипу на 32 ГБ (сувенірна</w:t>
            </w:r>
            <w:r>
              <w:rPr>
                <w:bCs/>
                <w:color w:val="000000"/>
                <w:lang w:val="uk-UA" w:eastAsia="zh-CN"/>
              </w:rPr>
              <w:t xml:space="preserve"> </w:t>
            </w:r>
            <w:r w:rsidRPr="00BF3A3E">
              <w:rPr>
                <w:bCs/>
                <w:color w:val="000000"/>
                <w:lang w:eastAsia="zh-CN"/>
              </w:rPr>
              <w:t>продукція для проведення урочистостей з нагоди професійних свят)</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FF145C">
        <w:tc>
          <w:tcPr>
            <w:tcW w:w="201" w:type="pct"/>
            <w:vAlign w:val="center"/>
          </w:tcPr>
          <w:p w:rsidR="00C75DA2" w:rsidRPr="00553A06" w:rsidRDefault="00C75DA2" w:rsidP="00C75DA2">
            <w:pPr>
              <w:pStyle w:val="a3"/>
              <w:jc w:val="center"/>
              <w:rPr>
                <w:sz w:val="20"/>
                <w:szCs w:val="20"/>
                <w:lang w:val="en-US"/>
              </w:rPr>
            </w:pPr>
            <w:r>
              <w:rPr>
                <w:sz w:val="20"/>
                <w:szCs w:val="20"/>
                <w:lang w:val="en-US"/>
              </w:rPr>
              <w:t>2.5</w:t>
            </w:r>
          </w:p>
        </w:tc>
        <w:tc>
          <w:tcPr>
            <w:tcW w:w="1133" w:type="pct"/>
            <w:vAlign w:val="center"/>
          </w:tcPr>
          <w:p w:rsidR="00C75DA2" w:rsidRPr="00550D92" w:rsidRDefault="00C75DA2" w:rsidP="00C75DA2">
            <w:pPr>
              <w:spacing w:after="165"/>
              <w:rPr>
                <w:b/>
                <w:sz w:val="20"/>
                <w:szCs w:val="20"/>
                <w:lang w:eastAsia="uk-UA"/>
              </w:rPr>
            </w:pPr>
            <w:r w:rsidRPr="00BF3A3E">
              <w:rPr>
                <w:color w:val="000000"/>
                <w:lang w:eastAsia="zh-CN"/>
              </w:rPr>
              <w:t>Середня вартість послуг з р</w:t>
            </w:r>
            <w:r w:rsidRPr="00BF3A3E">
              <w:rPr>
                <w:rFonts w:eastAsia="Calibri"/>
                <w:lang w:eastAsia="en-US"/>
              </w:rPr>
              <w:t>озробки веб-порталу для сприяння  громадянам у відкритті власної справи</w:t>
            </w:r>
          </w:p>
        </w:tc>
        <w:tc>
          <w:tcPr>
            <w:tcW w:w="365" w:type="pct"/>
          </w:tcPr>
          <w:p w:rsidR="00C75DA2" w:rsidRPr="00F41BE7" w:rsidRDefault="00C75DA2" w:rsidP="00C75DA2">
            <w:pPr>
              <w:pStyle w:val="a3"/>
              <w:jc w:val="center"/>
              <w:rPr>
                <w:sz w:val="20"/>
                <w:szCs w:val="20"/>
                <w:lang w:val="uk-UA"/>
              </w:rPr>
            </w:pPr>
            <w:r>
              <w:rPr>
                <w:sz w:val="20"/>
                <w:szCs w:val="20"/>
                <w:lang w:val="uk-UA"/>
              </w:rPr>
              <w:t>-</w:t>
            </w:r>
          </w:p>
        </w:tc>
        <w:tc>
          <w:tcPr>
            <w:tcW w:w="413" w:type="pct"/>
          </w:tcPr>
          <w:p w:rsidR="00C75DA2" w:rsidRPr="00F41BE7" w:rsidRDefault="00C75DA2" w:rsidP="00C75DA2">
            <w:pPr>
              <w:pStyle w:val="a3"/>
              <w:jc w:val="center"/>
              <w:rPr>
                <w:sz w:val="20"/>
                <w:szCs w:val="20"/>
                <w:lang w:val="uk-UA"/>
              </w:rPr>
            </w:pPr>
            <w:r>
              <w:rPr>
                <w:sz w:val="20"/>
                <w:szCs w:val="20"/>
                <w:lang w:val="uk-UA"/>
              </w:rPr>
              <w:t>-</w:t>
            </w:r>
          </w:p>
        </w:tc>
        <w:tc>
          <w:tcPr>
            <w:tcW w:w="338" w:type="pct"/>
          </w:tcPr>
          <w:p w:rsidR="00C75DA2" w:rsidRPr="00F41BE7" w:rsidRDefault="00C75DA2" w:rsidP="00C75DA2">
            <w:pPr>
              <w:pStyle w:val="a3"/>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13" w:type="pct"/>
          </w:tcPr>
          <w:p w:rsidR="00C75DA2" w:rsidRPr="00F41BE7" w:rsidRDefault="00C75DA2" w:rsidP="00C75DA2">
            <w:pPr>
              <w:jc w:val="center"/>
              <w:rPr>
                <w:sz w:val="20"/>
                <w:szCs w:val="20"/>
                <w:lang w:val="uk-UA"/>
              </w:rPr>
            </w:pPr>
            <w:r>
              <w:rPr>
                <w:sz w:val="20"/>
                <w:szCs w:val="20"/>
                <w:lang w:val="uk-UA"/>
              </w:rPr>
              <w:t>-</w:t>
            </w:r>
          </w:p>
        </w:tc>
        <w:tc>
          <w:tcPr>
            <w:tcW w:w="365" w:type="pct"/>
          </w:tcPr>
          <w:p w:rsidR="00C75DA2" w:rsidRPr="00F41BE7" w:rsidRDefault="00C75DA2" w:rsidP="00C75DA2">
            <w:pPr>
              <w:jc w:val="center"/>
              <w:rPr>
                <w:sz w:val="20"/>
                <w:szCs w:val="20"/>
                <w:lang w:val="uk-UA"/>
              </w:rPr>
            </w:pPr>
            <w:r>
              <w:rPr>
                <w:sz w:val="20"/>
                <w:szCs w:val="20"/>
                <w:lang w:val="uk-UA"/>
              </w:rPr>
              <w:t>-</w:t>
            </w:r>
          </w:p>
        </w:tc>
        <w:tc>
          <w:tcPr>
            <w:tcW w:w="349" w:type="pct"/>
          </w:tcPr>
          <w:p w:rsidR="00C75DA2" w:rsidRPr="00F41BE7" w:rsidRDefault="00C75DA2" w:rsidP="00C75DA2">
            <w:pPr>
              <w:jc w:val="center"/>
              <w:rPr>
                <w:sz w:val="20"/>
                <w:szCs w:val="20"/>
                <w:lang w:val="uk-UA"/>
              </w:rPr>
            </w:pPr>
            <w:r>
              <w:rPr>
                <w:sz w:val="20"/>
                <w:szCs w:val="20"/>
                <w:lang w:val="uk-UA"/>
              </w:rPr>
              <w:t>-</w:t>
            </w:r>
          </w:p>
        </w:tc>
        <w:tc>
          <w:tcPr>
            <w:tcW w:w="454" w:type="pct"/>
          </w:tcPr>
          <w:p w:rsidR="00C75DA2" w:rsidRPr="00F41BE7" w:rsidRDefault="00C75DA2" w:rsidP="00C75DA2">
            <w:pPr>
              <w:jc w:val="center"/>
              <w:rPr>
                <w:sz w:val="20"/>
                <w:szCs w:val="20"/>
                <w:lang w:val="uk-UA"/>
              </w:rPr>
            </w:pPr>
            <w:r>
              <w:rPr>
                <w:sz w:val="20"/>
                <w:szCs w:val="20"/>
                <w:lang w:val="uk-UA"/>
              </w:rPr>
              <w:t>-</w:t>
            </w:r>
          </w:p>
        </w:tc>
        <w:tc>
          <w:tcPr>
            <w:tcW w:w="620" w:type="pct"/>
          </w:tcPr>
          <w:p w:rsidR="00C75DA2" w:rsidRPr="00F41BE7" w:rsidRDefault="00C75DA2" w:rsidP="00C75DA2">
            <w:pPr>
              <w:jc w:val="center"/>
              <w:rPr>
                <w:sz w:val="20"/>
                <w:szCs w:val="20"/>
                <w:lang w:val="uk-UA"/>
              </w:rPr>
            </w:pPr>
            <w:r>
              <w:rPr>
                <w:sz w:val="20"/>
                <w:szCs w:val="20"/>
                <w:lang w:val="uk-UA"/>
              </w:rPr>
              <w:t>-</w:t>
            </w:r>
          </w:p>
        </w:tc>
      </w:tr>
      <w:tr w:rsidR="00C75DA2" w:rsidTr="00ED43AF">
        <w:tc>
          <w:tcPr>
            <w:tcW w:w="201" w:type="pct"/>
            <w:vAlign w:val="center"/>
          </w:tcPr>
          <w:p w:rsidR="00C75DA2" w:rsidRPr="00C6439E" w:rsidRDefault="00C75DA2" w:rsidP="00C75DA2">
            <w:pPr>
              <w:pStyle w:val="a3"/>
              <w:jc w:val="center"/>
              <w:rPr>
                <w:sz w:val="20"/>
                <w:szCs w:val="20"/>
                <w:lang w:val="uk-UA"/>
              </w:rPr>
            </w:pPr>
            <w:r>
              <w:rPr>
                <w:sz w:val="20"/>
                <w:szCs w:val="20"/>
                <w:lang w:val="uk-UA"/>
              </w:rPr>
              <w:t>2.6</w:t>
            </w:r>
          </w:p>
        </w:tc>
        <w:tc>
          <w:tcPr>
            <w:tcW w:w="1133" w:type="pct"/>
            <w:vAlign w:val="center"/>
          </w:tcPr>
          <w:p w:rsidR="00C75DA2" w:rsidRPr="00495F1E" w:rsidRDefault="00C75DA2" w:rsidP="00C75DA2">
            <w:pPr>
              <w:spacing w:after="165"/>
              <w:rPr>
                <w:lang w:val="uk-UA"/>
              </w:rPr>
            </w:pPr>
            <w:r w:rsidRPr="00AE4823">
              <w:t>Середня вартість на проведення консультаційних послуг з питань підприємницької діяльності</w:t>
            </w:r>
            <w:r>
              <w:rPr>
                <w:lang w:val="uk-UA"/>
              </w:rPr>
              <w:t xml:space="preserve"> (грн.)</w:t>
            </w:r>
          </w:p>
        </w:tc>
        <w:tc>
          <w:tcPr>
            <w:tcW w:w="365" w:type="pct"/>
            <w:vAlign w:val="center"/>
          </w:tcPr>
          <w:p w:rsidR="00C75DA2" w:rsidRPr="00495F1E" w:rsidRDefault="00C75DA2" w:rsidP="00C75DA2">
            <w:pPr>
              <w:jc w:val="center"/>
              <w:rPr>
                <w:color w:val="000000"/>
                <w:sz w:val="22"/>
                <w:szCs w:val="22"/>
                <w:lang w:val="uk-UA"/>
              </w:rPr>
            </w:pPr>
            <w:r w:rsidRPr="00495F1E">
              <w:rPr>
                <w:color w:val="000000"/>
                <w:sz w:val="22"/>
                <w:szCs w:val="22"/>
                <w:lang w:val="uk-UA"/>
              </w:rPr>
              <w:t>8500</w:t>
            </w:r>
          </w:p>
        </w:tc>
        <w:tc>
          <w:tcPr>
            <w:tcW w:w="413" w:type="pct"/>
            <w:vAlign w:val="center"/>
          </w:tcPr>
          <w:p w:rsidR="00C75DA2" w:rsidRPr="00495F1E" w:rsidRDefault="00C75DA2" w:rsidP="00C75DA2">
            <w:pPr>
              <w:jc w:val="center"/>
              <w:rPr>
                <w:bCs/>
                <w:color w:val="000000"/>
                <w:sz w:val="22"/>
                <w:szCs w:val="22"/>
                <w:lang w:val="uk-UA"/>
              </w:rPr>
            </w:pPr>
            <w:r w:rsidRPr="00495F1E">
              <w:rPr>
                <w:bCs/>
                <w:color w:val="000000"/>
                <w:sz w:val="22"/>
                <w:szCs w:val="22"/>
                <w:lang w:val="uk-UA"/>
              </w:rPr>
              <w:t>8500</w:t>
            </w:r>
          </w:p>
        </w:tc>
        <w:tc>
          <w:tcPr>
            <w:tcW w:w="338" w:type="pct"/>
          </w:tcPr>
          <w:p w:rsidR="00C75DA2" w:rsidRDefault="00C75DA2" w:rsidP="00C75DA2">
            <w:pPr>
              <w:pStyle w:val="a3"/>
              <w:jc w:val="center"/>
              <w:rPr>
                <w:sz w:val="20"/>
                <w:szCs w:val="20"/>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ED43AF">
        <w:tc>
          <w:tcPr>
            <w:tcW w:w="201" w:type="pct"/>
            <w:vAlign w:val="center"/>
          </w:tcPr>
          <w:p w:rsidR="00C75DA2" w:rsidRPr="00C6439E" w:rsidRDefault="00C75DA2" w:rsidP="00C75DA2">
            <w:pPr>
              <w:pStyle w:val="a3"/>
              <w:jc w:val="center"/>
              <w:rPr>
                <w:sz w:val="20"/>
                <w:szCs w:val="20"/>
                <w:lang w:val="uk-UA"/>
              </w:rPr>
            </w:pPr>
            <w:r>
              <w:rPr>
                <w:sz w:val="20"/>
                <w:szCs w:val="20"/>
                <w:lang w:val="uk-UA"/>
              </w:rPr>
              <w:t>2.7</w:t>
            </w:r>
          </w:p>
        </w:tc>
        <w:tc>
          <w:tcPr>
            <w:tcW w:w="1133" w:type="pct"/>
            <w:vAlign w:val="center"/>
          </w:tcPr>
          <w:p w:rsidR="00C75DA2" w:rsidRPr="00495F1E" w:rsidRDefault="00C75DA2" w:rsidP="00C75DA2">
            <w:pPr>
              <w:spacing w:after="165"/>
              <w:rPr>
                <w:lang w:val="uk-UA"/>
              </w:rPr>
            </w:pPr>
            <w:r w:rsidRPr="00AE4823">
              <w:t xml:space="preserve">Середня вартість на проведення консультаційних семінарів з питань </w:t>
            </w:r>
            <w:r w:rsidRPr="00AE4823">
              <w:lastRenderedPageBreak/>
              <w:t>підприємницької діяльності</w:t>
            </w:r>
            <w:r>
              <w:rPr>
                <w:lang w:val="uk-UA"/>
              </w:rPr>
              <w:t xml:space="preserve"> </w:t>
            </w:r>
            <w:r>
              <w:t>(</w:t>
            </w:r>
            <w:r>
              <w:rPr>
                <w:lang w:val="uk-UA"/>
              </w:rPr>
              <w:t>грн.)</w:t>
            </w:r>
          </w:p>
        </w:tc>
        <w:tc>
          <w:tcPr>
            <w:tcW w:w="365" w:type="pct"/>
            <w:vAlign w:val="center"/>
          </w:tcPr>
          <w:p w:rsidR="00C75DA2" w:rsidRPr="00495F1E" w:rsidRDefault="00C75DA2" w:rsidP="00C75DA2">
            <w:pPr>
              <w:jc w:val="center"/>
              <w:rPr>
                <w:color w:val="000000"/>
                <w:sz w:val="22"/>
                <w:szCs w:val="22"/>
                <w:lang w:val="uk-UA"/>
              </w:rPr>
            </w:pPr>
            <w:r w:rsidRPr="00495F1E">
              <w:rPr>
                <w:color w:val="000000"/>
                <w:sz w:val="22"/>
                <w:szCs w:val="22"/>
                <w:lang w:val="uk-UA"/>
              </w:rPr>
              <w:lastRenderedPageBreak/>
              <w:t>9600</w:t>
            </w:r>
          </w:p>
        </w:tc>
        <w:tc>
          <w:tcPr>
            <w:tcW w:w="413" w:type="pct"/>
            <w:vAlign w:val="center"/>
          </w:tcPr>
          <w:p w:rsidR="00C75DA2" w:rsidRPr="00495F1E" w:rsidRDefault="00C75DA2" w:rsidP="00C75DA2">
            <w:pPr>
              <w:jc w:val="center"/>
              <w:rPr>
                <w:bCs/>
                <w:color w:val="000000"/>
                <w:sz w:val="22"/>
                <w:szCs w:val="22"/>
                <w:lang w:val="uk-UA"/>
              </w:rPr>
            </w:pPr>
            <w:r w:rsidRPr="00495F1E">
              <w:rPr>
                <w:bCs/>
                <w:color w:val="000000"/>
                <w:sz w:val="22"/>
                <w:szCs w:val="22"/>
                <w:lang w:val="uk-UA"/>
              </w:rPr>
              <w:t>9600</w:t>
            </w:r>
          </w:p>
        </w:tc>
        <w:tc>
          <w:tcPr>
            <w:tcW w:w="338" w:type="pct"/>
          </w:tcPr>
          <w:p w:rsidR="00C75DA2" w:rsidRDefault="00C75DA2" w:rsidP="00C75DA2">
            <w:pPr>
              <w:pStyle w:val="a3"/>
              <w:jc w:val="center"/>
              <w:rPr>
                <w:sz w:val="20"/>
                <w:szCs w:val="20"/>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ED43AF">
        <w:tc>
          <w:tcPr>
            <w:tcW w:w="201" w:type="pct"/>
            <w:vAlign w:val="center"/>
          </w:tcPr>
          <w:p w:rsidR="00C75DA2" w:rsidRPr="00C6439E" w:rsidRDefault="00C75DA2" w:rsidP="00C75DA2">
            <w:pPr>
              <w:pStyle w:val="a3"/>
              <w:jc w:val="center"/>
              <w:rPr>
                <w:sz w:val="20"/>
                <w:szCs w:val="20"/>
                <w:lang w:val="uk-UA"/>
              </w:rPr>
            </w:pPr>
            <w:r>
              <w:rPr>
                <w:sz w:val="20"/>
                <w:szCs w:val="20"/>
                <w:lang w:val="uk-UA"/>
              </w:rPr>
              <w:t>2.8</w:t>
            </w:r>
          </w:p>
        </w:tc>
        <w:tc>
          <w:tcPr>
            <w:tcW w:w="1133" w:type="pct"/>
            <w:vAlign w:val="center"/>
          </w:tcPr>
          <w:p w:rsidR="00C75DA2" w:rsidRPr="00495F1E" w:rsidRDefault="00C75DA2" w:rsidP="00C75DA2">
            <w:pPr>
              <w:spacing w:after="165"/>
              <w:rPr>
                <w:lang w:val="uk-UA"/>
              </w:rPr>
            </w:pPr>
            <w:r w:rsidRPr="00AE4823">
              <w:t xml:space="preserve">Середня вартість на проведення </w:t>
            </w:r>
            <w:r>
              <w:rPr>
                <w:lang w:val="uk-UA"/>
              </w:rPr>
              <w:t xml:space="preserve"> семінару </w:t>
            </w:r>
            <w:r w:rsidRPr="00495F1E">
              <w:rPr>
                <w:color w:val="000000"/>
                <w:lang w:val="uk-UA"/>
              </w:rPr>
              <w:t>з питань підприємницької діяльності та формування кластерної моделі</w:t>
            </w:r>
            <w:r>
              <w:rPr>
                <w:color w:val="000000"/>
                <w:lang w:val="uk-UA"/>
              </w:rPr>
              <w:t>(грн.)</w:t>
            </w:r>
          </w:p>
        </w:tc>
        <w:tc>
          <w:tcPr>
            <w:tcW w:w="365" w:type="pct"/>
            <w:vAlign w:val="center"/>
          </w:tcPr>
          <w:p w:rsidR="00C75DA2" w:rsidRPr="00495F1E" w:rsidRDefault="00C75DA2" w:rsidP="00C75DA2">
            <w:pPr>
              <w:jc w:val="center"/>
              <w:rPr>
                <w:color w:val="000000"/>
                <w:sz w:val="22"/>
                <w:szCs w:val="22"/>
                <w:lang w:val="uk-UA"/>
              </w:rPr>
            </w:pPr>
            <w:r>
              <w:rPr>
                <w:color w:val="000000"/>
                <w:sz w:val="22"/>
                <w:szCs w:val="22"/>
                <w:lang w:val="uk-UA"/>
              </w:rPr>
              <w:t>17000</w:t>
            </w:r>
          </w:p>
        </w:tc>
        <w:tc>
          <w:tcPr>
            <w:tcW w:w="413" w:type="pct"/>
            <w:vAlign w:val="center"/>
          </w:tcPr>
          <w:p w:rsidR="00C75DA2" w:rsidRPr="00495F1E" w:rsidRDefault="00C75DA2" w:rsidP="00C75DA2">
            <w:pPr>
              <w:jc w:val="center"/>
              <w:rPr>
                <w:bCs/>
                <w:color w:val="000000"/>
                <w:sz w:val="22"/>
                <w:szCs w:val="22"/>
                <w:lang w:val="uk-UA"/>
              </w:rPr>
            </w:pPr>
            <w:r>
              <w:rPr>
                <w:bCs/>
                <w:color w:val="000000"/>
                <w:sz w:val="22"/>
                <w:szCs w:val="22"/>
                <w:lang w:val="uk-UA"/>
              </w:rPr>
              <w:t>17000</w:t>
            </w:r>
          </w:p>
        </w:tc>
        <w:tc>
          <w:tcPr>
            <w:tcW w:w="338" w:type="pct"/>
          </w:tcPr>
          <w:p w:rsidR="00C75DA2" w:rsidRDefault="00C75DA2" w:rsidP="00C75DA2">
            <w:pPr>
              <w:pStyle w:val="a3"/>
              <w:jc w:val="center"/>
              <w:rPr>
                <w:sz w:val="20"/>
                <w:szCs w:val="20"/>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ED43AF">
        <w:tc>
          <w:tcPr>
            <w:tcW w:w="5000" w:type="pct"/>
            <w:gridSpan w:val="11"/>
          </w:tcPr>
          <w:p w:rsidR="00C75DA2" w:rsidRPr="00772BAA" w:rsidRDefault="00C75DA2" w:rsidP="00C75DA2">
            <w:pPr>
              <w:pStyle w:val="a3"/>
              <w:jc w:val="center"/>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профінансовано</w:t>
            </w:r>
            <w:r w:rsidRPr="00772BAA">
              <w:rPr>
                <w:sz w:val="20"/>
                <w:szCs w:val="20"/>
                <w:lang w:val="uk-UA" w:eastAsia="uk-UA"/>
              </w:rPr>
              <w:t>.</w:t>
            </w:r>
          </w:p>
        </w:tc>
      </w:tr>
      <w:tr w:rsidR="00C75DA2" w:rsidTr="00C6439E">
        <w:tc>
          <w:tcPr>
            <w:tcW w:w="5000" w:type="pct"/>
            <w:gridSpan w:val="11"/>
            <w:vAlign w:val="center"/>
          </w:tcPr>
          <w:p w:rsidR="00C75DA2" w:rsidRPr="00E365B8" w:rsidRDefault="00C75DA2" w:rsidP="00C75DA2">
            <w:pPr>
              <w:jc w:val="center"/>
              <w:rPr>
                <w:b/>
                <w:bCs/>
                <w:color w:val="000000"/>
              </w:rPr>
            </w:pPr>
            <w:r w:rsidRPr="00E365B8">
              <w:rPr>
                <w:b/>
                <w:bCs/>
                <w:color w:val="000000"/>
              </w:rPr>
              <w:t>Програма «Комунальне майно» на 2020-2024 роки</w:t>
            </w:r>
          </w:p>
        </w:tc>
      </w:tr>
      <w:tr w:rsidR="00C75DA2" w:rsidTr="00ED43AF">
        <w:tc>
          <w:tcPr>
            <w:tcW w:w="201" w:type="pct"/>
            <w:vAlign w:val="center"/>
          </w:tcPr>
          <w:p w:rsidR="00C75DA2" w:rsidRDefault="00C75DA2" w:rsidP="00C75DA2">
            <w:pPr>
              <w:pStyle w:val="a3"/>
              <w:jc w:val="center"/>
              <w:rPr>
                <w:sz w:val="20"/>
                <w:szCs w:val="20"/>
                <w:lang w:val="uk-UA"/>
              </w:rPr>
            </w:pPr>
          </w:p>
        </w:tc>
        <w:tc>
          <w:tcPr>
            <w:tcW w:w="1133" w:type="pct"/>
            <w:vAlign w:val="center"/>
          </w:tcPr>
          <w:p w:rsidR="00C75DA2" w:rsidRPr="00C6439E" w:rsidRDefault="00C75DA2" w:rsidP="00C75DA2">
            <w:pPr>
              <w:spacing w:after="165"/>
              <w:rPr>
                <w:b/>
                <w:lang w:val="uk-UA"/>
              </w:rPr>
            </w:pPr>
            <w:r w:rsidRPr="00C6439E">
              <w:rPr>
                <w:b/>
                <w:lang w:val="uk-UA"/>
              </w:rPr>
              <w:t>ефективності</w:t>
            </w:r>
          </w:p>
        </w:tc>
        <w:tc>
          <w:tcPr>
            <w:tcW w:w="365" w:type="pct"/>
            <w:vAlign w:val="center"/>
          </w:tcPr>
          <w:p w:rsidR="00C75DA2" w:rsidRDefault="00C75DA2" w:rsidP="00C75DA2">
            <w:pPr>
              <w:jc w:val="center"/>
              <w:rPr>
                <w:color w:val="000000"/>
                <w:sz w:val="22"/>
                <w:szCs w:val="22"/>
                <w:lang w:val="uk-UA"/>
              </w:rPr>
            </w:pPr>
          </w:p>
        </w:tc>
        <w:tc>
          <w:tcPr>
            <w:tcW w:w="413" w:type="pct"/>
            <w:vAlign w:val="center"/>
          </w:tcPr>
          <w:p w:rsidR="00C75DA2" w:rsidRDefault="00C75DA2" w:rsidP="00C75DA2">
            <w:pPr>
              <w:jc w:val="center"/>
              <w:rPr>
                <w:bCs/>
                <w:color w:val="000000"/>
                <w:sz w:val="22"/>
                <w:szCs w:val="22"/>
                <w:lang w:val="uk-UA"/>
              </w:rPr>
            </w:pPr>
          </w:p>
        </w:tc>
        <w:tc>
          <w:tcPr>
            <w:tcW w:w="338" w:type="pct"/>
          </w:tcPr>
          <w:p w:rsidR="00C75DA2" w:rsidRDefault="00C75DA2" w:rsidP="00C75DA2">
            <w:pPr>
              <w:pStyle w:val="a3"/>
              <w:jc w:val="center"/>
              <w:rPr>
                <w:sz w:val="20"/>
                <w:szCs w:val="20"/>
                <w:lang w:val="uk-UA"/>
              </w:rPr>
            </w:pPr>
          </w:p>
        </w:tc>
        <w:tc>
          <w:tcPr>
            <w:tcW w:w="349" w:type="pct"/>
          </w:tcPr>
          <w:p w:rsidR="00C75DA2" w:rsidRDefault="00C75DA2" w:rsidP="00C75DA2">
            <w:pPr>
              <w:jc w:val="center"/>
              <w:rPr>
                <w:sz w:val="20"/>
                <w:szCs w:val="20"/>
                <w:lang w:val="uk-UA"/>
              </w:rPr>
            </w:pPr>
          </w:p>
        </w:tc>
        <w:tc>
          <w:tcPr>
            <w:tcW w:w="413" w:type="pct"/>
          </w:tcPr>
          <w:p w:rsidR="00C75DA2" w:rsidRDefault="00C75DA2" w:rsidP="00C75DA2">
            <w:pPr>
              <w:jc w:val="center"/>
              <w:rPr>
                <w:sz w:val="20"/>
                <w:szCs w:val="20"/>
                <w:lang w:val="uk-UA"/>
              </w:rPr>
            </w:pPr>
          </w:p>
        </w:tc>
        <w:tc>
          <w:tcPr>
            <w:tcW w:w="365" w:type="pct"/>
          </w:tcPr>
          <w:p w:rsidR="00C75DA2" w:rsidRDefault="00C75DA2" w:rsidP="00C75DA2">
            <w:pPr>
              <w:jc w:val="center"/>
              <w:rPr>
                <w:sz w:val="20"/>
                <w:szCs w:val="20"/>
                <w:lang w:val="uk-UA"/>
              </w:rPr>
            </w:pPr>
          </w:p>
        </w:tc>
        <w:tc>
          <w:tcPr>
            <w:tcW w:w="349" w:type="pct"/>
          </w:tcPr>
          <w:p w:rsidR="00C75DA2" w:rsidRDefault="00C75DA2" w:rsidP="00C75DA2">
            <w:pPr>
              <w:jc w:val="center"/>
              <w:rPr>
                <w:sz w:val="20"/>
                <w:szCs w:val="20"/>
                <w:lang w:val="uk-UA"/>
              </w:rPr>
            </w:pPr>
          </w:p>
        </w:tc>
        <w:tc>
          <w:tcPr>
            <w:tcW w:w="454" w:type="pct"/>
          </w:tcPr>
          <w:p w:rsidR="00C75DA2" w:rsidRDefault="00C75DA2" w:rsidP="00C75DA2">
            <w:pPr>
              <w:jc w:val="center"/>
              <w:rPr>
                <w:sz w:val="20"/>
                <w:szCs w:val="20"/>
                <w:lang w:val="uk-UA"/>
              </w:rPr>
            </w:pPr>
          </w:p>
        </w:tc>
        <w:tc>
          <w:tcPr>
            <w:tcW w:w="620" w:type="pct"/>
          </w:tcPr>
          <w:p w:rsidR="00C75DA2" w:rsidRDefault="00C75DA2" w:rsidP="00C75DA2">
            <w:pPr>
              <w:jc w:val="center"/>
              <w:rPr>
                <w:sz w:val="20"/>
                <w:szCs w:val="20"/>
                <w:lang w:val="uk-UA"/>
              </w:rPr>
            </w:pPr>
          </w:p>
        </w:tc>
      </w:tr>
      <w:tr w:rsidR="00C75DA2" w:rsidTr="00FF145C">
        <w:tc>
          <w:tcPr>
            <w:tcW w:w="201" w:type="pct"/>
            <w:vAlign w:val="center"/>
          </w:tcPr>
          <w:p w:rsidR="00C75DA2" w:rsidRPr="004362C2" w:rsidRDefault="00C75DA2" w:rsidP="00C75DA2">
            <w:pPr>
              <w:pStyle w:val="a3"/>
              <w:jc w:val="center"/>
              <w:rPr>
                <w:sz w:val="20"/>
                <w:szCs w:val="20"/>
                <w:lang w:val="en-US"/>
              </w:rPr>
            </w:pPr>
            <w:r>
              <w:rPr>
                <w:sz w:val="20"/>
                <w:szCs w:val="20"/>
                <w:lang w:val="uk-UA"/>
              </w:rPr>
              <w:t>3</w:t>
            </w:r>
            <w:r>
              <w:rPr>
                <w:sz w:val="20"/>
                <w:szCs w:val="20"/>
                <w:lang w:val="en-US"/>
              </w:rPr>
              <w:t>.1</w:t>
            </w:r>
          </w:p>
        </w:tc>
        <w:tc>
          <w:tcPr>
            <w:tcW w:w="1133" w:type="pct"/>
            <w:vAlign w:val="center"/>
          </w:tcPr>
          <w:p w:rsidR="00C75DA2" w:rsidRPr="00550D92" w:rsidRDefault="00C75DA2" w:rsidP="00C75DA2">
            <w:pPr>
              <w:spacing w:after="165"/>
              <w:rPr>
                <w:b/>
                <w:sz w:val="20"/>
                <w:szCs w:val="20"/>
                <w:lang w:eastAsia="uk-UA"/>
              </w:rPr>
            </w:pPr>
            <w:r w:rsidRPr="00BF3A3E">
              <w:rPr>
                <w:color w:val="000000"/>
              </w:rPr>
              <w:t>Середні витрати на виготовлення 1 технічного паспорта</w:t>
            </w:r>
          </w:p>
        </w:tc>
        <w:tc>
          <w:tcPr>
            <w:tcW w:w="365" w:type="pct"/>
          </w:tcPr>
          <w:p w:rsidR="00C75DA2" w:rsidRPr="006F586B" w:rsidRDefault="00C75DA2" w:rsidP="00C75DA2">
            <w:pPr>
              <w:pStyle w:val="a3"/>
              <w:jc w:val="center"/>
              <w:rPr>
                <w:sz w:val="20"/>
                <w:szCs w:val="20"/>
                <w:lang w:val="en-US"/>
              </w:rPr>
            </w:pPr>
            <w:r>
              <w:rPr>
                <w:sz w:val="20"/>
                <w:szCs w:val="20"/>
                <w:lang w:val="en-US"/>
              </w:rPr>
              <w:t>-</w:t>
            </w:r>
          </w:p>
        </w:tc>
        <w:tc>
          <w:tcPr>
            <w:tcW w:w="413" w:type="pct"/>
          </w:tcPr>
          <w:p w:rsidR="00C75DA2" w:rsidRPr="006F586B" w:rsidRDefault="00C75DA2" w:rsidP="00C75DA2">
            <w:pPr>
              <w:pStyle w:val="a3"/>
              <w:jc w:val="center"/>
              <w:rPr>
                <w:sz w:val="20"/>
                <w:szCs w:val="20"/>
                <w:lang w:val="en-US"/>
              </w:rPr>
            </w:pPr>
            <w:r>
              <w:rPr>
                <w:sz w:val="20"/>
                <w:szCs w:val="20"/>
                <w:lang w:val="en-US"/>
              </w:rPr>
              <w:t>-</w:t>
            </w:r>
          </w:p>
        </w:tc>
        <w:tc>
          <w:tcPr>
            <w:tcW w:w="338" w:type="pct"/>
          </w:tcPr>
          <w:p w:rsidR="00C75DA2" w:rsidRPr="006F586B" w:rsidRDefault="00C75DA2" w:rsidP="00C75DA2">
            <w:pPr>
              <w:pStyle w:val="a3"/>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4362C2" w:rsidRDefault="00C75DA2" w:rsidP="00C75DA2">
            <w:pPr>
              <w:pStyle w:val="a3"/>
              <w:jc w:val="center"/>
              <w:rPr>
                <w:sz w:val="20"/>
                <w:szCs w:val="20"/>
                <w:lang w:val="en-US"/>
              </w:rPr>
            </w:pPr>
            <w:r>
              <w:rPr>
                <w:sz w:val="20"/>
                <w:szCs w:val="20"/>
                <w:lang w:val="en-US"/>
              </w:rPr>
              <w:t>3.2</w:t>
            </w:r>
          </w:p>
        </w:tc>
        <w:tc>
          <w:tcPr>
            <w:tcW w:w="1133" w:type="pct"/>
            <w:vAlign w:val="center"/>
          </w:tcPr>
          <w:p w:rsidR="00C75DA2" w:rsidRPr="00550D92" w:rsidRDefault="00C75DA2" w:rsidP="00C75DA2">
            <w:pPr>
              <w:spacing w:after="165"/>
              <w:rPr>
                <w:b/>
                <w:sz w:val="20"/>
                <w:szCs w:val="20"/>
                <w:lang w:eastAsia="uk-UA"/>
              </w:rPr>
            </w:pPr>
            <w:r w:rsidRPr="00BF3A3E">
              <w:rPr>
                <w:color w:val="000000"/>
              </w:rPr>
              <w:t>Середні витрати на виготовлення 1 витягу з Державного реєстру речових прав на нерухоме майно</w:t>
            </w:r>
          </w:p>
        </w:tc>
        <w:tc>
          <w:tcPr>
            <w:tcW w:w="365" w:type="pct"/>
          </w:tcPr>
          <w:p w:rsidR="00C75DA2" w:rsidRPr="006F586B" w:rsidRDefault="00C75DA2" w:rsidP="00C75DA2">
            <w:pPr>
              <w:pStyle w:val="a3"/>
              <w:jc w:val="center"/>
              <w:rPr>
                <w:sz w:val="20"/>
                <w:szCs w:val="20"/>
                <w:lang w:val="en-US"/>
              </w:rPr>
            </w:pPr>
            <w:r>
              <w:rPr>
                <w:sz w:val="20"/>
                <w:szCs w:val="20"/>
                <w:lang w:val="en-US"/>
              </w:rPr>
              <w:t>-</w:t>
            </w:r>
          </w:p>
        </w:tc>
        <w:tc>
          <w:tcPr>
            <w:tcW w:w="413" w:type="pct"/>
          </w:tcPr>
          <w:p w:rsidR="00C75DA2" w:rsidRPr="006F586B" w:rsidRDefault="00C75DA2" w:rsidP="00C75DA2">
            <w:pPr>
              <w:pStyle w:val="a3"/>
              <w:jc w:val="center"/>
              <w:rPr>
                <w:sz w:val="20"/>
                <w:szCs w:val="20"/>
                <w:lang w:val="en-US"/>
              </w:rPr>
            </w:pPr>
            <w:r>
              <w:rPr>
                <w:sz w:val="20"/>
                <w:szCs w:val="20"/>
                <w:lang w:val="en-US"/>
              </w:rPr>
              <w:t>-</w:t>
            </w:r>
          </w:p>
        </w:tc>
        <w:tc>
          <w:tcPr>
            <w:tcW w:w="338" w:type="pct"/>
          </w:tcPr>
          <w:p w:rsidR="00C75DA2" w:rsidRPr="006F586B" w:rsidRDefault="00C75DA2" w:rsidP="00C75DA2">
            <w:pPr>
              <w:pStyle w:val="a3"/>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4362C2" w:rsidRDefault="00C75DA2" w:rsidP="00C75DA2">
            <w:pPr>
              <w:pStyle w:val="a3"/>
              <w:jc w:val="center"/>
              <w:rPr>
                <w:sz w:val="20"/>
                <w:szCs w:val="20"/>
                <w:lang w:val="en-US"/>
              </w:rPr>
            </w:pPr>
            <w:r>
              <w:rPr>
                <w:sz w:val="20"/>
                <w:szCs w:val="20"/>
                <w:lang w:val="en-US"/>
              </w:rPr>
              <w:t>3.3</w:t>
            </w:r>
          </w:p>
        </w:tc>
        <w:tc>
          <w:tcPr>
            <w:tcW w:w="1133" w:type="pct"/>
            <w:vAlign w:val="center"/>
          </w:tcPr>
          <w:p w:rsidR="00C75DA2" w:rsidRPr="00550D92" w:rsidRDefault="00C75DA2" w:rsidP="00C75DA2">
            <w:pPr>
              <w:spacing w:after="165"/>
              <w:rPr>
                <w:b/>
                <w:sz w:val="20"/>
                <w:szCs w:val="20"/>
                <w:lang w:eastAsia="uk-UA"/>
              </w:rPr>
            </w:pPr>
            <w:r w:rsidRPr="00BF3A3E">
              <w:rPr>
                <w:color w:val="000000"/>
              </w:rPr>
              <w:t>Середні витрати на виготовлення 1 виписки з інвентаризаціних матеріалів</w:t>
            </w:r>
          </w:p>
        </w:tc>
        <w:tc>
          <w:tcPr>
            <w:tcW w:w="365" w:type="pct"/>
          </w:tcPr>
          <w:p w:rsidR="00C75DA2" w:rsidRPr="006F586B" w:rsidRDefault="00C75DA2" w:rsidP="00C75DA2">
            <w:pPr>
              <w:pStyle w:val="a3"/>
              <w:jc w:val="center"/>
              <w:rPr>
                <w:sz w:val="20"/>
                <w:szCs w:val="20"/>
                <w:lang w:val="en-US"/>
              </w:rPr>
            </w:pPr>
            <w:r>
              <w:rPr>
                <w:sz w:val="20"/>
                <w:szCs w:val="20"/>
                <w:lang w:val="en-US"/>
              </w:rPr>
              <w:t>-</w:t>
            </w:r>
          </w:p>
        </w:tc>
        <w:tc>
          <w:tcPr>
            <w:tcW w:w="413" w:type="pct"/>
          </w:tcPr>
          <w:p w:rsidR="00C75DA2" w:rsidRPr="006F586B" w:rsidRDefault="00C75DA2" w:rsidP="00C75DA2">
            <w:pPr>
              <w:pStyle w:val="a3"/>
              <w:jc w:val="center"/>
              <w:rPr>
                <w:sz w:val="20"/>
                <w:szCs w:val="20"/>
                <w:lang w:val="en-US"/>
              </w:rPr>
            </w:pPr>
            <w:r>
              <w:rPr>
                <w:sz w:val="20"/>
                <w:szCs w:val="20"/>
                <w:lang w:val="en-US"/>
              </w:rPr>
              <w:t>-</w:t>
            </w:r>
          </w:p>
        </w:tc>
        <w:tc>
          <w:tcPr>
            <w:tcW w:w="338" w:type="pct"/>
          </w:tcPr>
          <w:p w:rsidR="00C75DA2" w:rsidRPr="006F586B" w:rsidRDefault="00C75DA2" w:rsidP="00C75DA2">
            <w:pPr>
              <w:pStyle w:val="a3"/>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Default="00C75DA2" w:rsidP="00C75DA2">
            <w:pPr>
              <w:pStyle w:val="a3"/>
              <w:jc w:val="center"/>
              <w:rPr>
                <w:sz w:val="20"/>
                <w:szCs w:val="20"/>
                <w:lang w:val="en-US"/>
              </w:rPr>
            </w:pPr>
            <w:r>
              <w:rPr>
                <w:sz w:val="20"/>
                <w:szCs w:val="20"/>
                <w:lang w:val="en-US"/>
              </w:rPr>
              <w:t>3.4</w:t>
            </w:r>
          </w:p>
        </w:tc>
        <w:tc>
          <w:tcPr>
            <w:tcW w:w="1133" w:type="pct"/>
            <w:vAlign w:val="center"/>
          </w:tcPr>
          <w:p w:rsidR="00C75DA2" w:rsidRPr="00BF3A3E" w:rsidRDefault="00C75DA2" w:rsidP="00C75DA2">
            <w:pPr>
              <w:spacing w:after="165"/>
              <w:rPr>
                <w:color w:val="000000"/>
              </w:rPr>
            </w:pPr>
            <w:r w:rsidRPr="00BF3A3E">
              <w:rPr>
                <w:color w:val="000000"/>
              </w:rPr>
              <w:t>Середні витрати за подачу 1 оголошення у засобах масової інформації</w:t>
            </w:r>
          </w:p>
        </w:tc>
        <w:tc>
          <w:tcPr>
            <w:tcW w:w="365" w:type="pct"/>
          </w:tcPr>
          <w:p w:rsidR="00C75DA2" w:rsidRPr="006F586B" w:rsidRDefault="00C75DA2" w:rsidP="00C75DA2">
            <w:pPr>
              <w:pStyle w:val="a3"/>
              <w:jc w:val="center"/>
              <w:rPr>
                <w:sz w:val="20"/>
                <w:szCs w:val="20"/>
                <w:lang w:val="en-US"/>
              </w:rPr>
            </w:pPr>
            <w:r>
              <w:rPr>
                <w:sz w:val="20"/>
                <w:szCs w:val="20"/>
                <w:lang w:val="en-US"/>
              </w:rPr>
              <w:t>-</w:t>
            </w:r>
          </w:p>
        </w:tc>
        <w:tc>
          <w:tcPr>
            <w:tcW w:w="413" w:type="pct"/>
          </w:tcPr>
          <w:p w:rsidR="00C75DA2" w:rsidRPr="006F586B" w:rsidRDefault="00C75DA2" w:rsidP="00C75DA2">
            <w:pPr>
              <w:pStyle w:val="a3"/>
              <w:jc w:val="center"/>
              <w:rPr>
                <w:sz w:val="20"/>
                <w:szCs w:val="20"/>
                <w:lang w:val="en-US"/>
              </w:rPr>
            </w:pPr>
            <w:r>
              <w:rPr>
                <w:sz w:val="20"/>
                <w:szCs w:val="20"/>
                <w:lang w:val="en-US"/>
              </w:rPr>
              <w:t>-</w:t>
            </w:r>
          </w:p>
        </w:tc>
        <w:tc>
          <w:tcPr>
            <w:tcW w:w="338" w:type="pct"/>
          </w:tcPr>
          <w:p w:rsidR="00C75DA2" w:rsidRPr="006F586B" w:rsidRDefault="00C75DA2" w:rsidP="00C75DA2">
            <w:pPr>
              <w:pStyle w:val="a3"/>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FF145C">
        <w:tc>
          <w:tcPr>
            <w:tcW w:w="201" w:type="pct"/>
            <w:vAlign w:val="center"/>
          </w:tcPr>
          <w:p w:rsidR="00C75DA2" w:rsidRPr="004362C2" w:rsidRDefault="00C75DA2" w:rsidP="00C75DA2">
            <w:pPr>
              <w:pStyle w:val="a3"/>
              <w:jc w:val="center"/>
              <w:rPr>
                <w:sz w:val="20"/>
                <w:szCs w:val="20"/>
                <w:lang w:val="en-US"/>
              </w:rPr>
            </w:pPr>
            <w:r>
              <w:rPr>
                <w:sz w:val="20"/>
                <w:szCs w:val="20"/>
                <w:lang w:val="en-US"/>
              </w:rPr>
              <w:t>3.5</w:t>
            </w:r>
          </w:p>
        </w:tc>
        <w:tc>
          <w:tcPr>
            <w:tcW w:w="1133" w:type="pct"/>
            <w:vAlign w:val="center"/>
          </w:tcPr>
          <w:p w:rsidR="00C75DA2" w:rsidRPr="00550D92" w:rsidRDefault="00C75DA2" w:rsidP="00C75DA2">
            <w:pPr>
              <w:spacing w:after="165"/>
              <w:rPr>
                <w:b/>
                <w:sz w:val="20"/>
                <w:szCs w:val="20"/>
                <w:lang w:eastAsia="uk-UA"/>
              </w:rPr>
            </w:pPr>
            <w:r w:rsidRPr="00BF3A3E">
              <w:rPr>
                <w:color w:val="000000"/>
              </w:rPr>
              <w:t>Середні витрати на виготовлення 1 звіту про оцінку вартості нежитлових приміщень</w:t>
            </w:r>
          </w:p>
        </w:tc>
        <w:tc>
          <w:tcPr>
            <w:tcW w:w="365" w:type="pct"/>
          </w:tcPr>
          <w:p w:rsidR="00C75DA2" w:rsidRPr="006F586B" w:rsidRDefault="00C75DA2" w:rsidP="00C75DA2">
            <w:pPr>
              <w:pStyle w:val="a3"/>
              <w:jc w:val="center"/>
              <w:rPr>
                <w:sz w:val="20"/>
                <w:szCs w:val="20"/>
                <w:lang w:val="en-US"/>
              </w:rPr>
            </w:pPr>
            <w:r>
              <w:rPr>
                <w:sz w:val="20"/>
                <w:szCs w:val="20"/>
                <w:lang w:val="en-US"/>
              </w:rPr>
              <w:t>-</w:t>
            </w:r>
          </w:p>
        </w:tc>
        <w:tc>
          <w:tcPr>
            <w:tcW w:w="413" w:type="pct"/>
          </w:tcPr>
          <w:p w:rsidR="00C75DA2" w:rsidRPr="006F586B" w:rsidRDefault="00C75DA2" w:rsidP="00C75DA2">
            <w:pPr>
              <w:pStyle w:val="a3"/>
              <w:jc w:val="center"/>
              <w:rPr>
                <w:sz w:val="20"/>
                <w:szCs w:val="20"/>
                <w:lang w:val="en-US"/>
              </w:rPr>
            </w:pPr>
            <w:r>
              <w:rPr>
                <w:sz w:val="20"/>
                <w:szCs w:val="20"/>
                <w:lang w:val="en-US"/>
              </w:rPr>
              <w:t>-</w:t>
            </w:r>
          </w:p>
        </w:tc>
        <w:tc>
          <w:tcPr>
            <w:tcW w:w="338" w:type="pct"/>
          </w:tcPr>
          <w:p w:rsidR="00C75DA2" w:rsidRPr="006F586B" w:rsidRDefault="00C75DA2" w:rsidP="00C75DA2">
            <w:pPr>
              <w:pStyle w:val="a3"/>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13" w:type="pct"/>
          </w:tcPr>
          <w:p w:rsidR="00C75DA2" w:rsidRPr="006F586B" w:rsidRDefault="00C75DA2" w:rsidP="00C75DA2">
            <w:pPr>
              <w:jc w:val="center"/>
              <w:rPr>
                <w:sz w:val="20"/>
                <w:szCs w:val="20"/>
                <w:lang w:val="en-US"/>
              </w:rPr>
            </w:pPr>
            <w:r>
              <w:rPr>
                <w:sz w:val="20"/>
                <w:szCs w:val="20"/>
                <w:lang w:val="en-US"/>
              </w:rPr>
              <w:t>-</w:t>
            </w:r>
          </w:p>
        </w:tc>
        <w:tc>
          <w:tcPr>
            <w:tcW w:w="365" w:type="pct"/>
          </w:tcPr>
          <w:p w:rsidR="00C75DA2" w:rsidRPr="006F586B" w:rsidRDefault="00C75DA2" w:rsidP="00C75DA2">
            <w:pPr>
              <w:jc w:val="center"/>
              <w:rPr>
                <w:sz w:val="20"/>
                <w:szCs w:val="20"/>
                <w:lang w:val="en-US"/>
              </w:rPr>
            </w:pPr>
            <w:r>
              <w:rPr>
                <w:sz w:val="20"/>
                <w:szCs w:val="20"/>
                <w:lang w:val="en-US"/>
              </w:rPr>
              <w:t>-</w:t>
            </w:r>
          </w:p>
        </w:tc>
        <w:tc>
          <w:tcPr>
            <w:tcW w:w="349" w:type="pct"/>
          </w:tcPr>
          <w:p w:rsidR="00C75DA2" w:rsidRPr="006F586B" w:rsidRDefault="00C75DA2" w:rsidP="00C75DA2">
            <w:pPr>
              <w:jc w:val="center"/>
              <w:rPr>
                <w:sz w:val="20"/>
                <w:szCs w:val="20"/>
                <w:lang w:val="en-US"/>
              </w:rPr>
            </w:pPr>
            <w:r>
              <w:rPr>
                <w:sz w:val="20"/>
                <w:szCs w:val="20"/>
                <w:lang w:val="en-US"/>
              </w:rPr>
              <w:t>-</w:t>
            </w:r>
          </w:p>
        </w:tc>
        <w:tc>
          <w:tcPr>
            <w:tcW w:w="454" w:type="pct"/>
          </w:tcPr>
          <w:p w:rsidR="00C75DA2" w:rsidRPr="006F586B" w:rsidRDefault="00C75DA2" w:rsidP="00C75DA2">
            <w:pPr>
              <w:jc w:val="center"/>
              <w:rPr>
                <w:sz w:val="20"/>
                <w:szCs w:val="20"/>
                <w:lang w:val="en-US"/>
              </w:rPr>
            </w:pPr>
            <w:r>
              <w:rPr>
                <w:sz w:val="20"/>
                <w:szCs w:val="20"/>
                <w:lang w:val="en-US"/>
              </w:rPr>
              <w:t>-</w:t>
            </w:r>
          </w:p>
        </w:tc>
        <w:tc>
          <w:tcPr>
            <w:tcW w:w="620" w:type="pct"/>
          </w:tcPr>
          <w:p w:rsidR="00C75DA2" w:rsidRPr="006F586B" w:rsidRDefault="00C75DA2" w:rsidP="00C75DA2">
            <w:pPr>
              <w:jc w:val="center"/>
              <w:rPr>
                <w:sz w:val="20"/>
                <w:szCs w:val="20"/>
                <w:lang w:val="en-US"/>
              </w:rPr>
            </w:pPr>
            <w:r>
              <w:rPr>
                <w:sz w:val="20"/>
                <w:szCs w:val="20"/>
                <w:lang w:val="en-US"/>
              </w:rPr>
              <w:t>-</w:t>
            </w:r>
          </w:p>
        </w:tc>
      </w:tr>
      <w:tr w:rsidR="00C75DA2" w:rsidTr="00ED43AF">
        <w:tc>
          <w:tcPr>
            <w:tcW w:w="5000" w:type="pct"/>
            <w:gridSpan w:val="11"/>
          </w:tcPr>
          <w:p w:rsidR="00C75DA2" w:rsidRPr="00772BAA" w:rsidRDefault="00C75DA2" w:rsidP="00C75DA2">
            <w:pPr>
              <w:pStyle w:val="a3"/>
              <w:jc w:val="both"/>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а</w:t>
            </w:r>
            <w:r w:rsidRPr="00772BAA">
              <w:rPr>
                <w:sz w:val="20"/>
                <w:szCs w:val="20"/>
                <w:lang w:val="uk-UA" w:eastAsia="uk-UA"/>
              </w:rPr>
              <w:t xml:space="preserve"> у 2020 році не </w:t>
            </w:r>
            <w:r>
              <w:rPr>
                <w:sz w:val="20"/>
                <w:szCs w:val="20"/>
                <w:lang w:val="uk-UA" w:eastAsia="uk-UA"/>
              </w:rPr>
              <w:t>профінансовано</w:t>
            </w:r>
            <w:r w:rsidRPr="00772BAA">
              <w:rPr>
                <w:sz w:val="20"/>
                <w:szCs w:val="20"/>
                <w:lang w:val="uk-UA" w:eastAsia="uk-UA"/>
              </w:rPr>
              <w:t>.</w:t>
            </w:r>
          </w:p>
        </w:tc>
      </w:tr>
      <w:tr w:rsidR="00C75DA2" w:rsidTr="00C6439E">
        <w:tc>
          <w:tcPr>
            <w:tcW w:w="5000" w:type="pct"/>
            <w:gridSpan w:val="11"/>
            <w:vAlign w:val="center"/>
          </w:tcPr>
          <w:p w:rsidR="00C75DA2" w:rsidRPr="00C6439E" w:rsidRDefault="00C75DA2" w:rsidP="00C75DA2">
            <w:pPr>
              <w:jc w:val="center"/>
              <w:rPr>
                <w:sz w:val="20"/>
                <w:szCs w:val="20"/>
              </w:rPr>
            </w:pPr>
            <w:r w:rsidRPr="00E365B8">
              <w:rPr>
                <w:b/>
                <w:bCs/>
                <w:color w:val="000000"/>
              </w:rPr>
              <w:t>Програма розвитку інвестиційної діяльності на 2016-2020 роки</w:t>
            </w:r>
          </w:p>
        </w:tc>
      </w:tr>
      <w:tr w:rsidR="00C75DA2" w:rsidTr="00FF145C">
        <w:tc>
          <w:tcPr>
            <w:tcW w:w="201" w:type="pct"/>
            <w:vAlign w:val="center"/>
          </w:tcPr>
          <w:p w:rsidR="00C75DA2" w:rsidRPr="007214EE" w:rsidRDefault="00C75DA2" w:rsidP="00C75DA2">
            <w:pPr>
              <w:pStyle w:val="a3"/>
              <w:jc w:val="center"/>
              <w:rPr>
                <w:sz w:val="20"/>
                <w:szCs w:val="20"/>
              </w:rPr>
            </w:pPr>
          </w:p>
        </w:tc>
        <w:tc>
          <w:tcPr>
            <w:tcW w:w="1133" w:type="pct"/>
            <w:vAlign w:val="center"/>
          </w:tcPr>
          <w:p w:rsidR="00C75DA2" w:rsidRPr="00550D92" w:rsidRDefault="00C75DA2" w:rsidP="00C75DA2">
            <w:pPr>
              <w:spacing w:after="165"/>
              <w:jc w:val="center"/>
              <w:rPr>
                <w:b/>
                <w:sz w:val="20"/>
                <w:szCs w:val="20"/>
                <w:lang w:eastAsia="uk-UA"/>
              </w:rPr>
            </w:pPr>
            <w:r w:rsidRPr="00550D92">
              <w:rPr>
                <w:b/>
                <w:sz w:val="20"/>
                <w:szCs w:val="20"/>
                <w:lang w:eastAsia="uk-UA"/>
              </w:rPr>
              <w:t>якості</w:t>
            </w:r>
          </w:p>
        </w:tc>
        <w:tc>
          <w:tcPr>
            <w:tcW w:w="365" w:type="pct"/>
          </w:tcPr>
          <w:p w:rsidR="00C75DA2" w:rsidRPr="00550D92" w:rsidRDefault="00C75DA2" w:rsidP="00C75DA2">
            <w:pPr>
              <w:pStyle w:val="a3"/>
              <w:jc w:val="center"/>
              <w:rPr>
                <w:sz w:val="20"/>
                <w:szCs w:val="20"/>
              </w:rPr>
            </w:pPr>
          </w:p>
        </w:tc>
        <w:tc>
          <w:tcPr>
            <w:tcW w:w="413" w:type="pct"/>
          </w:tcPr>
          <w:p w:rsidR="00C75DA2" w:rsidRPr="00550D92" w:rsidRDefault="00C75DA2" w:rsidP="00C75DA2">
            <w:pPr>
              <w:pStyle w:val="a3"/>
              <w:jc w:val="center"/>
              <w:rPr>
                <w:sz w:val="20"/>
                <w:szCs w:val="20"/>
              </w:rPr>
            </w:pPr>
          </w:p>
        </w:tc>
        <w:tc>
          <w:tcPr>
            <w:tcW w:w="338" w:type="pct"/>
          </w:tcPr>
          <w:p w:rsidR="00C75DA2" w:rsidRPr="00550D92" w:rsidRDefault="00C75DA2" w:rsidP="00C75DA2">
            <w:pPr>
              <w:pStyle w:val="a3"/>
              <w:jc w:val="center"/>
              <w:rPr>
                <w:sz w:val="20"/>
                <w:szCs w:val="20"/>
              </w:rPr>
            </w:pPr>
          </w:p>
        </w:tc>
        <w:tc>
          <w:tcPr>
            <w:tcW w:w="349" w:type="pct"/>
          </w:tcPr>
          <w:p w:rsidR="00C75DA2" w:rsidRPr="0071359C" w:rsidRDefault="00C75DA2" w:rsidP="00C75DA2">
            <w:pPr>
              <w:jc w:val="center"/>
              <w:rPr>
                <w:sz w:val="20"/>
                <w:szCs w:val="20"/>
              </w:rPr>
            </w:pPr>
          </w:p>
        </w:tc>
        <w:tc>
          <w:tcPr>
            <w:tcW w:w="413" w:type="pct"/>
          </w:tcPr>
          <w:p w:rsidR="00C75DA2" w:rsidRPr="0071359C" w:rsidRDefault="00C75DA2" w:rsidP="00C75DA2">
            <w:pPr>
              <w:jc w:val="center"/>
              <w:rPr>
                <w:sz w:val="20"/>
                <w:szCs w:val="20"/>
              </w:rPr>
            </w:pPr>
          </w:p>
        </w:tc>
        <w:tc>
          <w:tcPr>
            <w:tcW w:w="365" w:type="pct"/>
          </w:tcPr>
          <w:p w:rsidR="00C75DA2" w:rsidRPr="0071359C" w:rsidRDefault="00C75DA2" w:rsidP="00C75DA2">
            <w:pPr>
              <w:jc w:val="center"/>
              <w:rPr>
                <w:sz w:val="20"/>
                <w:szCs w:val="20"/>
              </w:rPr>
            </w:pPr>
          </w:p>
        </w:tc>
        <w:tc>
          <w:tcPr>
            <w:tcW w:w="349" w:type="pct"/>
          </w:tcPr>
          <w:p w:rsidR="00C75DA2" w:rsidRPr="0071359C" w:rsidRDefault="00C75DA2" w:rsidP="00C75DA2">
            <w:pPr>
              <w:jc w:val="center"/>
              <w:rPr>
                <w:sz w:val="20"/>
                <w:szCs w:val="20"/>
              </w:rPr>
            </w:pPr>
          </w:p>
        </w:tc>
        <w:tc>
          <w:tcPr>
            <w:tcW w:w="454" w:type="pct"/>
          </w:tcPr>
          <w:p w:rsidR="00C75DA2" w:rsidRPr="0071359C" w:rsidRDefault="00C75DA2" w:rsidP="00C75DA2">
            <w:pPr>
              <w:jc w:val="center"/>
              <w:rPr>
                <w:sz w:val="20"/>
                <w:szCs w:val="20"/>
              </w:rPr>
            </w:pPr>
          </w:p>
        </w:tc>
        <w:tc>
          <w:tcPr>
            <w:tcW w:w="620" w:type="pct"/>
          </w:tcPr>
          <w:p w:rsidR="00C75DA2" w:rsidRPr="0071359C" w:rsidRDefault="00C75DA2" w:rsidP="00C75DA2">
            <w:pPr>
              <w:jc w:val="center"/>
              <w:rPr>
                <w:sz w:val="20"/>
                <w:szCs w:val="20"/>
              </w:rPr>
            </w:pPr>
          </w:p>
        </w:tc>
      </w:tr>
      <w:tr w:rsidR="00C75DA2" w:rsidTr="002D74A4">
        <w:tc>
          <w:tcPr>
            <w:tcW w:w="201" w:type="pct"/>
            <w:vAlign w:val="center"/>
          </w:tcPr>
          <w:p w:rsidR="00C75DA2" w:rsidRPr="004362C2" w:rsidRDefault="00C75DA2" w:rsidP="00C75DA2">
            <w:pPr>
              <w:pStyle w:val="a3"/>
              <w:jc w:val="center"/>
              <w:rPr>
                <w:sz w:val="20"/>
                <w:szCs w:val="20"/>
                <w:lang w:val="en-US"/>
              </w:rPr>
            </w:pPr>
            <w:r>
              <w:rPr>
                <w:sz w:val="20"/>
                <w:szCs w:val="20"/>
                <w:lang w:val="en-US"/>
              </w:rPr>
              <w:t>1</w:t>
            </w:r>
          </w:p>
        </w:tc>
        <w:tc>
          <w:tcPr>
            <w:tcW w:w="1133" w:type="pct"/>
          </w:tcPr>
          <w:p w:rsidR="00C75DA2" w:rsidRPr="006E43BF" w:rsidRDefault="00C75DA2" w:rsidP="00C75DA2">
            <w:pPr>
              <w:rPr>
                <w:sz w:val="20"/>
                <w:szCs w:val="20"/>
                <w:lang w:val="uk-UA"/>
              </w:rPr>
            </w:pPr>
            <w:r w:rsidRPr="00BF3A3E">
              <w:rPr>
                <w:color w:val="000000"/>
              </w:rPr>
              <w:t>Відсоток забезпеченості</w:t>
            </w:r>
            <w:r>
              <w:rPr>
                <w:color w:val="000000"/>
                <w:lang w:val="uk-UA"/>
              </w:rPr>
              <w:t xml:space="preserve"> виконання  </w:t>
            </w:r>
            <w:r w:rsidRPr="005F0251">
              <w:rPr>
                <w:bCs/>
                <w:color w:val="000000"/>
              </w:rPr>
              <w:t xml:space="preserve">Програми розвитку </w:t>
            </w:r>
            <w:r w:rsidRPr="005F0251">
              <w:rPr>
                <w:bCs/>
                <w:color w:val="000000"/>
              </w:rPr>
              <w:lastRenderedPageBreak/>
              <w:t>інвестиційної діяльності на 2016-2020 роки</w:t>
            </w:r>
          </w:p>
        </w:tc>
        <w:tc>
          <w:tcPr>
            <w:tcW w:w="365" w:type="pct"/>
            <w:vAlign w:val="center"/>
          </w:tcPr>
          <w:p w:rsidR="00C75DA2" w:rsidRPr="002D74A4" w:rsidRDefault="00C75DA2" w:rsidP="00C75DA2">
            <w:pPr>
              <w:jc w:val="center"/>
              <w:rPr>
                <w:sz w:val="22"/>
                <w:szCs w:val="22"/>
                <w:lang w:val="uk-UA"/>
              </w:rPr>
            </w:pPr>
            <w:r w:rsidRPr="002D74A4">
              <w:rPr>
                <w:sz w:val="22"/>
                <w:szCs w:val="22"/>
                <w:lang w:val="uk-UA"/>
              </w:rPr>
              <w:lastRenderedPageBreak/>
              <w:t>100</w:t>
            </w:r>
          </w:p>
        </w:tc>
        <w:tc>
          <w:tcPr>
            <w:tcW w:w="413" w:type="pct"/>
            <w:vAlign w:val="center"/>
          </w:tcPr>
          <w:p w:rsidR="00C75DA2" w:rsidRPr="002D74A4" w:rsidRDefault="00C75DA2" w:rsidP="00C75DA2">
            <w:pPr>
              <w:jc w:val="center"/>
              <w:rPr>
                <w:sz w:val="22"/>
                <w:szCs w:val="22"/>
                <w:lang w:val="uk-UA"/>
              </w:rPr>
            </w:pPr>
            <w:r w:rsidRPr="002D74A4">
              <w:rPr>
                <w:sz w:val="22"/>
                <w:szCs w:val="22"/>
                <w:lang w:val="uk-UA"/>
              </w:rPr>
              <w:t>100</w:t>
            </w:r>
          </w:p>
        </w:tc>
        <w:tc>
          <w:tcPr>
            <w:tcW w:w="338" w:type="pct"/>
            <w:vAlign w:val="center"/>
          </w:tcPr>
          <w:p w:rsidR="00C75DA2" w:rsidRPr="002D74A4" w:rsidRDefault="00C75DA2" w:rsidP="00C75DA2">
            <w:pPr>
              <w:jc w:val="center"/>
              <w:rPr>
                <w:sz w:val="22"/>
                <w:szCs w:val="22"/>
              </w:rPr>
            </w:pPr>
            <w:r w:rsidRPr="002D74A4">
              <w:rPr>
                <w:sz w:val="22"/>
                <w:szCs w:val="22"/>
              </w:rPr>
              <w:t>-</w:t>
            </w:r>
          </w:p>
        </w:tc>
        <w:tc>
          <w:tcPr>
            <w:tcW w:w="349" w:type="pct"/>
            <w:vAlign w:val="center"/>
          </w:tcPr>
          <w:p w:rsidR="00C75DA2" w:rsidRPr="002D74A4" w:rsidRDefault="00C75DA2" w:rsidP="00C75DA2">
            <w:pPr>
              <w:jc w:val="center"/>
              <w:rPr>
                <w:sz w:val="22"/>
                <w:szCs w:val="22"/>
              </w:rPr>
            </w:pPr>
            <w:r w:rsidRPr="002D74A4">
              <w:rPr>
                <w:sz w:val="22"/>
                <w:szCs w:val="22"/>
              </w:rPr>
              <w:t>-</w:t>
            </w:r>
          </w:p>
        </w:tc>
        <w:tc>
          <w:tcPr>
            <w:tcW w:w="413" w:type="pct"/>
            <w:vAlign w:val="center"/>
          </w:tcPr>
          <w:p w:rsidR="00C75DA2" w:rsidRPr="002D74A4" w:rsidRDefault="00C75DA2" w:rsidP="00C75DA2">
            <w:pPr>
              <w:jc w:val="center"/>
              <w:rPr>
                <w:sz w:val="22"/>
                <w:szCs w:val="22"/>
                <w:lang w:val="uk-UA"/>
              </w:rPr>
            </w:pPr>
            <w:r w:rsidRPr="002D74A4">
              <w:rPr>
                <w:sz w:val="22"/>
                <w:szCs w:val="22"/>
                <w:lang w:val="uk-UA"/>
              </w:rPr>
              <w:t>51,64</w:t>
            </w:r>
          </w:p>
        </w:tc>
        <w:tc>
          <w:tcPr>
            <w:tcW w:w="365" w:type="pct"/>
            <w:vAlign w:val="center"/>
          </w:tcPr>
          <w:p w:rsidR="00C75DA2" w:rsidRPr="002D74A4" w:rsidRDefault="00C75DA2" w:rsidP="00C75DA2">
            <w:pPr>
              <w:jc w:val="center"/>
              <w:rPr>
                <w:sz w:val="22"/>
                <w:szCs w:val="22"/>
                <w:lang w:val="uk-UA"/>
              </w:rPr>
            </w:pPr>
            <w:r w:rsidRPr="002D74A4">
              <w:rPr>
                <w:sz w:val="22"/>
                <w:szCs w:val="22"/>
                <w:lang w:val="uk-UA"/>
              </w:rPr>
              <w:t>51,64</w:t>
            </w:r>
          </w:p>
        </w:tc>
        <w:tc>
          <w:tcPr>
            <w:tcW w:w="349" w:type="pct"/>
            <w:vAlign w:val="center"/>
          </w:tcPr>
          <w:p w:rsidR="00C75DA2" w:rsidRPr="002D74A4" w:rsidRDefault="00C75DA2" w:rsidP="00C75DA2">
            <w:pPr>
              <w:jc w:val="center"/>
              <w:rPr>
                <w:sz w:val="22"/>
                <w:szCs w:val="22"/>
              </w:rPr>
            </w:pPr>
            <w:r w:rsidRPr="002D74A4">
              <w:rPr>
                <w:sz w:val="22"/>
                <w:szCs w:val="22"/>
              </w:rPr>
              <w:t>-</w:t>
            </w:r>
          </w:p>
        </w:tc>
        <w:tc>
          <w:tcPr>
            <w:tcW w:w="454" w:type="pct"/>
            <w:vAlign w:val="center"/>
          </w:tcPr>
          <w:p w:rsidR="00C75DA2" w:rsidRPr="002D74A4" w:rsidRDefault="00C75DA2" w:rsidP="00C75DA2">
            <w:pPr>
              <w:jc w:val="center"/>
              <w:rPr>
                <w:sz w:val="22"/>
                <w:szCs w:val="22"/>
                <w:lang w:val="uk-UA"/>
              </w:rPr>
            </w:pPr>
            <w:r w:rsidRPr="002D74A4">
              <w:rPr>
                <w:sz w:val="22"/>
                <w:szCs w:val="22"/>
                <w:lang w:val="uk-UA"/>
              </w:rPr>
              <w:t>100</w:t>
            </w:r>
          </w:p>
        </w:tc>
        <w:tc>
          <w:tcPr>
            <w:tcW w:w="620" w:type="pct"/>
            <w:vAlign w:val="center"/>
          </w:tcPr>
          <w:p w:rsidR="00C75DA2" w:rsidRPr="002D74A4" w:rsidRDefault="00C75DA2" w:rsidP="00C75DA2">
            <w:pPr>
              <w:jc w:val="center"/>
              <w:rPr>
                <w:sz w:val="22"/>
                <w:szCs w:val="22"/>
                <w:lang w:val="uk-UA"/>
              </w:rPr>
            </w:pPr>
            <w:r w:rsidRPr="002D74A4">
              <w:rPr>
                <w:sz w:val="22"/>
                <w:szCs w:val="22"/>
                <w:lang w:val="uk-UA"/>
              </w:rPr>
              <w:t>100</w:t>
            </w:r>
          </w:p>
        </w:tc>
      </w:tr>
      <w:tr w:rsidR="00C75DA2" w:rsidTr="002D74A4">
        <w:tc>
          <w:tcPr>
            <w:tcW w:w="201" w:type="pct"/>
            <w:vAlign w:val="center"/>
          </w:tcPr>
          <w:p w:rsidR="00C75DA2" w:rsidRPr="004362C2" w:rsidRDefault="00C75DA2" w:rsidP="00C75DA2">
            <w:pPr>
              <w:pStyle w:val="a3"/>
              <w:jc w:val="center"/>
              <w:rPr>
                <w:sz w:val="20"/>
                <w:szCs w:val="20"/>
                <w:lang w:val="en-US"/>
              </w:rPr>
            </w:pPr>
            <w:r>
              <w:rPr>
                <w:sz w:val="20"/>
                <w:szCs w:val="20"/>
                <w:lang w:val="en-US"/>
              </w:rPr>
              <w:t>2</w:t>
            </w:r>
          </w:p>
        </w:tc>
        <w:tc>
          <w:tcPr>
            <w:tcW w:w="1133" w:type="pct"/>
          </w:tcPr>
          <w:p w:rsidR="00C75DA2" w:rsidRPr="005F0251" w:rsidRDefault="00C75DA2" w:rsidP="00C75DA2">
            <w:pPr>
              <w:rPr>
                <w:sz w:val="20"/>
                <w:szCs w:val="20"/>
                <w:lang w:val="uk-UA"/>
              </w:rPr>
            </w:pPr>
            <w:r w:rsidRPr="00BF3A3E">
              <w:rPr>
                <w:color w:val="000000"/>
              </w:rPr>
              <w:t>Відсоток забезпеченості</w:t>
            </w:r>
            <w:r>
              <w:rPr>
                <w:color w:val="000000"/>
                <w:lang w:val="uk-UA"/>
              </w:rPr>
              <w:t xml:space="preserve"> виконання </w:t>
            </w:r>
            <w:r>
              <w:rPr>
                <w:lang w:val="uk-UA"/>
              </w:rPr>
              <w:t>Програми</w:t>
            </w:r>
            <w:r w:rsidRPr="00F41BE7">
              <w:rPr>
                <w:lang w:val="uk-UA"/>
              </w:rPr>
              <w:t xml:space="preserve"> Розвитку малого та середнього підприємництва в місті Коломиї на 2018-2022 роки</w:t>
            </w:r>
            <w:r>
              <w:rPr>
                <w:color w:val="000000"/>
                <w:lang w:val="uk-UA"/>
              </w:rPr>
              <w:t xml:space="preserve"> </w:t>
            </w:r>
          </w:p>
        </w:tc>
        <w:tc>
          <w:tcPr>
            <w:tcW w:w="365" w:type="pct"/>
            <w:vAlign w:val="center"/>
          </w:tcPr>
          <w:p w:rsidR="00C75DA2" w:rsidRPr="002D74A4" w:rsidRDefault="00C75DA2" w:rsidP="00C75DA2">
            <w:pPr>
              <w:jc w:val="center"/>
              <w:rPr>
                <w:sz w:val="22"/>
                <w:szCs w:val="22"/>
                <w:lang w:val="uk-UA"/>
              </w:rPr>
            </w:pPr>
            <w:r w:rsidRPr="002D74A4">
              <w:rPr>
                <w:sz w:val="22"/>
                <w:szCs w:val="22"/>
                <w:lang w:val="uk-UA"/>
              </w:rPr>
              <w:t>100</w:t>
            </w:r>
          </w:p>
        </w:tc>
        <w:tc>
          <w:tcPr>
            <w:tcW w:w="413" w:type="pct"/>
            <w:vAlign w:val="center"/>
          </w:tcPr>
          <w:p w:rsidR="00C75DA2" w:rsidRPr="002D74A4" w:rsidRDefault="00C75DA2" w:rsidP="00C75DA2">
            <w:pPr>
              <w:jc w:val="center"/>
              <w:rPr>
                <w:sz w:val="22"/>
                <w:szCs w:val="22"/>
                <w:lang w:val="uk-UA"/>
              </w:rPr>
            </w:pPr>
            <w:r w:rsidRPr="002D74A4">
              <w:rPr>
                <w:sz w:val="22"/>
                <w:szCs w:val="22"/>
                <w:lang w:val="uk-UA"/>
              </w:rPr>
              <w:t>100</w:t>
            </w:r>
          </w:p>
        </w:tc>
        <w:tc>
          <w:tcPr>
            <w:tcW w:w="338" w:type="pct"/>
            <w:vAlign w:val="center"/>
          </w:tcPr>
          <w:p w:rsidR="00C75DA2" w:rsidRPr="002D74A4" w:rsidRDefault="00C75DA2" w:rsidP="00C75DA2">
            <w:pPr>
              <w:jc w:val="center"/>
              <w:rPr>
                <w:sz w:val="22"/>
                <w:szCs w:val="22"/>
              </w:rPr>
            </w:pPr>
            <w:r w:rsidRPr="002D74A4">
              <w:rPr>
                <w:sz w:val="22"/>
                <w:szCs w:val="22"/>
              </w:rPr>
              <w:t>-</w:t>
            </w:r>
          </w:p>
        </w:tc>
        <w:tc>
          <w:tcPr>
            <w:tcW w:w="349" w:type="pct"/>
            <w:vAlign w:val="center"/>
          </w:tcPr>
          <w:p w:rsidR="00C75DA2" w:rsidRPr="002D74A4" w:rsidRDefault="00C75DA2" w:rsidP="00C75DA2">
            <w:pPr>
              <w:jc w:val="center"/>
              <w:rPr>
                <w:sz w:val="22"/>
                <w:szCs w:val="22"/>
              </w:rPr>
            </w:pPr>
            <w:r w:rsidRPr="002D74A4">
              <w:rPr>
                <w:sz w:val="22"/>
                <w:szCs w:val="22"/>
              </w:rPr>
              <w:t>-</w:t>
            </w:r>
          </w:p>
        </w:tc>
        <w:tc>
          <w:tcPr>
            <w:tcW w:w="413" w:type="pct"/>
            <w:vAlign w:val="center"/>
          </w:tcPr>
          <w:p w:rsidR="00C75DA2" w:rsidRPr="002D74A4" w:rsidRDefault="00C75DA2" w:rsidP="00C75DA2">
            <w:pPr>
              <w:rPr>
                <w:sz w:val="22"/>
                <w:szCs w:val="22"/>
                <w:lang w:val="uk-UA"/>
              </w:rPr>
            </w:pPr>
            <w:r w:rsidRPr="002D74A4">
              <w:rPr>
                <w:sz w:val="22"/>
                <w:szCs w:val="22"/>
                <w:lang w:val="uk-UA"/>
              </w:rPr>
              <w:t>-</w:t>
            </w:r>
          </w:p>
        </w:tc>
        <w:tc>
          <w:tcPr>
            <w:tcW w:w="365" w:type="pct"/>
            <w:vAlign w:val="center"/>
          </w:tcPr>
          <w:p w:rsidR="00C75DA2" w:rsidRPr="002D74A4" w:rsidRDefault="00C75DA2" w:rsidP="00C75DA2">
            <w:pPr>
              <w:rPr>
                <w:sz w:val="22"/>
                <w:szCs w:val="22"/>
                <w:lang w:val="uk-UA"/>
              </w:rPr>
            </w:pPr>
            <w:r w:rsidRPr="002D74A4">
              <w:rPr>
                <w:sz w:val="22"/>
                <w:szCs w:val="22"/>
                <w:lang w:val="uk-UA"/>
              </w:rPr>
              <w:t>-</w:t>
            </w:r>
          </w:p>
        </w:tc>
        <w:tc>
          <w:tcPr>
            <w:tcW w:w="349" w:type="pct"/>
            <w:vAlign w:val="center"/>
          </w:tcPr>
          <w:p w:rsidR="00C75DA2" w:rsidRPr="002D74A4" w:rsidRDefault="00C75DA2" w:rsidP="00C75DA2">
            <w:pPr>
              <w:jc w:val="center"/>
              <w:rPr>
                <w:sz w:val="22"/>
                <w:szCs w:val="22"/>
                <w:lang w:val="uk-UA"/>
              </w:rPr>
            </w:pPr>
            <w:r w:rsidRPr="002D74A4">
              <w:rPr>
                <w:sz w:val="22"/>
                <w:szCs w:val="22"/>
                <w:lang w:val="uk-UA"/>
              </w:rPr>
              <w:t>100</w:t>
            </w:r>
          </w:p>
        </w:tc>
        <w:tc>
          <w:tcPr>
            <w:tcW w:w="454" w:type="pct"/>
            <w:vAlign w:val="center"/>
          </w:tcPr>
          <w:p w:rsidR="00C75DA2" w:rsidRPr="002D74A4" w:rsidRDefault="00C75DA2" w:rsidP="00C75DA2">
            <w:pPr>
              <w:jc w:val="center"/>
              <w:rPr>
                <w:sz w:val="22"/>
                <w:szCs w:val="22"/>
                <w:lang w:val="uk-UA"/>
              </w:rPr>
            </w:pPr>
            <w:r w:rsidRPr="002D74A4">
              <w:rPr>
                <w:sz w:val="22"/>
                <w:szCs w:val="22"/>
                <w:lang w:val="uk-UA"/>
              </w:rPr>
              <w:t>-</w:t>
            </w:r>
          </w:p>
        </w:tc>
        <w:tc>
          <w:tcPr>
            <w:tcW w:w="620" w:type="pct"/>
            <w:vAlign w:val="center"/>
          </w:tcPr>
          <w:p w:rsidR="00C75DA2" w:rsidRPr="002D74A4" w:rsidRDefault="00C75DA2" w:rsidP="00C75DA2">
            <w:pPr>
              <w:jc w:val="center"/>
              <w:rPr>
                <w:sz w:val="22"/>
                <w:szCs w:val="22"/>
                <w:lang w:val="uk-UA"/>
              </w:rPr>
            </w:pPr>
            <w:r w:rsidRPr="002D74A4">
              <w:rPr>
                <w:sz w:val="22"/>
                <w:szCs w:val="22"/>
                <w:lang w:val="uk-UA"/>
              </w:rPr>
              <w:t>100</w:t>
            </w:r>
          </w:p>
        </w:tc>
      </w:tr>
      <w:tr w:rsidR="00C75DA2" w:rsidTr="002D74A4">
        <w:tc>
          <w:tcPr>
            <w:tcW w:w="201" w:type="pct"/>
            <w:vAlign w:val="center"/>
          </w:tcPr>
          <w:p w:rsidR="00C75DA2" w:rsidRPr="004362C2" w:rsidRDefault="00C75DA2" w:rsidP="00C75DA2">
            <w:pPr>
              <w:pStyle w:val="a3"/>
              <w:jc w:val="center"/>
              <w:rPr>
                <w:sz w:val="20"/>
                <w:szCs w:val="20"/>
                <w:lang w:val="en-US"/>
              </w:rPr>
            </w:pPr>
            <w:r>
              <w:rPr>
                <w:sz w:val="20"/>
                <w:szCs w:val="20"/>
                <w:lang w:val="en-US"/>
              </w:rPr>
              <w:t>3</w:t>
            </w:r>
          </w:p>
        </w:tc>
        <w:tc>
          <w:tcPr>
            <w:tcW w:w="1133" w:type="pct"/>
          </w:tcPr>
          <w:p w:rsidR="00C75DA2" w:rsidRPr="009520D1" w:rsidRDefault="00C75DA2" w:rsidP="00C75DA2">
            <w:pPr>
              <w:rPr>
                <w:sz w:val="20"/>
                <w:szCs w:val="20"/>
              </w:rPr>
            </w:pPr>
            <w:r w:rsidRPr="00BF3A3E">
              <w:rPr>
                <w:color w:val="000000"/>
              </w:rPr>
              <w:t>Відсоток запланованих об’єктів комунальної власності для продажу на торгах</w:t>
            </w:r>
          </w:p>
        </w:tc>
        <w:tc>
          <w:tcPr>
            <w:tcW w:w="365" w:type="pct"/>
            <w:vAlign w:val="center"/>
          </w:tcPr>
          <w:p w:rsidR="00C75DA2" w:rsidRPr="002D74A4" w:rsidRDefault="00C75DA2" w:rsidP="00C75DA2">
            <w:pPr>
              <w:jc w:val="center"/>
              <w:rPr>
                <w:sz w:val="22"/>
                <w:szCs w:val="22"/>
              </w:rPr>
            </w:pPr>
            <w:r w:rsidRPr="002D74A4">
              <w:rPr>
                <w:sz w:val="22"/>
                <w:szCs w:val="22"/>
              </w:rPr>
              <w:t>-</w:t>
            </w:r>
          </w:p>
        </w:tc>
        <w:tc>
          <w:tcPr>
            <w:tcW w:w="413" w:type="pct"/>
            <w:vAlign w:val="center"/>
          </w:tcPr>
          <w:p w:rsidR="00C75DA2" w:rsidRPr="002D74A4" w:rsidRDefault="00C75DA2" w:rsidP="00C75DA2">
            <w:pPr>
              <w:jc w:val="center"/>
              <w:rPr>
                <w:sz w:val="22"/>
                <w:szCs w:val="22"/>
              </w:rPr>
            </w:pPr>
            <w:r w:rsidRPr="002D74A4">
              <w:rPr>
                <w:sz w:val="22"/>
                <w:szCs w:val="22"/>
              </w:rPr>
              <w:t>-</w:t>
            </w:r>
          </w:p>
        </w:tc>
        <w:tc>
          <w:tcPr>
            <w:tcW w:w="338" w:type="pct"/>
            <w:vAlign w:val="center"/>
          </w:tcPr>
          <w:p w:rsidR="00C75DA2" w:rsidRPr="002D74A4" w:rsidRDefault="00C75DA2" w:rsidP="00C75DA2">
            <w:pPr>
              <w:jc w:val="center"/>
              <w:rPr>
                <w:sz w:val="22"/>
                <w:szCs w:val="22"/>
              </w:rPr>
            </w:pPr>
            <w:r w:rsidRPr="002D74A4">
              <w:rPr>
                <w:sz w:val="22"/>
                <w:szCs w:val="22"/>
              </w:rPr>
              <w:t>-</w:t>
            </w:r>
          </w:p>
        </w:tc>
        <w:tc>
          <w:tcPr>
            <w:tcW w:w="349" w:type="pct"/>
            <w:vAlign w:val="center"/>
          </w:tcPr>
          <w:p w:rsidR="00C75DA2" w:rsidRPr="002D74A4" w:rsidRDefault="00C75DA2" w:rsidP="00C75DA2">
            <w:pPr>
              <w:jc w:val="center"/>
              <w:rPr>
                <w:sz w:val="22"/>
                <w:szCs w:val="22"/>
              </w:rPr>
            </w:pPr>
            <w:r w:rsidRPr="002D74A4">
              <w:rPr>
                <w:sz w:val="22"/>
                <w:szCs w:val="22"/>
              </w:rPr>
              <w:t>-</w:t>
            </w:r>
          </w:p>
        </w:tc>
        <w:tc>
          <w:tcPr>
            <w:tcW w:w="413" w:type="pct"/>
            <w:vAlign w:val="center"/>
          </w:tcPr>
          <w:p w:rsidR="00C75DA2" w:rsidRPr="002D74A4" w:rsidRDefault="00C75DA2" w:rsidP="00C75DA2">
            <w:pPr>
              <w:rPr>
                <w:sz w:val="22"/>
                <w:szCs w:val="22"/>
                <w:lang w:val="uk-UA"/>
              </w:rPr>
            </w:pPr>
            <w:r w:rsidRPr="002D74A4">
              <w:rPr>
                <w:sz w:val="22"/>
                <w:szCs w:val="22"/>
                <w:lang w:val="uk-UA"/>
              </w:rPr>
              <w:t>-</w:t>
            </w:r>
          </w:p>
        </w:tc>
        <w:tc>
          <w:tcPr>
            <w:tcW w:w="365" w:type="pct"/>
            <w:vAlign w:val="center"/>
          </w:tcPr>
          <w:p w:rsidR="00C75DA2" w:rsidRPr="002D74A4" w:rsidRDefault="00C75DA2" w:rsidP="00C75DA2">
            <w:pPr>
              <w:rPr>
                <w:sz w:val="22"/>
                <w:szCs w:val="22"/>
                <w:lang w:val="uk-UA"/>
              </w:rPr>
            </w:pPr>
            <w:r w:rsidRPr="002D74A4">
              <w:rPr>
                <w:sz w:val="22"/>
                <w:szCs w:val="22"/>
                <w:lang w:val="uk-UA"/>
              </w:rPr>
              <w:t>-</w:t>
            </w:r>
          </w:p>
        </w:tc>
        <w:tc>
          <w:tcPr>
            <w:tcW w:w="349" w:type="pct"/>
            <w:vAlign w:val="center"/>
          </w:tcPr>
          <w:p w:rsidR="00C75DA2" w:rsidRPr="002D74A4" w:rsidRDefault="00C75DA2" w:rsidP="00C75DA2">
            <w:pPr>
              <w:jc w:val="center"/>
              <w:rPr>
                <w:sz w:val="22"/>
                <w:szCs w:val="22"/>
              </w:rPr>
            </w:pPr>
            <w:r w:rsidRPr="002D74A4">
              <w:rPr>
                <w:sz w:val="22"/>
                <w:szCs w:val="22"/>
              </w:rPr>
              <w:t>-</w:t>
            </w:r>
          </w:p>
        </w:tc>
        <w:tc>
          <w:tcPr>
            <w:tcW w:w="454" w:type="pct"/>
            <w:vAlign w:val="center"/>
          </w:tcPr>
          <w:p w:rsidR="00C75DA2" w:rsidRPr="002D74A4" w:rsidRDefault="00C75DA2" w:rsidP="00C75DA2">
            <w:pPr>
              <w:jc w:val="center"/>
              <w:rPr>
                <w:sz w:val="22"/>
                <w:szCs w:val="22"/>
              </w:rPr>
            </w:pPr>
            <w:r w:rsidRPr="002D74A4">
              <w:rPr>
                <w:sz w:val="22"/>
                <w:szCs w:val="22"/>
              </w:rPr>
              <w:t>-</w:t>
            </w:r>
          </w:p>
        </w:tc>
        <w:tc>
          <w:tcPr>
            <w:tcW w:w="620" w:type="pct"/>
            <w:vAlign w:val="center"/>
          </w:tcPr>
          <w:p w:rsidR="00C75DA2" w:rsidRPr="002D74A4" w:rsidRDefault="00C75DA2" w:rsidP="00C75DA2">
            <w:pPr>
              <w:jc w:val="center"/>
              <w:rPr>
                <w:sz w:val="22"/>
                <w:szCs w:val="22"/>
              </w:rPr>
            </w:pPr>
            <w:r w:rsidRPr="002D74A4">
              <w:rPr>
                <w:sz w:val="22"/>
                <w:szCs w:val="22"/>
              </w:rPr>
              <w:t>-</w:t>
            </w:r>
          </w:p>
        </w:tc>
      </w:tr>
      <w:tr w:rsidR="00C75DA2" w:rsidTr="00ED43AF">
        <w:tc>
          <w:tcPr>
            <w:tcW w:w="5000" w:type="pct"/>
            <w:gridSpan w:val="11"/>
          </w:tcPr>
          <w:p w:rsidR="00C75DA2" w:rsidRPr="00772BAA" w:rsidRDefault="00C75DA2" w:rsidP="00C75DA2">
            <w:pPr>
              <w:pStyle w:val="a3"/>
              <w:jc w:val="center"/>
              <w:rPr>
                <w:sz w:val="20"/>
                <w:szCs w:val="20"/>
                <w:lang w:val="uk-UA"/>
              </w:rPr>
            </w:pPr>
            <w:r w:rsidRPr="00772BAA">
              <w:rPr>
                <w:sz w:val="20"/>
                <w:szCs w:val="20"/>
                <w:lang w:val="uk-UA" w:eastAsia="uk-UA"/>
              </w:rPr>
              <w:t xml:space="preserve">У зв’язку із відсутністю коштів для фінансування через пандемію коронавірусу </w:t>
            </w:r>
            <w:r w:rsidRPr="00772BAA">
              <w:rPr>
                <w:sz w:val="20"/>
                <w:szCs w:val="20"/>
                <w:lang w:val="en-US" w:eastAsia="uk-UA"/>
              </w:rPr>
              <w:t>COVID</w:t>
            </w:r>
            <w:r w:rsidRPr="00772BAA">
              <w:rPr>
                <w:sz w:val="20"/>
                <w:szCs w:val="20"/>
                <w:lang w:eastAsia="uk-UA"/>
              </w:rPr>
              <w:t>-19.</w:t>
            </w:r>
            <w:r w:rsidRPr="00772BAA">
              <w:rPr>
                <w:sz w:val="20"/>
                <w:szCs w:val="20"/>
                <w:lang w:val="uk-UA" w:eastAsia="uk-UA"/>
              </w:rPr>
              <w:t xml:space="preserve"> Фінансування Програм</w:t>
            </w:r>
            <w:r>
              <w:rPr>
                <w:sz w:val="20"/>
                <w:szCs w:val="20"/>
                <w:lang w:val="uk-UA" w:eastAsia="uk-UA"/>
              </w:rPr>
              <w:t>и</w:t>
            </w:r>
            <w:r w:rsidRPr="00772BAA">
              <w:rPr>
                <w:sz w:val="20"/>
                <w:szCs w:val="20"/>
                <w:lang w:val="uk-UA" w:eastAsia="uk-UA"/>
              </w:rPr>
              <w:t xml:space="preserve"> у 2020 році не </w:t>
            </w:r>
            <w:r>
              <w:rPr>
                <w:sz w:val="20"/>
                <w:szCs w:val="20"/>
                <w:lang w:val="uk-UA" w:eastAsia="uk-UA"/>
              </w:rPr>
              <w:t>повністю профінансовані.</w:t>
            </w:r>
          </w:p>
        </w:tc>
      </w:tr>
    </w:tbl>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Tr="002477BC">
        <w:trPr>
          <w:tblCellSpacing w:w="22" w:type="dxa"/>
          <w:jc w:val="center"/>
        </w:trPr>
        <w:tc>
          <w:tcPr>
            <w:tcW w:w="4958" w:type="pct"/>
            <w:hideMark/>
          </w:tcPr>
          <w:p w:rsidR="00CF3EC1" w:rsidRPr="002477BC" w:rsidRDefault="001D20B2" w:rsidP="002D74A4">
            <w:pPr>
              <w:pStyle w:val="a3"/>
              <w:ind w:firstLine="351"/>
              <w:jc w:val="both"/>
              <w:rPr>
                <w:b/>
              </w:rPr>
            </w:pPr>
            <w:r>
              <w:br w:type="textWrapping" w:clear="all"/>
            </w:r>
            <w:r w:rsidRPr="002477BC">
              <w:rPr>
                <w:b/>
              </w:rPr>
              <w:t>5.5 "Виконання інвестиційних (проектів) програм":</w:t>
            </w:r>
          </w:p>
        </w:tc>
      </w:tr>
    </w:tbl>
    <w:p w:rsidR="002D74A4" w:rsidRDefault="002D74A4" w:rsidP="001D20B2"/>
    <w:p w:rsidR="002D74A4" w:rsidRDefault="002D74A4" w:rsidP="001D20B2"/>
    <w:p w:rsidR="002D74A4" w:rsidRDefault="002D74A4" w:rsidP="001D20B2"/>
    <w:p w:rsidR="002D74A4" w:rsidRDefault="002D74A4" w:rsidP="001D20B2"/>
    <w:p w:rsidR="002D74A4" w:rsidRDefault="002D74A4" w:rsidP="001D20B2"/>
    <w:p w:rsidR="002D74A4" w:rsidRDefault="002D74A4" w:rsidP="001D20B2"/>
    <w:p w:rsidR="002D74A4" w:rsidRDefault="002D74A4" w:rsidP="001D20B2"/>
    <w:p w:rsidR="002D74A4" w:rsidRDefault="002D74A4" w:rsidP="001D20B2"/>
    <w:p w:rsidR="002D74A4" w:rsidRDefault="002D74A4" w:rsidP="001D20B2"/>
    <w:p w:rsidR="001D20B2" w:rsidRDefault="001D20B2" w:rsidP="001D20B2">
      <w:r>
        <w:br w:type="textWrapping" w:clear="all"/>
      </w:r>
    </w:p>
    <w:tbl>
      <w:tblPr>
        <w:tblStyle w:val="a5"/>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Tr="00322273">
        <w:tc>
          <w:tcPr>
            <w:tcW w:w="180" w:type="pct"/>
            <w:hideMark/>
          </w:tcPr>
          <w:p w:rsidR="001D20B2" w:rsidRPr="007214EE" w:rsidRDefault="001D20B2" w:rsidP="00437A8C">
            <w:pPr>
              <w:pStyle w:val="a3"/>
              <w:jc w:val="center"/>
            </w:pPr>
            <w:r w:rsidRPr="007214EE">
              <w:rPr>
                <w:sz w:val="20"/>
                <w:szCs w:val="20"/>
              </w:rPr>
              <w:t>Код</w:t>
            </w:r>
          </w:p>
        </w:tc>
        <w:tc>
          <w:tcPr>
            <w:tcW w:w="1763" w:type="pct"/>
            <w:hideMark/>
          </w:tcPr>
          <w:p w:rsidR="001D20B2" w:rsidRPr="007214EE" w:rsidRDefault="001D20B2" w:rsidP="00437A8C">
            <w:pPr>
              <w:pStyle w:val="a3"/>
              <w:jc w:val="center"/>
            </w:pPr>
            <w:r w:rsidRPr="007214EE">
              <w:rPr>
                <w:sz w:val="20"/>
                <w:szCs w:val="20"/>
              </w:rPr>
              <w:t>Показники</w:t>
            </w:r>
          </w:p>
        </w:tc>
        <w:tc>
          <w:tcPr>
            <w:tcW w:w="492" w:type="pct"/>
            <w:hideMark/>
          </w:tcPr>
          <w:p w:rsidR="001D20B2" w:rsidRPr="007214EE" w:rsidRDefault="001D20B2" w:rsidP="00437A8C">
            <w:pPr>
              <w:pStyle w:val="a3"/>
              <w:jc w:val="center"/>
            </w:pPr>
            <w:r w:rsidRPr="007214EE">
              <w:rPr>
                <w:sz w:val="20"/>
                <w:szCs w:val="20"/>
              </w:rPr>
              <w:t>Загальний обсяг фінансування проекту (програми), всього</w:t>
            </w:r>
          </w:p>
        </w:tc>
        <w:tc>
          <w:tcPr>
            <w:tcW w:w="434" w:type="pct"/>
            <w:hideMark/>
          </w:tcPr>
          <w:p w:rsidR="001D20B2" w:rsidRPr="007214EE" w:rsidRDefault="001D20B2" w:rsidP="00437A8C">
            <w:pPr>
              <w:pStyle w:val="a3"/>
              <w:jc w:val="center"/>
            </w:pPr>
            <w:r w:rsidRPr="007214EE">
              <w:rPr>
                <w:sz w:val="20"/>
                <w:szCs w:val="20"/>
              </w:rPr>
              <w:t>План на звітний період з урахуванням змін</w:t>
            </w:r>
          </w:p>
        </w:tc>
        <w:tc>
          <w:tcPr>
            <w:tcW w:w="541" w:type="pct"/>
            <w:hideMark/>
          </w:tcPr>
          <w:p w:rsidR="001D20B2" w:rsidRPr="007214EE" w:rsidRDefault="001D20B2" w:rsidP="00437A8C">
            <w:pPr>
              <w:pStyle w:val="a3"/>
              <w:jc w:val="center"/>
            </w:pPr>
            <w:r w:rsidRPr="007214EE">
              <w:rPr>
                <w:sz w:val="20"/>
                <w:szCs w:val="20"/>
              </w:rPr>
              <w:t>Виконано за звітний період</w:t>
            </w:r>
          </w:p>
        </w:tc>
        <w:tc>
          <w:tcPr>
            <w:tcW w:w="395" w:type="pct"/>
            <w:hideMark/>
          </w:tcPr>
          <w:p w:rsidR="001D20B2" w:rsidRPr="007214EE" w:rsidRDefault="001D20B2" w:rsidP="00437A8C">
            <w:pPr>
              <w:pStyle w:val="a3"/>
              <w:jc w:val="center"/>
            </w:pPr>
            <w:r w:rsidRPr="007214EE">
              <w:rPr>
                <w:sz w:val="20"/>
                <w:szCs w:val="20"/>
              </w:rPr>
              <w:t>Відхилення</w:t>
            </w:r>
          </w:p>
        </w:tc>
        <w:tc>
          <w:tcPr>
            <w:tcW w:w="551" w:type="pct"/>
            <w:hideMark/>
          </w:tcPr>
          <w:p w:rsidR="001D20B2" w:rsidRPr="007214EE" w:rsidRDefault="001D20B2" w:rsidP="00437A8C">
            <w:pPr>
              <w:pStyle w:val="a3"/>
              <w:jc w:val="center"/>
            </w:pPr>
            <w:r w:rsidRPr="007214EE">
              <w:rPr>
                <w:sz w:val="20"/>
                <w:szCs w:val="20"/>
              </w:rPr>
              <w:t>Виконано всього</w:t>
            </w:r>
          </w:p>
        </w:tc>
        <w:tc>
          <w:tcPr>
            <w:tcW w:w="643" w:type="pct"/>
            <w:hideMark/>
          </w:tcPr>
          <w:p w:rsidR="001D20B2" w:rsidRPr="007214EE" w:rsidRDefault="001D20B2" w:rsidP="00437A8C">
            <w:pPr>
              <w:pStyle w:val="a3"/>
              <w:jc w:val="center"/>
            </w:pPr>
            <w:r w:rsidRPr="007214EE">
              <w:rPr>
                <w:sz w:val="20"/>
                <w:szCs w:val="20"/>
              </w:rPr>
              <w:t>Залишок фінансування на майбутні періоди</w:t>
            </w:r>
          </w:p>
        </w:tc>
      </w:tr>
      <w:tr w:rsidR="00322273" w:rsidTr="00322273">
        <w:tc>
          <w:tcPr>
            <w:tcW w:w="180" w:type="pct"/>
            <w:hideMark/>
          </w:tcPr>
          <w:p w:rsidR="001D20B2" w:rsidRPr="007214EE" w:rsidRDefault="001D20B2" w:rsidP="00437A8C">
            <w:pPr>
              <w:pStyle w:val="a3"/>
              <w:jc w:val="center"/>
            </w:pPr>
            <w:r w:rsidRPr="007214EE">
              <w:rPr>
                <w:sz w:val="20"/>
                <w:szCs w:val="20"/>
              </w:rPr>
              <w:t>1</w:t>
            </w:r>
          </w:p>
        </w:tc>
        <w:tc>
          <w:tcPr>
            <w:tcW w:w="1763" w:type="pct"/>
            <w:hideMark/>
          </w:tcPr>
          <w:p w:rsidR="001D20B2" w:rsidRPr="007214EE" w:rsidRDefault="001D20B2" w:rsidP="00437A8C">
            <w:pPr>
              <w:pStyle w:val="a3"/>
              <w:jc w:val="center"/>
            </w:pPr>
            <w:r w:rsidRPr="007214EE">
              <w:rPr>
                <w:sz w:val="20"/>
                <w:szCs w:val="20"/>
              </w:rPr>
              <w:t>2</w:t>
            </w:r>
          </w:p>
        </w:tc>
        <w:tc>
          <w:tcPr>
            <w:tcW w:w="492" w:type="pct"/>
            <w:hideMark/>
          </w:tcPr>
          <w:p w:rsidR="001D20B2" w:rsidRPr="007214EE" w:rsidRDefault="001D20B2" w:rsidP="00437A8C">
            <w:pPr>
              <w:pStyle w:val="a3"/>
              <w:jc w:val="center"/>
            </w:pPr>
            <w:r w:rsidRPr="007214EE">
              <w:rPr>
                <w:sz w:val="20"/>
                <w:szCs w:val="20"/>
              </w:rPr>
              <w:t>3</w:t>
            </w:r>
          </w:p>
        </w:tc>
        <w:tc>
          <w:tcPr>
            <w:tcW w:w="434" w:type="pct"/>
            <w:hideMark/>
          </w:tcPr>
          <w:p w:rsidR="001D20B2" w:rsidRPr="007214EE" w:rsidRDefault="001D20B2" w:rsidP="00437A8C">
            <w:pPr>
              <w:pStyle w:val="a3"/>
              <w:jc w:val="center"/>
            </w:pPr>
            <w:r w:rsidRPr="007214EE">
              <w:rPr>
                <w:sz w:val="20"/>
                <w:szCs w:val="20"/>
              </w:rPr>
              <w:t>4</w:t>
            </w:r>
          </w:p>
        </w:tc>
        <w:tc>
          <w:tcPr>
            <w:tcW w:w="541" w:type="pct"/>
            <w:hideMark/>
          </w:tcPr>
          <w:p w:rsidR="001D20B2" w:rsidRPr="007214EE" w:rsidRDefault="001D20B2" w:rsidP="00437A8C">
            <w:pPr>
              <w:pStyle w:val="a3"/>
              <w:jc w:val="center"/>
            </w:pPr>
            <w:r w:rsidRPr="007214EE">
              <w:rPr>
                <w:sz w:val="20"/>
                <w:szCs w:val="20"/>
              </w:rPr>
              <w:t>5</w:t>
            </w:r>
          </w:p>
        </w:tc>
        <w:tc>
          <w:tcPr>
            <w:tcW w:w="395" w:type="pct"/>
            <w:hideMark/>
          </w:tcPr>
          <w:p w:rsidR="001D20B2" w:rsidRPr="007214EE" w:rsidRDefault="001D20B2" w:rsidP="00437A8C">
            <w:pPr>
              <w:pStyle w:val="a3"/>
              <w:jc w:val="center"/>
            </w:pPr>
            <w:r w:rsidRPr="007214EE">
              <w:rPr>
                <w:sz w:val="20"/>
                <w:szCs w:val="20"/>
              </w:rPr>
              <w:t>6 = 5 - 4</w:t>
            </w:r>
          </w:p>
        </w:tc>
        <w:tc>
          <w:tcPr>
            <w:tcW w:w="551" w:type="pct"/>
            <w:hideMark/>
          </w:tcPr>
          <w:p w:rsidR="001D20B2" w:rsidRPr="007214EE" w:rsidRDefault="001D20B2" w:rsidP="00437A8C">
            <w:pPr>
              <w:pStyle w:val="a3"/>
              <w:jc w:val="center"/>
            </w:pPr>
            <w:r w:rsidRPr="007214EE">
              <w:rPr>
                <w:sz w:val="20"/>
                <w:szCs w:val="20"/>
              </w:rPr>
              <w:t>7</w:t>
            </w:r>
          </w:p>
        </w:tc>
        <w:tc>
          <w:tcPr>
            <w:tcW w:w="643" w:type="pct"/>
            <w:hideMark/>
          </w:tcPr>
          <w:p w:rsidR="001D20B2" w:rsidRPr="007214EE" w:rsidRDefault="001D20B2" w:rsidP="00437A8C">
            <w:pPr>
              <w:pStyle w:val="a3"/>
              <w:jc w:val="center"/>
            </w:pPr>
            <w:r w:rsidRPr="007214EE">
              <w:rPr>
                <w:sz w:val="20"/>
                <w:szCs w:val="20"/>
              </w:rPr>
              <w:t>8 = 3 - 7</w:t>
            </w:r>
          </w:p>
        </w:tc>
      </w:tr>
      <w:tr w:rsidR="00322273" w:rsidTr="00322273">
        <w:tc>
          <w:tcPr>
            <w:tcW w:w="180" w:type="pct"/>
            <w:hideMark/>
          </w:tcPr>
          <w:p w:rsidR="001D20B2" w:rsidRPr="007214EE" w:rsidRDefault="001D20B2" w:rsidP="00437A8C">
            <w:pPr>
              <w:pStyle w:val="a3"/>
              <w:jc w:val="center"/>
            </w:pPr>
            <w:r w:rsidRPr="007214EE">
              <w:rPr>
                <w:sz w:val="20"/>
                <w:szCs w:val="20"/>
              </w:rPr>
              <w:t>1.</w:t>
            </w:r>
          </w:p>
        </w:tc>
        <w:tc>
          <w:tcPr>
            <w:tcW w:w="1763" w:type="pct"/>
            <w:hideMark/>
          </w:tcPr>
          <w:p w:rsidR="001D20B2" w:rsidRPr="007214EE" w:rsidRDefault="001D20B2" w:rsidP="00437A8C">
            <w:pPr>
              <w:pStyle w:val="a3"/>
            </w:pPr>
            <w:r w:rsidRPr="007214EE">
              <w:rPr>
                <w:b/>
                <w:bCs/>
                <w:sz w:val="20"/>
                <w:szCs w:val="20"/>
              </w:rPr>
              <w:t xml:space="preserve">Надходження </w:t>
            </w:r>
            <w:r w:rsidRPr="007214EE">
              <w:rPr>
                <w:sz w:val="20"/>
                <w:szCs w:val="20"/>
              </w:rPr>
              <w:br/>
            </w:r>
            <w:r w:rsidRPr="007214EE">
              <w:rPr>
                <w:b/>
                <w:bCs/>
                <w:sz w:val="20"/>
                <w:szCs w:val="20"/>
              </w:rPr>
              <w:t>всього:</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Бюджет розвитку за джерелами</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r w:rsidR="00112AAE">
              <w:rPr>
                <w:sz w:val="20"/>
                <w:szCs w:val="20"/>
              </w:rPr>
              <w:t>218948,37</w:t>
            </w:r>
          </w:p>
        </w:tc>
        <w:tc>
          <w:tcPr>
            <w:tcW w:w="541" w:type="pct"/>
            <w:hideMark/>
          </w:tcPr>
          <w:p w:rsidR="001D20B2" w:rsidRPr="005C27EF" w:rsidRDefault="001D20B2" w:rsidP="00437A8C">
            <w:pPr>
              <w:pStyle w:val="a3"/>
              <w:rPr>
                <w:lang w:val="en-US"/>
              </w:rPr>
            </w:pPr>
            <w:r w:rsidRPr="007214EE">
              <w:rPr>
                <w:sz w:val="20"/>
                <w:szCs w:val="20"/>
              </w:rPr>
              <w:t> </w:t>
            </w:r>
            <w:r w:rsidR="005C27EF">
              <w:rPr>
                <w:sz w:val="20"/>
                <w:szCs w:val="20"/>
              </w:rPr>
              <w:t>113</w:t>
            </w:r>
            <w:r w:rsidR="005C27EF">
              <w:rPr>
                <w:sz w:val="20"/>
                <w:szCs w:val="20"/>
                <w:lang w:val="en-US"/>
              </w:rPr>
              <w:t>061.68</w:t>
            </w:r>
          </w:p>
        </w:tc>
        <w:tc>
          <w:tcPr>
            <w:tcW w:w="395" w:type="pct"/>
            <w:hideMark/>
          </w:tcPr>
          <w:p w:rsidR="001D20B2" w:rsidRPr="007214EE" w:rsidRDefault="001D20B2" w:rsidP="00437A8C">
            <w:pPr>
              <w:pStyle w:val="a3"/>
            </w:pPr>
            <w:r w:rsidRPr="007214EE">
              <w:rPr>
                <w:sz w:val="20"/>
                <w:szCs w:val="20"/>
              </w:rPr>
              <w:t> </w:t>
            </w:r>
            <w:r w:rsidR="005C27EF">
              <w:rPr>
                <w:sz w:val="20"/>
                <w:szCs w:val="20"/>
              </w:rPr>
              <w:t>105886.69</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Надходження із загального фонду бюджету до спеціального фонду (бюджету розвитку)</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Запозичення до бюджету</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Інші джерела</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фактичних надходжень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lastRenderedPageBreak/>
              <w:t>2.</w:t>
            </w:r>
          </w:p>
        </w:tc>
        <w:tc>
          <w:tcPr>
            <w:tcW w:w="1763" w:type="pct"/>
            <w:hideMark/>
          </w:tcPr>
          <w:p w:rsidR="001D20B2" w:rsidRPr="007214EE" w:rsidRDefault="001D20B2" w:rsidP="00437A8C">
            <w:pPr>
              <w:pStyle w:val="a3"/>
            </w:pPr>
            <w:r w:rsidRPr="007214EE">
              <w:rPr>
                <w:b/>
                <w:bCs/>
                <w:sz w:val="20"/>
                <w:szCs w:val="20"/>
              </w:rPr>
              <w:t xml:space="preserve">Видатки бюджету розвитку </w:t>
            </w:r>
            <w:r w:rsidRPr="007214EE">
              <w:rPr>
                <w:sz w:val="20"/>
                <w:szCs w:val="20"/>
              </w:rPr>
              <w:br/>
            </w:r>
            <w:r w:rsidRPr="007214EE">
              <w:rPr>
                <w:b/>
                <w:bCs/>
                <w:sz w:val="20"/>
                <w:szCs w:val="20"/>
              </w:rPr>
              <w:t>всього:</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від планового показника</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фактичних надходжень від касових видатків</w:t>
            </w:r>
          </w:p>
        </w:tc>
      </w:tr>
      <w:tr w:rsidR="00322273" w:rsidTr="00322273">
        <w:tc>
          <w:tcPr>
            <w:tcW w:w="180" w:type="pct"/>
            <w:hideMark/>
          </w:tcPr>
          <w:p w:rsidR="001D20B2" w:rsidRPr="007214EE" w:rsidRDefault="001D20B2" w:rsidP="00437A8C">
            <w:pPr>
              <w:pStyle w:val="a3"/>
              <w:jc w:val="center"/>
            </w:pPr>
            <w:r w:rsidRPr="007214EE">
              <w:rPr>
                <w:sz w:val="20"/>
                <w:szCs w:val="20"/>
              </w:rPr>
              <w:t>2.1</w:t>
            </w:r>
          </w:p>
        </w:tc>
        <w:tc>
          <w:tcPr>
            <w:tcW w:w="1763" w:type="pct"/>
            <w:hideMark/>
          </w:tcPr>
          <w:p w:rsidR="001D20B2" w:rsidRPr="007214EE" w:rsidRDefault="001D20B2" w:rsidP="00437A8C">
            <w:pPr>
              <w:pStyle w:val="a3"/>
            </w:pPr>
            <w:r w:rsidRPr="007214EE">
              <w:rPr>
                <w:b/>
                <w:bCs/>
                <w:sz w:val="20"/>
                <w:szCs w:val="20"/>
              </w:rPr>
              <w:t>Всього за інвестиційними проектами</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b/>
                <w:bCs/>
                <w:i/>
                <w:iCs/>
                <w:sz w:val="20"/>
                <w:szCs w:val="20"/>
              </w:rPr>
              <w:t>Інвестиційний проект (програма)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b/>
                <w:bCs/>
                <w:i/>
                <w:iCs/>
                <w:sz w:val="20"/>
                <w:szCs w:val="20"/>
              </w:rPr>
              <w:t>Інвестиційний проект (програма)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2.2</w:t>
            </w:r>
          </w:p>
        </w:tc>
        <w:tc>
          <w:tcPr>
            <w:tcW w:w="1763" w:type="pct"/>
            <w:hideMark/>
          </w:tcPr>
          <w:p w:rsidR="001D20B2" w:rsidRPr="007214EE" w:rsidRDefault="001D20B2" w:rsidP="00437A8C">
            <w:pPr>
              <w:pStyle w:val="a3"/>
            </w:pPr>
            <w:r w:rsidRPr="007214EE">
              <w:rPr>
                <w:b/>
                <w:bCs/>
                <w:sz w:val="20"/>
                <w:szCs w:val="20"/>
              </w:rPr>
              <w:t>Капітальні видатки з утримання бюджетних установ</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jc w:val="center"/>
            </w:pPr>
            <w:r w:rsidRPr="007214EE">
              <w:rPr>
                <w:sz w:val="20"/>
                <w:szCs w:val="20"/>
              </w:rPr>
              <w:t> </w:t>
            </w:r>
          </w:p>
        </w:tc>
        <w:tc>
          <w:tcPr>
            <w:tcW w:w="541" w:type="pct"/>
            <w:hideMark/>
          </w:tcPr>
          <w:p w:rsidR="001D20B2" w:rsidRPr="007214EE" w:rsidRDefault="001D20B2" w:rsidP="00437A8C">
            <w:pPr>
              <w:pStyle w:val="a3"/>
              <w:jc w:val="center"/>
            </w:pPr>
            <w:r w:rsidRPr="007214EE">
              <w:rPr>
                <w:sz w:val="20"/>
                <w:szCs w:val="20"/>
              </w:rPr>
              <w:t> </w:t>
            </w:r>
          </w:p>
        </w:tc>
        <w:tc>
          <w:tcPr>
            <w:tcW w:w="395" w:type="pct"/>
            <w:hideMark/>
          </w:tcPr>
          <w:p w:rsidR="001D20B2" w:rsidRPr="007214EE" w:rsidRDefault="001D20B2" w:rsidP="00437A8C">
            <w:pPr>
              <w:pStyle w:val="a3"/>
              <w:jc w:val="center"/>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bl>
    <w:tbl>
      <w:tblPr>
        <w:tblW w:w="14601"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gridCol w:w="4101"/>
      </w:tblGrid>
      <w:tr w:rsidR="001D20B2" w:rsidRPr="002D74A4" w:rsidTr="00CF3EC1">
        <w:trPr>
          <w:tblCellSpacing w:w="22" w:type="dxa"/>
          <w:jc w:val="center"/>
        </w:trPr>
        <w:tc>
          <w:tcPr>
            <w:tcW w:w="14513" w:type="dxa"/>
            <w:gridSpan w:val="3"/>
            <w:hideMark/>
          </w:tcPr>
          <w:p w:rsidR="001B03DD" w:rsidRDefault="001D20B2" w:rsidP="00322273">
            <w:pPr>
              <w:pStyle w:val="a3"/>
              <w:rPr>
                <w:b/>
              </w:rPr>
            </w:pPr>
            <w:r w:rsidRPr="002477BC">
              <w:rPr>
                <w:b/>
              </w:rPr>
              <w:t>5.</w:t>
            </w:r>
            <w:r w:rsidR="002D74A4">
              <w:rPr>
                <w:b/>
                <w:lang w:val="uk-UA"/>
              </w:rPr>
              <w:t>5</w:t>
            </w:r>
            <w:r w:rsidRPr="002477BC">
              <w:rPr>
                <w:b/>
              </w:rPr>
              <w:t xml:space="preserve"> Наявність фінансових порушень за результатами контрольних заходів:</w:t>
            </w:r>
          </w:p>
          <w:p w:rsidR="002477BC" w:rsidRPr="002477BC" w:rsidRDefault="006A5A6B" w:rsidP="00322273">
            <w:pPr>
              <w:pStyle w:val="a3"/>
              <w:rPr>
                <w:b/>
                <w:lang w:val="uk-UA"/>
              </w:rPr>
            </w:pPr>
            <w:r w:rsidRPr="002477BC">
              <w:t>Фінансових порушень за результатами контрольних заходів не виявлено</w:t>
            </w:r>
            <w:r w:rsidR="002477BC" w:rsidRPr="002477BC">
              <w:rPr>
                <w:lang w:val="uk-UA"/>
              </w:rPr>
              <w:t>.</w:t>
            </w:r>
            <w:r w:rsidR="001D20B2" w:rsidRPr="002477BC">
              <w:br/>
            </w:r>
            <w:r w:rsidR="001D20B2" w:rsidRPr="002477BC">
              <w:rPr>
                <w:b/>
              </w:rPr>
              <w:t>5.</w:t>
            </w:r>
            <w:r w:rsidR="002D74A4">
              <w:rPr>
                <w:b/>
                <w:lang w:val="uk-UA"/>
              </w:rPr>
              <w:t>6</w:t>
            </w:r>
            <w:r w:rsidR="001D20B2" w:rsidRPr="002477BC">
              <w:rPr>
                <w:b/>
              </w:rPr>
              <w:t xml:space="preserve"> Стан фінансової дисципліни:</w:t>
            </w:r>
          </w:p>
          <w:p w:rsidR="001D20B2" w:rsidRPr="002477BC" w:rsidRDefault="002477BC" w:rsidP="00322273">
            <w:pPr>
              <w:pStyle w:val="a3"/>
            </w:pPr>
            <w:r w:rsidRPr="002477BC">
              <w:rPr>
                <w:lang w:val="uk-UA"/>
              </w:rPr>
              <w:t xml:space="preserve">дебіторської та кредиторської заборгованостей, у тому числі прострочених, по </w:t>
            </w:r>
            <w:r w:rsidR="004071D0">
              <w:rPr>
                <w:lang w:val="uk-UA"/>
              </w:rPr>
              <w:t xml:space="preserve">даній </w:t>
            </w:r>
            <w:r w:rsidRPr="002477BC">
              <w:rPr>
                <w:lang w:val="uk-UA"/>
              </w:rPr>
              <w:t>бюджетній програмі немає</w:t>
            </w:r>
            <w:r w:rsidR="001D20B2" w:rsidRPr="002477BC">
              <w:t xml:space="preserve"> </w:t>
            </w:r>
          </w:p>
          <w:p w:rsidR="002D74A4" w:rsidRDefault="001D20B2" w:rsidP="007D5A8B">
            <w:pPr>
              <w:spacing w:after="120"/>
              <w:jc w:val="both"/>
              <w:rPr>
                <w:color w:val="000000" w:themeColor="text1"/>
                <w:sz w:val="22"/>
                <w:szCs w:val="22"/>
                <w:lang w:val="uk-UA"/>
              </w:rPr>
            </w:pPr>
            <w:r w:rsidRPr="002477BC">
              <w:rPr>
                <w:b/>
              </w:rPr>
              <w:t>6. Узагальнений висновок щодо:</w:t>
            </w:r>
            <w:r w:rsidR="007D5A8B" w:rsidRPr="000200A1">
              <w:rPr>
                <w:color w:val="000000" w:themeColor="text1"/>
                <w:sz w:val="22"/>
                <w:szCs w:val="22"/>
                <w:lang w:val="uk-UA"/>
              </w:rPr>
              <w:t xml:space="preserve"> При проведенні оцінки та реалізації  бюджетної програми </w:t>
            </w:r>
            <w:r w:rsidR="007D5A8B"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1B03DD">
              <w:rPr>
                <w:lang w:val="uk-UA"/>
              </w:rPr>
              <w:t xml:space="preserve"> </w:t>
            </w:r>
            <w:r w:rsidR="007D5A8B" w:rsidRPr="000200A1">
              <w:rPr>
                <w:color w:val="000000" w:themeColor="text1"/>
                <w:sz w:val="22"/>
                <w:szCs w:val="22"/>
                <w:lang w:val="uk-UA"/>
              </w:rPr>
              <w:t xml:space="preserve"> виявлено, що дана програма має низький ступінь задоволення місцевих потреб, оскільки </w:t>
            </w:r>
            <w:r w:rsidR="00E57D81">
              <w:rPr>
                <w:color w:val="000000" w:themeColor="text1"/>
                <w:sz w:val="22"/>
                <w:szCs w:val="22"/>
                <w:lang w:val="uk-UA"/>
              </w:rPr>
              <w:t>в</w:t>
            </w:r>
            <w:r w:rsidR="002D74A4">
              <w:rPr>
                <w:color w:val="000000" w:themeColor="text1"/>
                <w:sz w:val="22"/>
                <w:szCs w:val="22"/>
                <w:lang w:val="uk-UA"/>
              </w:rPr>
              <w:t>і</w:t>
            </w:r>
            <w:r w:rsidR="00E57D81">
              <w:rPr>
                <w:color w:val="000000" w:themeColor="text1"/>
                <w:sz w:val="22"/>
                <w:szCs w:val="22"/>
                <w:lang w:val="uk-UA"/>
              </w:rPr>
              <w:t>дсутн</w:t>
            </w:r>
            <w:r w:rsidR="002D74A4">
              <w:rPr>
                <w:color w:val="000000" w:themeColor="text1"/>
                <w:sz w:val="22"/>
                <w:szCs w:val="22"/>
                <w:lang w:val="uk-UA"/>
              </w:rPr>
              <w:t>і</w:t>
            </w:r>
            <w:r w:rsidR="00E57D81">
              <w:rPr>
                <w:color w:val="000000" w:themeColor="text1"/>
                <w:sz w:val="22"/>
                <w:szCs w:val="22"/>
                <w:lang w:val="uk-UA"/>
              </w:rPr>
              <w:t xml:space="preserve"> </w:t>
            </w:r>
            <w:r w:rsidR="007D5A8B" w:rsidRPr="000200A1">
              <w:rPr>
                <w:color w:val="000000" w:themeColor="text1"/>
                <w:sz w:val="22"/>
                <w:szCs w:val="22"/>
                <w:lang w:val="uk-UA"/>
              </w:rPr>
              <w:t xml:space="preserve">бюджетні  кошти на фінансування програми. </w:t>
            </w:r>
          </w:p>
          <w:p w:rsidR="002D74A4" w:rsidRDefault="002D74A4" w:rsidP="002D74A4">
            <w:r>
              <w:t xml:space="preserve">Для покращення інвестиційного іміджу громади у 2020 році визначено кредитний рейтинг та рівень інвестиційної привабливості. За результатами аналізу кредидитний рейтинг визначено за національною рейтинговою шкалою як "Стабільний" та рівень інвестиційної привабливості"uaINV 4+". В рамках проекту МТД "Проміс"спільно з представниками мережі РЕГІОНЕТ розроблено та виготовлено презентаційне відео під назвою: "Гід інвестора" та інвестиційний паспорт Коломийської міської ОТГ. У 2020 році залучено кошти міжнародної технічної допомоги у сумі 95 000 грн. У 2020 році в рамках проекту "Енергоефективність в громадах II", за сприяння GIZ, реалізовано 2 проекти на проведення енергоаудиту в 7 -ми закладах бюджетної сфери та виготовлено проектно-кошторисну документацію для Коломийського ЗДО "Ромашка". (Сума залучених грантових коштів </w:t>
            </w:r>
            <w:proofErr w:type="gramStart"/>
            <w:r>
              <w:t>становить  270000</w:t>
            </w:r>
            <w:proofErr w:type="gramEnd"/>
            <w:r>
              <w:t xml:space="preserve"> грн.). У 2020 році виграно грант на реалізацію освітнього проекту, в рамках участі програми транскордонного співробітництва "Україна -Румунія 2014-2020" в розмірі 70 000 євро. Дана програма є доцільною, оскільки реалізація її заходів забезпечить створення сприятливих організаційно- </w:t>
            </w:r>
            <w:proofErr w:type="gramStart"/>
            <w:r>
              <w:t>економічних  умов</w:t>
            </w:r>
            <w:proofErr w:type="gramEnd"/>
            <w:r>
              <w:t xml:space="preserve"> для покращення інвестиційного клімату громади.З метою забезпечення перспективного розвитку міста Коломиї як комфортного для мешканців, унікального для туристів і гостей, цікавого для інвесторів у 2020 році здійснювався  пошук партнерств, шляхом організації та здійсненням безпосередніх поїздок в інші регіони України та за кордон. </w:t>
            </w:r>
          </w:p>
          <w:p w:rsidR="00235E8A" w:rsidRDefault="00235E8A" w:rsidP="002D74A4"/>
          <w:p w:rsidR="00235E8A" w:rsidRDefault="00235E8A" w:rsidP="002D74A4"/>
          <w:p w:rsidR="002D74A4" w:rsidRDefault="002D74A4" w:rsidP="002D74A4">
            <w:r>
              <w:t xml:space="preserve">Для поліпшення бізнес-клімату в місті для МСП 08.10.2020р. рішенням сесії  міської ради прийнято зміни до  рішення міської ради від 21.12.2017р. №2192-28/2017 « Про затвердження Програми розвитку малого та середнього підприємництва в місті Коломиї на 2018-2022 роки»,яким значно розширено напрямки виконання програми.У разі реалізації напрямків програми згідно нового рішення  є можливість удосконалити регуляторну діяльность  Коломийської міської ради,вдосконалить систему надання адміністративних послуг підприємництву,дасть можливість удосконалення  конструктивного діалогу Влада - МСП -громада. </w:t>
            </w:r>
          </w:p>
          <w:p w:rsidR="002D74A4" w:rsidRPr="002D74A4" w:rsidRDefault="002D74A4" w:rsidP="002D74A4">
            <w:pPr>
              <w:spacing w:after="120"/>
              <w:jc w:val="both"/>
              <w:rPr>
                <w:color w:val="000000" w:themeColor="text1"/>
                <w:sz w:val="22"/>
                <w:szCs w:val="22"/>
              </w:rPr>
            </w:pPr>
            <w:r>
              <w:t>Стратегічним пріоритетом розвитку м. Коломиї визначено зростання суспільного добробуту населення,</w:t>
            </w:r>
          </w:p>
          <w:p w:rsidR="007D5A8B" w:rsidRPr="000200A1" w:rsidRDefault="007D5A8B" w:rsidP="007D5A8B">
            <w:pPr>
              <w:spacing w:after="120"/>
              <w:jc w:val="both"/>
              <w:rPr>
                <w:color w:val="000000" w:themeColor="text1"/>
                <w:sz w:val="22"/>
                <w:szCs w:val="22"/>
              </w:rPr>
            </w:pPr>
            <w:r w:rsidRPr="000200A1">
              <w:rPr>
                <w:color w:val="000000" w:themeColor="text1"/>
                <w:sz w:val="22"/>
                <w:szCs w:val="22"/>
                <w:lang w:val="uk-UA"/>
              </w:rPr>
              <w:t>Заходи даної програми та заходи інших програм не дублювались.</w:t>
            </w:r>
          </w:p>
          <w:p w:rsidR="001D20B2" w:rsidRPr="002477BC" w:rsidRDefault="001D20B2" w:rsidP="00322273">
            <w:pPr>
              <w:pStyle w:val="a3"/>
              <w:rPr>
                <w:lang w:val="uk-UA"/>
              </w:rPr>
            </w:pPr>
            <w:r w:rsidRPr="002477BC">
              <w:rPr>
                <w:b/>
              </w:rPr>
              <w:t>актуальності бюджетної програми</w:t>
            </w:r>
            <w:r w:rsidR="002477BC" w:rsidRPr="002477BC">
              <w:rPr>
                <w:b/>
                <w:lang w:val="uk-UA"/>
              </w:rPr>
              <w:t>:</w:t>
            </w:r>
            <w:r w:rsidRPr="002477BC">
              <w:rPr>
                <w:lang w:val="uk-UA"/>
              </w:rPr>
              <w:t xml:space="preserve"> </w:t>
            </w:r>
            <w:r w:rsidRPr="002477BC">
              <w:rPr>
                <w:lang w:val="uk-UA"/>
              </w:rPr>
              <w:br/>
            </w:r>
            <w:r w:rsidR="007D5A8B">
              <w:rPr>
                <w:lang w:val="uk-UA"/>
              </w:rPr>
              <w:t>Програма залишається актуальною.</w:t>
            </w:r>
          </w:p>
          <w:p w:rsidR="007D5A8B" w:rsidRDefault="001D20B2" w:rsidP="007D5A8B">
            <w:pPr>
              <w:spacing w:after="120"/>
              <w:jc w:val="both"/>
              <w:rPr>
                <w:b/>
              </w:rPr>
            </w:pPr>
            <w:r w:rsidRPr="002477BC">
              <w:rPr>
                <w:b/>
              </w:rPr>
              <w:t>ефективності бюджетної програми</w:t>
            </w:r>
            <w:r w:rsidR="002477BC" w:rsidRPr="002477BC">
              <w:rPr>
                <w:b/>
                <w:lang w:val="uk-UA"/>
              </w:rPr>
              <w:t>:</w:t>
            </w:r>
            <w:r w:rsidRPr="002477BC">
              <w:rPr>
                <w:b/>
              </w:rPr>
              <w:t xml:space="preserve"> </w:t>
            </w:r>
          </w:p>
          <w:p w:rsidR="007D5A8B" w:rsidRPr="000200A1" w:rsidRDefault="007D5A8B" w:rsidP="007D5A8B">
            <w:pPr>
              <w:spacing w:after="120"/>
              <w:jc w:val="both"/>
              <w:rPr>
                <w:color w:val="000000" w:themeColor="text1"/>
                <w:sz w:val="22"/>
                <w:szCs w:val="22"/>
              </w:rPr>
            </w:pPr>
            <w:r w:rsidRPr="000200A1">
              <w:rPr>
                <w:color w:val="000000" w:themeColor="text1"/>
                <w:sz w:val="22"/>
                <w:szCs w:val="22"/>
                <w:lang w:val="uk-UA"/>
              </w:rPr>
              <w:t xml:space="preserve">Досягнуто низького рівня мети та виконання завдань бюджетної програми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0200A1">
              <w:rPr>
                <w:color w:val="000000" w:themeColor="text1"/>
                <w:sz w:val="22"/>
                <w:szCs w:val="22"/>
                <w:lang w:val="uk-UA"/>
              </w:rPr>
              <w:t xml:space="preserve"> ,оскільки не виділені бюджетні  кошти на фінансування програми. Недоліків по бюджетній програмі не виявлено. Паспорти бюджетної програми затверджувались вчасно.</w:t>
            </w:r>
          </w:p>
          <w:p w:rsidR="002477BC" w:rsidRDefault="001D20B2" w:rsidP="00322273">
            <w:pPr>
              <w:pStyle w:val="a3"/>
              <w:rPr>
                <w:b/>
              </w:rPr>
            </w:pPr>
            <w:r w:rsidRPr="002477BC">
              <w:rPr>
                <w:b/>
              </w:rPr>
              <w:t>корисності бюджетної програм</w:t>
            </w:r>
            <w:r w:rsidR="002477BC" w:rsidRPr="002477BC">
              <w:rPr>
                <w:b/>
                <w:lang w:val="uk-UA"/>
              </w:rPr>
              <w:t>:</w:t>
            </w:r>
            <w:r w:rsidRPr="002477BC">
              <w:rPr>
                <w:b/>
              </w:rPr>
              <w:t xml:space="preserve"> </w:t>
            </w:r>
          </w:p>
          <w:p w:rsidR="007D5A8B" w:rsidRPr="0073702E" w:rsidRDefault="007D5A8B" w:rsidP="007D5A8B">
            <w:pPr>
              <w:pStyle w:val="a3"/>
              <w:rPr>
                <w:szCs w:val="28"/>
                <w:lang w:val="uk-UA"/>
              </w:rPr>
            </w:pPr>
            <w:r w:rsidRPr="000200A1">
              <w:rPr>
                <w:szCs w:val="28"/>
                <w:lang w:val="uk-UA"/>
              </w:rPr>
              <w:t xml:space="preserve">При впровадженні </w:t>
            </w:r>
            <w:r w:rsidRPr="000200A1">
              <w:rPr>
                <w:color w:val="000000" w:themeColor="text1"/>
                <w:sz w:val="22"/>
                <w:szCs w:val="22"/>
                <w:lang w:val="uk-UA"/>
              </w:rPr>
              <w:t>програми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w:t>
            </w:r>
            <w:r w:rsidRPr="000200A1">
              <w:rPr>
                <w:color w:val="000000" w:themeColor="text1"/>
                <w:szCs w:val="28"/>
                <w:lang w:val="uk-UA"/>
              </w:rPr>
              <w:t xml:space="preserve">» очікується  </w:t>
            </w:r>
            <w:r w:rsidRPr="000200A1">
              <w:rPr>
                <w:szCs w:val="28"/>
              </w:rPr>
              <w:t>раціональний розподіл пасажирського транспорту із урахуванням пасажиропотоку в міському сполученні</w:t>
            </w:r>
            <w:r w:rsidR="0073702E">
              <w:rPr>
                <w:szCs w:val="28"/>
                <w:lang w:val="uk-UA"/>
              </w:rPr>
              <w:t xml:space="preserve">, </w:t>
            </w:r>
            <w:r w:rsidR="0073702E" w:rsidRPr="00CD5705">
              <w:rPr>
                <w:szCs w:val="28"/>
                <w:lang w:val="uk-UA"/>
              </w:rPr>
              <w:t>розвиток гуманітарної та культурної сфери</w:t>
            </w:r>
            <w:r w:rsidR="0073702E">
              <w:rPr>
                <w:szCs w:val="28"/>
                <w:lang w:val="uk-UA"/>
              </w:rPr>
              <w:t xml:space="preserve">, </w:t>
            </w:r>
            <w:r w:rsidR="00562469" w:rsidRPr="00CD5705">
              <w:rPr>
                <w:szCs w:val="28"/>
                <w:lang w:val="uk-UA"/>
              </w:rPr>
              <w:t>забезпечення конкурентоспроможності господарського комплексу через інноваційний розвиток, освоєння нових видів продукції та послуг</w:t>
            </w:r>
            <w:r w:rsidR="00562469">
              <w:rPr>
                <w:szCs w:val="28"/>
                <w:lang w:val="uk-UA"/>
              </w:rPr>
              <w:t>.</w:t>
            </w:r>
          </w:p>
          <w:p w:rsidR="002477BC" w:rsidRDefault="001D20B2" w:rsidP="002477BC">
            <w:pPr>
              <w:pStyle w:val="a3"/>
              <w:rPr>
                <w:b/>
                <w:lang w:val="uk-UA"/>
              </w:rPr>
            </w:pPr>
            <w:r w:rsidRPr="002477BC">
              <w:rPr>
                <w:b/>
              </w:rPr>
              <w:t>довгострокових наслідків бюджетної програми</w:t>
            </w:r>
            <w:r w:rsidR="002477BC" w:rsidRPr="002477BC">
              <w:rPr>
                <w:b/>
                <w:lang w:val="uk-UA"/>
              </w:rPr>
              <w:t xml:space="preserve">: </w:t>
            </w:r>
          </w:p>
          <w:p w:rsidR="008E62DE" w:rsidRPr="002477BC" w:rsidRDefault="008E62DE" w:rsidP="002477BC">
            <w:pPr>
              <w:pStyle w:val="a3"/>
              <w:rPr>
                <w:b/>
                <w:lang w:val="uk-UA"/>
              </w:rPr>
            </w:pPr>
            <w:r w:rsidRPr="000200A1">
              <w:rPr>
                <w:color w:val="000000" w:themeColor="text1"/>
                <w:sz w:val="22"/>
                <w:szCs w:val="22"/>
                <w:lang w:val="uk-UA"/>
              </w:rPr>
              <w:t>Бюджетна програма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w:t>
            </w:r>
            <w:r w:rsidRPr="000200A1">
              <w:rPr>
                <w:color w:val="000000" w:themeColor="text1"/>
                <w:szCs w:val="28"/>
                <w:lang w:val="uk-UA"/>
              </w:rPr>
              <w:t xml:space="preserve">»  </w:t>
            </w:r>
            <w:r w:rsidRPr="000200A1">
              <w:rPr>
                <w:color w:val="000000" w:themeColor="text1"/>
                <w:sz w:val="22"/>
                <w:szCs w:val="22"/>
                <w:lang w:val="uk-UA"/>
              </w:rPr>
              <w:t>буде реалізовуватись і надалі.</w:t>
            </w:r>
            <w:r w:rsidRPr="000200A1">
              <w:rPr>
                <w:color w:val="000000" w:themeColor="text1"/>
                <w:sz w:val="22"/>
                <w:szCs w:val="22"/>
              </w:rPr>
              <w:t xml:space="preserve"> </w:t>
            </w:r>
            <w:r w:rsidRPr="000200A1">
              <w:rPr>
                <w:color w:val="000000" w:themeColor="text1"/>
                <w:sz w:val="22"/>
                <w:szCs w:val="22"/>
                <w:lang w:val="uk-UA"/>
              </w:rPr>
              <w:t>Результати,</w:t>
            </w:r>
            <w:r>
              <w:rPr>
                <w:color w:val="000000" w:themeColor="text1"/>
                <w:sz w:val="22"/>
                <w:szCs w:val="22"/>
                <w:lang w:val="uk-UA"/>
              </w:rPr>
              <w:t xml:space="preserve"> </w:t>
            </w:r>
            <w:r w:rsidRPr="000200A1">
              <w:rPr>
                <w:color w:val="000000" w:themeColor="text1"/>
                <w:sz w:val="22"/>
                <w:szCs w:val="22"/>
                <w:lang w:val="uk-UA"/>
              </w:rPr>
              <w:t>досягнуті за період виконання даної програми будуть використовуватись у наступних бюджетних періодах</w:t>
            </w:r>
            <w:r w:rsidR="00A25F99">
              <w:rPr>
                <w:color w:val="000000" w:themeColor="text1"/>
                <w:sz w:val="22"/>
                <w:szCs w:val="22"/>
                <w:lang w:val="uk-UA"/>
              </w:rPr>
              <w:t>.</w:t>
            </w:r>
          </w:p>
          <w:p w:rsidR="00B0023A" w:rsidRDefault="00235E8A" w:rsidP="00235E8A">
            <w:pPr>
              <w:rPr>
                <w:sz w:val="22"/>
                <w:szCs w:val="22"/>
                <w:lang w:val="uk-UA"/>
              </w:rPr>
            </w:pPr>
            <w:r>
              <w:rPr>
                <w:b/>
                <w:lang w:val="uk-UA"/>
              </w:rPr>
              <w:t>Заступник н</w:t>
            </w:r>
            <w:r w:rsidR="003A2713">
              <w:rPr>
                <w:b/>
                <w:lang w:val="uk-UA"/>
              </w:rPr>
              <w:t>ачальник</w:t>
            </w:r>
            <w:r>
              <w:rPr>
                <w:b/>
                <w:lang w:val="uk-UA"/>
              </w:rPr>
              <w:t>а</w:t>
            </w:r>
            <w:r w:rsidR="003A2713" w:rsidRPr="00EA0E23">
              <w:rPr>
                <w:b/>
                <w:lang w:val="uk-UA"/>
              </w:rPr>
              <w:t xml:space="preserve"> відділу економічного аналізу </w:t>
            </w:r>
            <w:r w:rsidR="00385157">
              <w:rPr>
                <w:b/>
                <w:lang w:val="uk-UA"/>
              </w:rPr>
              <w:t xml:space="preserve">                                                                                                </w:t>
            </w:r>
            <w:r>
              <w:rPr>
                <w:b/>
                <w:lang w:val="uk-UA"/>
              </w:rPr>
              <w:t>Ольга Палагнюк</w:t>
            </w:r>
            <w:r w:rsidR="00C1344E">
              <w:rPr>
                <w:sz w:val="22"/>
                <w:szCs w:val="22"/>
                <w:lang w:val="uk-UA"/>
              </w:rPr>
              <w:t xml:space="preserve">           </w:t>
            </w:r>
            <w:r w:rsidR="003A2713">
              <w:rPr>
                <w:sz w:val="22"/>
                <w:szCs w:val="22"/>
                <w:lang w:val="uk-UA"/>
              </w:rPr>
              <w:t xml:space="preserve">                                                                                                                            </w:t>
            </w:r>
            <w:r w:rsidR="00B0023A">
              <w:rPr>
                <w:sz w:val="22"/>
                <w:szCs w:val="22"/>
                <w:lang w:val="uk-UA"/>
              </w:rPr>
              <w:t xml:space="preserve">                              </w:t>
            </w:r>
          </w:p>
          <w:p w:rsidR="001D20B2" w:rsidRPr="003A2713" w:rsidRDefault="00B0023A" w:rsidP="00235E8A">
            <w:pPr>
              <w:rPr>
                <w:lang w:val="uk-UA"/>
              </w:rPr>
            </w:pPr>
            <w:r>
              <w:rPr>
                <w:sz w:val="22"/>
                <w:szCs w:val="22"/>
                <w:lang w:val="uk-UA"/>
              </w:rPr>
              <w:t xml:space="preserve">                                                                                                                                    </w:t>
            </w:r>
            <w:bookmarkStart w:id="0" w:name="_GoBack"/>
            <w:bookmarkEnd w:id="0"/>
            <w:r w:rsidR="003A2713">
              <w:rPr>
                <w:sz w:val="22"/>
                <w:szCs w:val="22"/>
                <w:lang w:val="uk-UA"/>
              </w:rPr>
              <w:t>(підпис)                                      (ініціали та прізвище)</w:t>
            </w:r>
          </w:p>
        </w:tc>
      </w:tr>
      <w:tr w:rsidR="001D20B2" w:rsidRPr="002D74A4" w:rsidTr="00CF3EC1">
        <w:trPr>
          <w:gridAfter w:val="1"/>
          <w:wAfter w:w="4035" w:type="dxa"/>
          <w:tblCellSpacing w:w="22" w:type="dxa"/>
          <w:jc w:val="center"/>
        </w:trPr>
        <w:tc>
          <w:tcPr>
            <w:tcW w:w="5184" w:type="dxa"/>
          </w:tcPr>
          <w:p w:rsidR="001D20B2" w:rsidRPr="003A2713" w:rsidRDefault="001D20B2" w:rsidP="00437A8C">
            <w:pPr>
              <w:pStyle w:val="a3"/>
              <w:jc w:val="both"/>
              <w:rPr>
                <w:lang w:val="uk-UA"/>
              </w:rPr>
            </w:pPr>
            <w:r w:rsidRPr="003A2713">
              <w:rPr>
                <w:lang w:val="uk-UA"/>
              </w:rPr>
              <w:lastRenderedPageBreak/>
              <w:br w:type="textWrapping" w:clear="all"/>
            </w:r>
          </w:p>
        </w:tc>
        <w:tc>
          <w:tcPr>
            <w:tcW w:w="5206" w:type="dxa"/>
          </w:tcPr>
          <w:p w:rsidR="001D20B2" w:rsidRPr="003A2713" w:rsidRDefault="001D20B2" w:rsidP="00437A8C">
            <w:pPr>
              <w:pStyle w:val="a3"/>
              <w:jc w:val="center"/>
              <w:rPr>
                <w:lang w:val="uk-UA"/>
              </w:rPr>
            </w:pPr>
          </w:p>
        </w:tc>
      </w:tr>
    </w:tbl>
    <w:p w:rsidR="00535FE2" w:rsidRPr="002D74A4" w:rsidRDefault="00535FE2" w:rsidP="00ED2117">
      <w:pPr>
        <w:rPr>
          <w:sz w:val="28"/>
          <w:szCs w:val="28"/>
          <w:lang w:val="uk-UA"/>
        </w:rPr>
      </w:pPr>
    </w:p>
    <w:p w:rsidR="00940389" w:rsidRPr="00160B47" w:rsidRDefault="00940389" w:rsidP="00940389">
      <w:pPr>
        <w:ind w:firstLine="284"/>
        <w:jc w:val="center"/>
        <w:rPr>
          <w:b/>
          <w:sz w:val="22"/>
          <w:szCs w:val="22"/>
        </w:rPr>
      </w:pPr>
      <w:r w:rsidRPr="00160B47">
        <w:rPr>
          <w:b/>
          <w:sz w:val="22"/>
          <w:szCs w:val="22"/>
        </w:rPr>
        <w:t xml:space="preserve">Розрахунок ефективності </w:t>
      </w:r>
      <w:proofErr w:type="gramStart"/>
      <w:r w:rsidRPr="00160B47">
        <w:rPr>
          <w:b/>
          <w:sz w:val="22"/>
          <w:szCs w:val="22"/>
        </w:rPr>
        <w:t>бюджетних  програм</w:t>
      </w:r>
      <w:proofErr w:type="gramEnd"/>
    </w:p>
    <w:p w:rsidR="00940389" w:rsidRPr="000206A7" w:rsidRDefault="00940389" w:rsidP="00940389">
      <w:pPr>
        <w:ind w:firstLine="284"/>
        <w:jc w:val="right"/>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297"/>
        <w:gridCol w:w="1276"/>
        <w:gridCol w:w="1134"/>
        <w:gridCol w:w="1134"/>
        <w:gridCol w:w="1134"/>
        <w:gridCol w:w="1134"/>
      </w:tblGrid>
      <w:tr w:rsidR="00940389" w:rsidRPr="000206A7" w:rsidTr="005236BE">
        <w:trPr>
          <w:trHeight w:val="314"/>
        </w:trPr>
        <w:tc>
          <w:tcPr>
            <w:tcW w:w="7054" w:type="dxa"/>
            <w:vMerge w:val="restart"/>
            <w:vAlign w:val="center"/>
          </w:tcPr>
          <w:p w:rsidR="00940389" w:rsidRPr="000206A7" w:rsidRDefault="00940389" w:rsidP="00C17AF4">
            <w:pPr>
              <w:ind w:right="-108"/>
              <w:jc w:val="center"/>
              <w:rPr>
                <w:sz w:val="20"/>
                <w:szCs w:val="20"/>
              </w:rPr>
            </w:pPr>
            <w:r w:rsidRPr="000206A7">
              <w:rPr>
                <w:sz w:val="20"/>
                <w:szCs w:val="20"/>
              </w:rPr>
              <w:t>Показники</w:t>
            </w:r>
          </w:p>
        </w:tc>
        <w:tc>
          <w:tcPr>
            <w:tcW w:w="4707" w:type="dxa"/>
            <w:gridSpan w:val="3"/>
            <w:vAlign w:val="center"/>
          </w:tcPr>
          <w:p w:rsidR="00940389" w:rsidRPr="000206A7" w:rsidRDefault="00940389" w:rsidP="00C17AF4">
            <w:pPr>
              <w:jc w:val="center"/>
              <w:rPr>
                <w:sz w:val="20"/>
                <w:szCs w:val="20"/>
              </w:rPr>
            </w:pPr>
            <w:r w:rsidRPr="000206A7">
              <w:rPr>
                <w:sz w:val="20"/>
                <w:szCs w:val="20"/>
              </w:rPr>
              <w:t>Попередній період</w:t>
            </w:r>
          </w:p>
        </w:tc>
        <w:tc>
          <w:tcPr>
            <w:tcW w:w="3402" w:type="dxa"/>
            <w:gridSpan w:val="3"/>
            <w:vAlign w:val="center"/>
          </w:tcPr>
          <w:p w:rsidR="00940389" w:rsidRPr="000206A7" w:rsidRDefault="00940389" w:rsidP="00C17AF4">
            <w:pPr>
              <w:jc w:val="center"/>
              <w:rPr>
                <w:snapToGrid w:val="0"/>
                <w:sz w:val="20"/>
                <w:szCs w:val="20"/>
              </w:rPr>
            </w:pPr>
            <w:r w:rsidRPr="000206A7">
              <w:rPr>
                <w:snapToGrid w:val="0"/>
                <w:sz w:val="20"/>
                <w:szCs w:val="20"/>
              </w:rPr>
              <w:t>Звітний період</w:t>
            </w:r>
          </w:p>
        </w:tc>
      </w:tr>
      <w:tr w:rsidR="00940389" w:rsidRPr="000206A7" w:rsidTr="005236BE">
        <w:trPr>
          <w:cantSplit/>
          <w:trHeight w:val="715"/>
        </w:trPr>
        <w:tc>
          <w:tcPr>
            <w:tcW w:w="7054" w:type="dxa"/>
            <w:vMerge/>
            <w:vAlign w:val="center"/>
          </w:tcPr>
          <w:p w:rsidR="00940389" w:rsidRPr="000206A7" w:rsidRDefault="00940389" w:rsidP="00C17AF4">
            <w:pPr>
              <w:jc w:val="center"/>
              <w:rPr>
                <w:sz w:val="20"/>
                <w:szCs w:val="20"/>
              </w:rPr>
            </w:pPr>
          </w:p>
        </w:tc>
        <w:tc>
          <w:tcPr>
            <w:tcW w:w="2297" w:type="dxa"/>
            <w:vAlign w:val="center"/>
          </w:tcPr>
          <w:p w:rsidR="00940389" w:rsidRPr="000206A7" w:rsidRDefault="00940389" w:rsidP="00C17AF4">
            <w:pPr>
              <w:jc w:val="center"/>
              <w:rPr>
                <w:sz w:val="20"/>
                <w:szCs w:val="20"/>
                <w:lang w:val="en-US"/>
              </w:rPr>
            </w:pPr>
            <w:r w:rsidRPr="000206A7">
              <w:rPr>
                <w:sz w:val="20"/>
                <w:szCs w:val="20"/>
              </w:rPr>
              <w:t>Затвер</w:t>
            </w:r>
          </w:p>
          <w:p w:rsidR="00940389" w:rsidRPr="000206A7" w:rsidRDefault="00940389" w:rsidP="00C17AF4">
            <w:pPr>
              <w:jc w:val="center"/>
              <w:rPr>
                <w:sz w:val="20"/>
                <w:szCs w:val="20"/>
              </w:rPr>
            </w:pPr>
            <w:r w:rsidRPr="000206A7">
              <w:rPr>
                <w:sz w:val="20"/>
                <w:szCs w:val="20"/>
              </w:rPr>
              <w:t>джено</w:t>
            </w:r>
          </w:p>
        </w:tc>
        <w:tc>
          <w:tcPr>
            <w:tcW w:w="1276" w:type="dxa"/>
            <w:vAlign w:val="center"/>
          </w:tcPr>
          <w:p w:rsidR="00940389" w:rsidRPr="000206A7" w:rsidRDefault="00940389" w:rsidP="00C17AF4">
            <w:pPr>
              <w:jc w:val="center"/>
              <w:rPr>
                <w:sz w:val="20"/>
                <w:szCs w:val="20"/>
              </w:rPr>
            </w:pPr>
            <w:r w:rsidRPr="000206A7">
              <w:rPr>
                <w:sz w:val="20"/>
                <w:szCs w:val="20"/>
              </w:rPr>
              <w:t>Виконано</w:t>
            </w:r>
          </w:p>
        </w:tc>
        <w:tc>
          <w:tcPr>
            <w:tcW w:w="1134" w:type="dxa"/>
            <w:vAlign w:val="center"/>
          </w:tcPr>
          <w:p w:rsidR="00940389" w:rsidRPr="000206A7" w:rsidRDefault="00940389" w:rsidP="00C17AF4">
            <w:pPr>
              <w:jc w:val="center"/>
              <w:rPr>
                <w:snapToGrid w:val="0"/>
                <w:sz w:val="20"/>
                <w:szCs w:val="20"/>
                <w:lang w:val="en-US"/>
              </w:rPr>
            </w:pPr>
            <w:r w:rsidRPr="000206A7">
              <w:rPr>
                <w:snapToGrid w:val="0"/>
                <w:sz w:val="20"/>
                <w:szCs w:val="20"/>
              </w:rPr>
              <w:t>Вико</w:t>
            </w:r>
          </w:p>
          <w:p w:rsidR="00940389" w:rsidRPr="000206A7" w:rsidRDefault="00940389" w:rsidP="00C17AF4">
            <w:pPr>
              <w:jc w:val="center"/>
              <w:rPr>
                <w:snapToGrid w:val="0"/>
                <w:sz w:val="20"/>
                <w:szCs w:val="20"/>
              </w:rPr>
            </w:pPr>
            <w:r w:rsidRPr="000206A7">
              <w:rPr>
                <w:snapToGrid w:val="0"/>
                <w:sz w:val="20"/>
                <w:szCs w:val="20"/>
              </w:rPr>
              <w:t>нання плану</w:t>
            </w:r>
          </w:p>
        </w:tc>
        <w:tc>
          <w:tcPr>
            <w:tcW w:w="1134" w:type="dxa"/>
            <w:vAlign w:val="center"/>
          </w:tcPr>
          <w:p w:rsidR="00940389" w:rsidRPr="000206A7" w:rsidRDefault="00940389" w:rsidP="00C17AF4">
            <w:pPr>
              <w:jc w:val="center"/>
              <w:rPr>
                <w:sz w:val="20"/>
                <w:szCs w:val="20"/>
                <w:lang w:val="en-US"/>
              </w:rPr>
            </w:pPr>
            <w:r w:rsidRPr="000206A7">
              <w:rPr>
                <w:sz w:val="20"/>
                <w:szCs w:val="20"/>
              </w:rPr>
              <w:t>Затвер</w:t>
            </w:r>
          </w:p>
          <w:p w:rsidR="00940389" w:rsidRPr="000206A7" w:rsidRDefault="00940389" w:rsidP="00C17AF4">
            <w:pPr>
              <w:jc w:val="center"/>
              <w:rPr>
                <w:sz w:val="20"/>
                <w:szCs w:val="20"/>
              </w:rPr>
            </w:pPr>
            <w:r w:rsidRPr="000206A7">
              <w:rPr>
                <w:sz w:val="20"/>
                <w:szCs w:val="20"/>
              </w:rPr>
              <w:t>джено</w:t>
            </w:r>
          </w:p>
        </w:tc>
        <w:tc>
          <w:tcPr>
            <w:tcW w:w="1134" w:type="dxa"/>
            <w:vAlign w:val="center"/>
          </w:tcPr>
          <w:p w:rsidR="00940389" w:rsidRPr="000206A7" w:rsidRDefault="00940389" w:rsidP="00C17AF4">
            <w:pPr>
              <w:jc w:val="center"/>
              <w:rPr>
                <w:sz w:val="20"/>
                <w:szCs w:val="20"/>
                <w:lang w:val="en-US"/>
              </w:rPr>
            </w:pPr>
            <w:r w:rsidRPr="000206A7">
              <w:rPr>
                <w:sz w:val="20"/>
                <w:szCs w:val="20"/>
              </w:rPr>
              <w:t>Вико</w:t>
            </w:r>
          </w:p>
          <w:p w:rsidR="00940389" w:rsidRPr="000206A7" w:rsidRDefault="00940389" w:rsidP="00C17AF4">
            <w:pPr>
              <w:jc w:val="center"/>
              <w:rPr>
                <w:sz w:val="20"/>
                <w:szCs w:val="20"/>
              </w:rPr>
            </w:pPr>
            <w:r w:rsidRPr="000206A7">
              <w:rPr>
                <w:sz w:val="20"/>
                <w:szCs w:val="20"/>
              </w:rPr>
              <w:t>нано</w:t>
            </w:r>
          </w:p>
        </w:tc>
        <w:tc>
          <w:tcPr>
            <w:tcW w:w="1134" w:type="dxa"/>
            <w:vAlign w:val="center"/>
          </w:tcPr>
          <w:p w:rsidR="00940389" w:rsidRPr="000206A7" w:rsidRDefault="00940389" w:rsidP="00C17AF4">
            <w:pPr>
              <w:jc w:val="center"/>
              <w:rPr>
                <w:snapToGrid w:val="0"/>
                <w:sz w:val="20"/>
                <w:szCs w:val="20"/>
                <w:lang w:val="en-US"/>
              </w:rPr>
            </w:pPr>
            <w:r w:rsidRPr="000206A7">
              <w:rPr>
                <w:snapToGrid w:val="0"/>
                <w:sz w:val="20"/>
                <w:szCs w:val="20"/>
              </w:rPr>
              <w:t>Вико</w:t>
            </w:r>
          </w:p>
          <w:p w:rsidR="00940389" w:rsidRPr="000206A7" w:rsidRDefault="00940389" w:rsidP="00C17AF4">
            <w:pPr>
              <w:jc w:val="center"/>
              <w:rPr>
                <w:snapToGrid w:val="0"/>
                <w:sz w:val="20"/>
                <w:szCs w:val="20"/>
              </w:rPr>
            </w:pPr>
            <w:r w:rsidRPr="000206A7">
              <w:rPr>
                <w:snapToGrid w:val="0"/>
                <w:sz w:val="20"/>
                <w:szCs w:val="20"/>
              </w:rPr>
              <w:t>нання плану</w:t>
            </w:r>
          </w:p>
        </w:tc>
      </w:tr>
      <w:tr w:rsidR="00523F01" w:rsidRPr="000206A7" w:rsidTr="00523F01">
        <w:trPr>
          <w:cantSplit/>
          <w:trHeight w:val="715"/>
        </w:trPr>
        <w:tc>
          <w:tcPr>
            <w:tcW w:w="15163" w:type="dxa"/>
            <w:gridSpan w:val="7"/>
            <w:vAlign w:val="center"/>
          </w:tcPr>
          <w:p w:rsidR="00523F01" w:rsidRPr="000206A7" w:rsidRDefault="00523F01" w:rsidP="00C17AF4">
            <w:pPr>
              <w:jc w:val="center"/>
              <w:rPr>
                <w:snapToGrid w:val="0"/>
                <w:sz w:val="20"/>
                <w:szCs w:val="20"/>
              </w:rPr>
            </w:pPr>
            <w:r w:rsidRPr="00BF3A3E">
              <w:rPr>
                <w:b/>
                <w:bCs/>
                <w:color w:val="000000"/>
              </w:rPr>
              <w:t>Програма розвитку інвестиційної діяльності на 2016-2020 роки</w:t>
            </w:r>
          </w:p>
        </w:tc>
      </w:tr>
      <w:tr w:rsidR="00B2706D" w:rsidRPr="000206A7" w:rsidTr="00884802">
        <w:trPr>
          <w:cantSplit/>
          <w:trHeight w:val="715"/>
        </w:trPr>
        <w:tc>
          <w:tcPr>
            <w:tcW w:w="15163" w:type="dxa"/>
            <w:gridSpan w:val="7"/>
            <w:vAlign w:val="center"/>
          </w:tcPr>
          <w:p w:rsidR="00B2706D" w:rsidRPr="000206A7" w:rsidRDefault="00B2706D" w:rsidP="003048B3">
            <w:pPr>
              <w:jc w:val="center"/>
              <w:rPr>
                <w:snapToGrid w:val="0"/>
                <w:sz w:val="20"/>
                <w:szCs w:val="20"/>
              </w:rPr>
            </w:pPr>
            <w:r w:rsidRPr="000206A7">
              <w:rPr>
                <w:b/>
                <w:sz w:val="20"/>
                <w:szCs w:val="20"/>
                <w:lang w:val="uk-UA"/>
              </w:rPr>
              <w:t>Завдання 1</w:t>
            </w:r>
            <w:r w:rsidR="00C1344E" w:rsidRPr="000206A7">
              <w:rPr>
                <w:b/>
                <w:sz w:val="20"/>
                <w:szCs w:val="20"/>
              </w:rPr>
              <w:t>.1</w:t>
            </w:r>
            <w:r w:rsidR="005B5B45" w:rsidRPr="000206A7">
              <w:rPr>
                <w:bCs/>
                <w:iCs/>
                <w:color w:val="000000"/>
                <w:sz w:val="20"/>
                <w:szCs w:val="20"/>
              </w:rPr>
              <w:t xml:space="preserve"> Участь у заходах і проведення заходів з налагодження нових зв'язків з інвесторами, партнерами  прикордонних регіонів програм транскордонного співробітництва, міжнародних конкурсів грантових проектів, представлення економічного, інвестиційного та експортного</w:t>
            </w:r>
            <w:r w:rsidRPr="000206A7">
              <w:rPr>
                <w:sz w:val="20"/>
                <w:szCs w:val="20"/>
                <w:lang w:val="uk-UA"/>
              </w:rPr>
              <w:t xml:space="preserve"> </w:t>
            </w:r>
            <w:r w:rsidR="00C1344E" w:rsidRPr="000206A7">
              <w:rPr>
                <w:sz w:val="20"/>
                <w:szCs w:val="20"/>
                <w:lang w:val="uk-UA"/>
              </w:rPr>
              <w:t>Участь у заходах і проведення заходів з налагодження нових зв'язків з інвесторами, партнерами  прикордонних регіонів програм транскордонного співробітництва, міжнародних конкурсів грантових проектів, представлення економічного, інвестиційного та експортного потенціалу, промоція міста і конкретних інвестиційних продуктів, вивчення досвіду залучення інвестицій (виставки, форуми, ярмарки, бізнес-зустрічі, візити, засідання, наради, конференції, презентації, переговори, розробка спільних проектів для участі у  програмах транскордонного співробітництва, міжнародних конкурсах грантових проектів тощо) (витрати на переклад, витрати на оренду транспортного засобу, придбання пального, проживання та харчування учасників заходів, видатки на відрядження та інші витрати).</w:t>
            </w:r>
          </w:p>
        </w:tc>
      </w:tr>
      <w:tr w:rsidR="00B2706D" w:rsidRPr="000206A7" w:rsidTr="00DD74A8">
        <w:trPr>
          <w:cantSplit/>
          <w:trHeight w:val="290"/>
        </w:trPr>
        <w:tc>
          <w:tcPr>
            <w:tcW w:w="7054" w:type="dxa"/>
            <w:vAlign w:val="center"/>
          </w:tcPr>
          <w:p w:rsidR="00B2706D" w:rsidRPr="000206A7" w:rsidRDefault="00B2706D" w:rsidP="00B2706D">
            <w:pPr>
              <w:pStyle w:val="a3"/>
              <w:spacing w:after="0"/>
              <w:rPr>
                <w:b/>
                <w:sz w:val="20"/>
                <w:szCs w:val="20"/>
                <w:lang w:val="uk-UA"/>
              </w:rPr>
            </w:pPr>
            <w:r w:rsidRPr="000206A7">
              <w:rPr>
                <w:b/>
                <w:sz w:val="20"/>
                <w:szCs w:val="20"/>
                <w:lang w:val="uk-UA"/>
              </w:rPr>
              <w:t>Показники ефективності</w:t>
            </w:r>
          </w:p>
        </w:tc>
        <w:tc>
          <w:tcPr>
            <w:tcW w:w="2297" w:type="dxa"/>
            <w:vAlign w:val="center"/>
          </w:tcPr>
          <w:p w:rsidR="00B2706D" w:rsidRPr="000206A7" w:rsidRDefault="00B2706D" w:rsidP="00B2706D">
            <w:pPr>
              <w:jc w:val="center"/>
              <w:rPr>
                <w:sz w:val="20"/>
                <w:szCs w:val="20"/>
              </w:rPr>
            </w:pPr>
          </w:p>
        </w:tc>
        <w:tc>
          <w:tcPr>
            <w:tcW w:w="1276" w:type="dxa"/>
            <w:vAlign w:val="center"/>
          </w:tcPr>
          <w:p w:rsidR="00B2706D" w:rsidRPr="000206A7" w:rsidRDefault="00B2706D" w:rsidP="00B2706D">
            <w:pPr>
              <w:jc w:val="center"/>
              <w:rPr>
                <w:sz w:val="20"/>
                <w:szCs w:val="20"/>
              </w:rPr>
            </w:pPr>
          </w:p>
        </w:tc>
        <w:tc>
          <w:tcPr>
            <w:tcW w:w="1134" w:type="dxa"/>
            <w:vAlign w:val="center"/>
          </w:tcPr>
          <w:p w:rsidR="00B2706D" w:rsidRPr="000206A7" w:rsidRDefault="00B2706D" w:rsidP="00B2706D">
            <w:pPr>
              <w:jc w:val="center"/>
              <w:rPr>
                <w:snapToGrid w:val="0"/>
                <w:sz w:val="20"/>
                <w:szCs w:val="20"/>
              </w:rPr>
            </w:pPr>
          </w:p>
        </w:tc>
        <w:tc>
          <w:tcPr>
            <w:tcW w:w="1134" w:type="dxa"/>
            <w:vAlign w:val="center"/>
          </w:tcPr>
          <w:p w:rsidR="00B2706D" w:rsidRPr="000206A7" w:rsidRDefault="00B2706D" w:rsidP="00B2706D">
            <w:pPr>
              <w:jc w:val="center"/>
              <w:rPr>
                <w:sz w:val="20"/>
                <w:szCs w:val="20"/>
              </w:rPr>
            </w:pPr>
          </w:p>
        </w:tc>
        <w:tc>
          <w:tcPr>
            <w:tcW w:w="1134" w:type="dxa"/>
            <w:vAlign w:val="center"/>
          </w:tcPr>
          <w:p w:rsidR="00B2706D" w:rsidRPr="000206A7" w:rsidRDefault="00B2706D" w:rsidP="00B2706D">
            <w:pPr>
              <w:jc w:val="center"/>
              <w:rPr>
                <w:sz w:val="20"/>
                <w:szCs w:val="20"/>
              </w:rPr>
            </w:pPr>
          </w:p>
        </w:tc>
        <w:tc>
          <w:tcPr>
            <w:tcW w:w="1134" w:type="dxa"/>
            <w:vAlign w:val="center"/>
          </w:tcPr>
          <w:p w:rsidR="00B2706D" w:rsidRPr="000206A7" w:rsidRDefault="00B2706D" w:rsidP="00B2706D">
            <w:pPr>
              <w:jc w:val="center"/>
              <w:rPr>
                <w:snapToGrid w:val="0"/>
                <w:sz w:val="20"/>
                <w:szCs w:val="20"/>
              </w:rPr>
            </w:pPr>
          </w:p>
        </w:tc>
      </w:tr>
      <w:tr w:rsidR="00AC00F1" w:rsidRPr="000206A7" w:rsidTr="00AC00F1">
        <w:trPr>
          <w:cantSplit/>
          <w:trHeight w:val="715"/>
        </w:trPr>
        <w:tc>
          <w:tcPr>
            <w:tcW w:w="7054" w:type="dxa"/>
          </w:tcPr>
          <w:p w:rsidR="00AC00F1" w:rsidRPr="000206A7" w:rsidRDefault="00AC00F1" w:rsidP="00AC00F1">
            <w:pPr>
              <w:rPr>
                <w:sz w:val="20"/>
                <w:szCs w:val="20"/>
              </w:rPr>
            </w:pPr>
            <w:r w:rsidRPr="000206A7">
              <w:rPr>
                <w:color w:val="000000"/>
                <w:sz w:val="20"/>
                <w:szCs w:val="20"/>
              </w:rPr>
              <w:t>Середня вартість витрат на одну поїздку в рамках програми транскордонного співробітництва Україна-Румунія 2014-2020роки</w:t>
            </w:r>
          </w:p>
        </w:tc>
        <w:tc>
          <w:tcPr>
            <w:tcW w:w="2297" w:type="dxa"/>
            <w:vAlign w:val="center"/>
          </w:tcPr>
          <w:p w:rsidR="00AC00F1" w:rsidRPr="000206A7" w:rsidRDefault="00AC00F1" w:rsidP="00163B0B">
            <w:pPr>
              <w:spacing w:after="165"/>
              <w:jc w:val="center"/>
              <w:rPr>
                <w:sz w:val="20"/>
                <w:szCs w:val="20"/>
                <w:lang w:val="uk-UA" w:eastAsia="uk-UA"/>
              </w:rPr>
            </w:pPr>
            <w:r w:rsidRPr="000206A7">
              <w:rPr>
                <w:sz w:val="20"/>
                <w:szCs w:val="20"/>
                <w:lang w:val="uk-UA" w:eastAsia="uk-UA"/>
              </w:rPr>
              <w:t>11500</w:t>
            </w:r>
          </w:p>
        </w:tc>
        <w:tc>
          <w:tcPr>
            <w:tcW w:w="1276" w:type="dxa"/>
            <w:vAlign w:val="center"/>
          </w:tcPr>
          <w:p w:rsidR="00AC00F1" w:rsidRPr="000206A7" w:rsidRDefault="00AC00F1" w:rsidP="00163B0B">
            <w:pPr>
              <w:spacing w:after="165"/>
              <w:jc w:val="center"/>
              <w:rPr>
                <w:sz w:val="20"/>
                <w:szCs w:val="20"/>
                <w:lang w:val="uk-UA" w:eastAsia="uk-UA"/>
              </w:rPr>
            </w:pPr>
            <w:r w:rsidRPr="000206A7">
              <w:rPr>
                <w:sz w:val="20"/>
                <w:szCs w:val="20"/>
                <w:lang w:val="uk-UA"/>
              </w:rPr>
              <w:t>11500</w:t>
            </w:r>
          </w:p>
        </w:tc>
        <w:tc>
          <w:tcPr>
            <w:tcW w:w="1134" w:type="dxa"/>
            <w:vAlign w:val="center"/>
          </w:tcPr>
          <w:p w:rsidR="00AC00F1" w:rsidRPr="000206A7" w:rsidRDefault="00C24E8D" w:rsidP="00163B0B">
            <w:pPr>
              <w:jc w:val="center"/>
              <w:rPr>
                <w:sz w:val="20"/>
                <w:szCs w:val="20"/>
                <w:lang w:val="uk-UA"/>
              </w:rPr>
            </w:pPr>
            <w:r w:rsidRPr="000206A7">
              <w:rPr>
                <w:sz w:val="20"/>
                <w:szCs w:val="20"/>
                <w:lang w:val="uk-UA"/>
              </w:rPr>
              <w:t>1,000</w:t>
            </w:r>
          </w:p>
        </w:tc>
        <w:tc>
          <w:tcPr>
            <w:tcW w:w="1134" w:type="dxa"/>
            <w:vAlign w:val="center"/>
          </w:tcPr>
          <w:p w:rsidR="00AC00F1" w:rsidRPr="000206A7" w:rsidRDefault="00AC00F1" w:rsidP="00163B0B">
            <w:pPr>
              <w:jc w:val="center"/>
              <w:rPr>
                <w:sz w:val="20"/>
                <w:szCs w:val="20"/>
                <w:lang w:val="uk-UA"/>
              </w:rPr>
            </w:pPr>
            <w:r w:rsidRPr="000206A7">
              <w:rPr>
                <w:sz w:val="20"/>
                <w:szCs w:val="20"/>
                <w:lang w:val="en-US"/>
              </w:rPr>
              <w:t>68499</w:t>
            </w:r>
            <w:r w:rsidRPr="000206A7">
              <w:rPr>
                <w:sz w:val="20"/>
                <w:szCs w:val="20"/>
                <w:lang w:val="uk-UA"/>
              </w:rPr>
              <w:t>,37</w:t>
            </w:r>
          </w:p>
        </w:tc>
        <w:tc>
          <w:tcPr>
            <w:tcW w:w="1134" w:type="dxa"/>
            <w:vAlign w:val="center"/>
          </w:tcPr>
          <w:p w:rsidR="00AC00F1" w:rsidRPr="000206A7" w:rsidRDefault="00AC00F1" w:rsidP="00163B0B">
            <w:pPr>
              <w:jc w:val="center"/>
              <w:rPr>
                <w:sz w:val="20"/>
                <w:szCs w:val="20"/>
                <w:lang w:val="uk-UA"/>
              </w:rPr>
            </w:pPr>
            <w:r w:rsidRPr="000206A7">
              <w:rPr>
                <w:sz w:val="20"/>
                <w:szCs w:val="20"/>
                <w:lang w:val="uk-UA"/>
              </w:rPr>
              <w:t>54113,68</w:t>
            </w:r>
          </w:p>
        </w:tc>
        <w:tc>
          <w:tcPr>
            <w:tcW w:w="1134" w:type="dxa"/>
            <w:vAlign w:val="center"/>
          </w:tcPr>
          <w:p w:rsidR="00AC00F1" w:rsidRPr="000206A7" w:rsidRDefault="00C24E8D" w:rsidP="00163B0B">
            <w:pPr>
              <w:jc w:val="center"/>
              <w:rPr>
                <w:sz w:val="20"/>
                <w:szCs w:val="20"/>
                <w:lang w:val="uk-UA"/>
              </w:rPr>
            </w:pPr>
            <w:r w:rsidRPr="000206A7">
              <w:rPr>
                <w:sz w:val="20"/>
                <w:szCs w:val="20"/>
                <w:lang w:val="uk-UA"/>
              </w:rPr>
              <w:t>1,266</w:t>
            </w:r>
          </w:p>
        </w:tc>
      </w:tr>
      <w:tr w:rsidR="00AC00F1" w:rsidRPr="000206A7" w:rsidTr="00AC00F1">
        <w:trPr>
          <w:cantSplit/>
          <w:trHeight w:val="320"/>
        </w:trPr>
        <w:tc>
          <w:tcPr>
            <w:tcW w:w="7054" w:type="dxa"/>
            <w:vAlign w:val="center"/>
          </w:tcPr>
          <w:p w:rsidR="00AC00F1" w:rsidRPr="000206A7" w:rsidRDefault="00AC00F1" w:rsidP="00AC00F1">
            <w:pPr>
              <w:pStyle w:val="a3"/>
              <w:spacing w:after="0"/>
              <w:rPr>
                <w:b/>
                <w:sz w:val="20"/>
                <w:szCs w:val="20"/>
                <w:lang w:val="uk-UA"/>
              </w:rPr>
            </w:pPr>
            <w:r w:rsidRPr="000206A7">
              <w:rPr>
                <w:b/>
                <w:sz w:val="20"/>
                <w:szCs w:val="20"/>
                <w:lang w:val="uk-UA"/>
              </w:rPr>
              <w:t xml:space="preserve">Показники якості </w:t>
            </w:r>
          </w:p>
        </w:tc>
        <w:tc>
          <w:tcPr>
            <w:tcW w:w="2297" w:type="dxa"/>
            <w:vAlign w:val="center"/>
          </w:tcPr>
          <w:p w:rsidR="00AC00F1" w:rsidRPr="000206A7" w:rsidRDefault="00AC00F1" w:rsidP="00163B0B">
            <w:pPr>
              <w:jc w:val="center"/>
              <w:rPr>
                <w:sz w:val="20"/>
                <w:szCs w:val="20"/>
              </w:rPr>
            </w:pPr>
          </w:p>
        </w:tc>
        <w:tc>
          <w:tcPr>
            <w:tcW w:w="1276" w:type="dxa"/>
            <w:vAlign w:val="center"/>
          </w:tcPr>
          <w:p w:rsidR="00AC00F1" w:rsidRPr="000206A7" w:rsidRDefault="00AC00F1" w:rsidP="00163B0B">
            <w:pPr>
              <w:jc w:val="center"/>
              <w:rPr>
                <w:sz w:val="20"/>
                <w:szCs w:val="20"/>
              </w:rPr>
            </w:pPr>
          </w:p>
        </w:tc>
        <w:tc>
          <w:tcPr>
            <w:tcW w:w="1134" w:type="dxa"/>
            <w:vAlign w:val="center"/>
          </w:tcPr>
          <w:p w:rsidR="00AC00F1" w:rsidRPr="000206A7" w:rsidRDefault="00AC00F1" w:rsidP="00163B0B">
            <w:pPr>
              <w:jc w:val="center"/>
              <w:rPr>
                <w:snapToGrid w:val="0"/>
                <w:sz w:val="20"/>
                <w:szCs w:val="20"/>
              </w:rPr>
            </w:pPr>
          </w:p>
        </w:tc>
        <w:tc>
          <w:tcPr>
            <w:tcW w:w="1134" w:type="dxa"/>
            <w:vAlign w:val="center"/>
          </w:tcPr>
          <w:p w:rsidR="00AC00F1" w:rsidRPr="000206A7" w:rsidRDefault="00AC00F1" w:rsidP="00163B0B">
            <w:pPr>
              <w:jc w:val="center"/>
              <w:rPr>
                <w:sz w:val="20"/>
                <w:szCs w:val="20"/>
              </w:rPr>
            </w:pPr>
          </w:p>
        </w:tc>
        <w:tc>
          <w:tcPr>
            <w:tcW w:w="1134" w:type="dxa"/>
            <w:vAlign w:val="center"/>
          </w:tcPr>
          <w:p w:rsidR="00AC00F1" w:rsidRPr="000206A7" w:rsidRDefault="00AC00F1" w:rsidP="00163B0B">
            <w:pPr>
              <w:jc w:val="center"/>
              <w:rPr>
                <w:sz w:val="20"/>
                <w:szCs w:val="20"/>
              </w:rPr>
            </w:pPr>
          </w:p>
        </w:tc>
        <w:tc>
          <w:tcPr>
            <w:tcW w:w="1134" w:type="dxa"/>
            <w:vAlign w:val="center"/>
          </w:tcPr>
          <w:p w:rsidR="00AC00F1" w:rsidRPr="000206A7" w:rsidRDefault="00AC00F1" w:rsidP="00163B0B">
            <w:pPr>
              <w:jc w:val="center"/>
              <w:rPr>
                <w:sz w:val="20"/>
                <w:szCs w:val="20"/>
              </w:rPr>
            </w:pPr>
          </w:p>
        </w:tc>
      </w:tr>
      <w:tr w:rsidR="00AC00F1" w:rsidRPr="000206A7" w:rsidTr="00AC00F1">
        <w:trPr>
          <w:cantSplit/>
          <w:trHeight w:val="715"/>
        </w:trPr>
        <w:tc>
          <w:tcPr>
            <w:tcW w:w="7054" w:type="dxa"/>
          </w:tcPr>
          <w:p w:rsidR="00AC00F1" w:rsidRPr="000206A7" w:rsidRDefault="00AC00F1" w:rsidP="00AC00F1">
            <w:pPr>
              <w:rPr>
                <w:sz w:val="20"/>
                <w:szCs w:val="20"/>
              </w:rPr>
            </w:pPr>
            <w:r w:rsidRPr="000206A7">
              <w:rPr>
                <w:color w:val="000000"/>
                <w:sz w:val="20"/>
                <w:szCs w:val="20"/>
              </w:rPr>
              <w:t>Відсоток  витрат на одну поїздку в рамках програми транскордонного співробітництва Україна-Румунія 2014-2020роки</w:t>
            </w:r>
          </w:p>
        </w:tc>
        <w:tc>
          <w:tcPr>
            <w:tcW w:w="2297" w:type="dxa"/>
            <w:vAlign w:val="center"/>
          </w:tcPr>
          <w:p w:rsidR="00AC00F1" w:rsidRPr="000206A7" w:rsidRDefault="00AC00F1" w:rsidP="00163B0B">
            <w:pPr>
              <w:jc w:val="center"/>
              <w:rPr>
                <w:sz w:val="20"/>
                <w:szCs w:val="20"/>
                <w:lang w:val="uk-UA"/>
              </w:rPr>
            </w:pPr>
            <w:r w:rsidRPr="000206A7">
              <w:rPr>
                <w:sz w:val="20"/>
                <w:szCs w:val="20"/>
                <w:lang w:val="uk-UA"/>
              </w:rPr>
              <w:t>100</w:t>
            </w:r>
          </w:p>
        </w:tc>
        <w:tc>
          <w:tcPr>
            <w:tcW w:w="1276" w:type="dxa"/>
            <w:vAlign w:val="center"/>
          </w:tcPr>
          <w:p w:rsidR="00AC00F1" w:rsidRPr="000206A7" w:rsidRDefault="00AC00F1" w:rsidP="00163B0B">
            <w:pPr>
              <w:jc w:val="center"/>
              <w:rPr>
                <w:sz w:val="20"/>
                <w:szCs w:val="20"/>
                <w:lang w:val="uk-UA"/>
              </w:rPr>
            </w:pPr>
            <w:r w:rsidRPr="000206A7">
              <w:rPr>
                <w:sz w:val="20"/>
                <w:szCs w:val="20"/>
                <w:lang w:val="uk-UA"/>
              </w:rPr>
              <w:t>100</w:t>
            </w:r>
          </w:p>
        </w:tc>
        <w:tc>
          <w:tcPr>
            <w:tcW w:w="1134" w:type="dxa"/>
            <w:vAlign w:val="center"/>
          </w:tcPr>
          <w:p w:rsidR="00AC00F1" w:rsidRPr="000206A7" w:rsidRDefault="00C24E8D" w:rsidP="00163B0B">
            <w:pPr>
              <w:jc w:val="center"/>
              <w:rPr>
                <w:sz w:val="20"/>
                <w:szCs w:val="20"/>
                <w:lang w:val="uk-UA"/>
              </w:rPr>
            </w:pPr>
            <w:r w:rsidRPr="000206A7">
              <w:rPr>
                <w:sz w:val="20"/>
                <w:szCs w:val="20"/>
                <w:lang w:val="uk-UA"/>
              </w:rPr>
              <w:t>1,000</w:t>
            </w:r>
          </w:p>
        </w:tc>
        <w:tc>
          <w:tcPr>
            <w:tcW w:w="1134" w:type="dxa"/>
            <w:vAlign w:val="center"/>
          </w:tcPr>
          <w:p w:rsidR="00AC00F1" w:rsidRPr="000206A7" w:rsidRDefault="00AC00F1" w:rsidP="00163B0B">
            <w:pPr>
              <w:pStyle w:val="1"/>
              <w:spacing w:before="0" w:after="0" w:line="0" w:lineRule="atLeast"/>
              <w:ind w:firstLine="0"/>
              <w:jc w:val="center"/>
              <w:rPr>
                <w:sz w:val="20"/>
                <w:szCs w:val="20"/>
              </w:rPr>
            </w:pPr>
            <w:r w:rsidRPr="000206A7">
              <w:rPr>
                <w:sz w:val="20"/>
                <w:szCs w:val="20"/>
              </w:rPr>
              <w:t>100</w:t>
            </w:r>
          </w:p>
        </w:tc>
        <w:tc>
          <w:tcPr>
            <w:tcW w:w="1134" w:type="dxa"/>
            <w:vAlign w:val="center"/>
          </w:tcPr>
          <w:p w:rsidR="00AC00F1" w:rsidRPr="000206A7" w:rsidRDefault="00AC00F1" w:rsidP="00163B0B">
            <w:pPr>
              <w:jc w:val="center"/>
              <w:rPr>
                <w:sz w:val="20"/>
                <w:szCs w:val="20"/>
                <w:lang w:val="uk-UA"/>
              </w:rPr>
            </w:pPr>
            <w:r w:rsidRPr="000206A7">
              <w:rPr>
                <w:sz w:val="20"/>
                <w:szCs w:val="20"/>
                <w:lang w:val="uk-UA"/>
              </w:rPr>
              <w:t>51,64</w:t>
            </w:r>
          </w:p>
        </w:tc>
        <w:tc>
          <w:tcPr>
            <w:tcW w:w="1134" w:type="dxa"/>
            <w:vAlign w:val="center"/>
          </w:tcPr>
          <w:p w:rsidR="00AC00F1" w:rsidRPr="000206A7" w:rsidRDefault="00C24E8D" w:rsidP="00163B0B">
            <w:pPr>
              <w:jc w:val="center"/>
              <w:rPr>
                <w:sz w:val="20"/>
                <w:szCs w:val="20"/>
                <w:lang w:val="uk-UA"/>
              </w:rPr>
            </w:pPr>
            <w:r w:rsidRPr="000206A7">
              <w:rPr>
                <w:sz w:val="20"/>
                <w:szCs w:val="20"/>
                <w:lang w:val="uk-UA"/>
              </w:rPr>
              <w:t>1,</w:t>
            </w:r>
            <w:r w:rsidR="009733C4" w:rsidRPr="000206A7">
              <w:rPr>
                <w:sz w:val="20"/>
                <w:szCs w:val="20"/>
                <w:lang w:val="uk-UA"/>
              </w:rPr>
              <w:t>936</w:t>
            </w:r>
            <w:r w:rsidR="00523F01" w:rsidRPr="00A419BF">
              <w:rPr>
                <w:sz w:val="22"/>
                <w:szCs w:val="22"/>
                <w:lang w:val="uk-UA"/>
              </w:rPr>
              <w:t>(більше 1,3 не враховується)</w:t>
            </w:r>
          </w:p>
        </w:tc>
      </w:tr>
      <w:tr w:rsidR="00AC00F1" w:rsidRPr="000206A7" w:rsidTr="00884802">
        <w:trPr>
          <w:cantSplit/>
          <w:trHeight w:val="715"/>
        </w:trPr>
        <w:tc>
          <w:tcPr>
            <w:tcW w:w="7054" w:type="dxa"/>
            <w:vAlign w:val="center"/>
          </w:tcPr>
          <w:p w:rsidR="00AC00F1" w:rsidRPr="000206A7" w:rsidRDefault="00AC00F1" w:rsidP="00AC00F1">
            <w:pPr>
              <w:jc w:val="center"/>
              <w:rPr>
                <w:sz w:val="20"/>
                <w:szCs w:val="20"/>
                <w:lang w:val="uk-UA"/>
              </w:rPr>
            </w:pPr>
            <w:r w:rsidRPr="000206A7">
              <w:rPr>
                <w:b/>
                <w:sz w:val="20"/>
                <w:szCs w:val="20"/>
              </w:rPr>
              <w:t xml:space="preserve">Ефективність </w:t>
            </w:r>
            <w:r w:rsidRPr="000206A7">
              <w:rPr>
                <w:b/>
                <w:sz w:val="20"/>
                <w:szCs w:val="20"/>
                <w:lang w:val="uk-UA"/>
              </w:rPr>
              <w:t xml:space="preserve">виконання завдання </w:t>
            </w:r>
            <w:r w:rsidRPr="000206A7">
              <w:rPr>
                <w:b/>
                <w:sz w:val="20"/>
                <w:szCs w:val="20"/>
                <w:lang w:val="en-US"/>
              </w:rPr>
              <w:t>1</w:t>
            </w:r>
            <w:r w:rsidRPr="000206A7">
              <w:rPr>
                <w:b/>
                <w:sz w:val="20"/>
                <w:szCs w:val="20"/>
                <w:lang w:val="uk-UA"/>
              </w:rPr>
              <w:t>.1</w:t>
            </w:r>
          </w:p>
        </w:tc>
        <w:tc>
          <w:tcPr>
            <w:tcW w:w="6975" w:type="dxa"/>
            <w:gridSpan w:val="5"/>
            <w:vAlign w:val="center"/>
          </w:tcPr>
          <w:p w:rsidR="00AC00F1" w:rsidRPr="000206A7" w:rsidRDefault="009733C4" w:rsidP="00AC00F1">
            <w:pPr>
              <w:jc w:val="center"/>
              <w:rPr>
                <w:b/>
                <w:snapToGrid w:val="0"/>
                <w:sz w:val="20"/>
                <w:szCs w:val="20"/>
                <w:lang w:val="uk-UA"/>
              </w:rPr>
            </w:pPr>
            <w:r w:rsidRPr="000206A7">
              <w:rPr>
                <w:b/>
                <w:sz w:val="20"/>
                <w:szCs w:val="20"/>
                <w:lang w:val="uk-UA"/>
              </w:rPr>
              <w:t>Іеф=</w:t>
            </w:r>
            <w:r w:rsidR="00AC00F1" w:rsidRPr="000206A7">
              <w:rPr>
                <w:b/>
                <w:snapToGrid w:val="0"/>
                <w:sz w:val="20"/>
                <w:szCs w:val="20"/>
                <w:lang w:val="uk-UA"/>
              </w:rPr>
              <w:t>1,</w:t>
            </w:r>
            <w:r w:rsidRPr="000206A7">
              <w:rPr>
                <w:b/>
                <w:snapToGrid w:val="0"/>
                <w:sz w:val="20"/>
                <w:szCs w:val="20"/>
                <w:lang w:val="uk-UA"/>
              </w:rPr>
              <w:t>266</w:t>
            </w:r>
            <w:r w:rsidR="00AC00F1" w:rsidRPr="000206A7">
              <w:rPr>
                <w:b/>
                <w:snapToGrid w:val="0"/>
                <w:sz w:val="20"/>
                <w:szCs w:val="20"/>
                <w:lang w:val="uk-UA"/>
              </w:rPr>
              <w:t>*100/1=1</w:t>
            </w:r>
            <w:r w:rsidRPr="000206A7">
              <w:rPr>
                <w:b/>
                <w:snapToGrid w:val="0"/>
                <w:sz w:val="20"/>
                <w:szCs w:val="20"/>
                <w:lang w:val="uk-UA"/>
              </w:rPr>
              <w:t>26</w:t>
            </w:r>
          </w:p>
          <w:p w:rsidR="00AC00F1" w:rsidRPr="000206A7" w:rsidRDefault="009733C4" w:rsidP="00AC00F1">
            <w:pPr>
              <w:jc w:val="center"/>
              <w:rPr>
                <w:b/>
                <w:sz w:val="20"/>
                <w:szCs w:val="20"/>
                <w:lang w:val="uk-UA"/>
              </w:rPr>
            </w:pPr>
            <w:r w:rsidRPr="000206A7">
              <w:rPr>
                <w:b/>
                <w:sz w:val="20"/>
                <w:szCs w:val="20"/>
                <w:lang w:val="uk-UA"/>
              </w:rPr>
              <w:t>Іяк=1,</w:t>
            </w:r>
            <w:r w:rsidR="00523F01">
              <w:rPr>
                <w:b/>
                <w:sz w:val="20"/>
                <w:szCs w:val="20"/>
                <w:lang w:val="uk-UA"/>
              </w:rPr>
              <w:t>300</w:t>
            </w:r>
            <w:r w:rsidRPr="000206A7">
              <w:rPr>
                <w:b/>
                <w:sz w:val="20"/>
                <w:szCs w:val="20"/>
                <w:lang w:val="uk-UA"/>
              </w:rPr>
              <w:t>*100/1</w:t>
            </w:r>
            <w:r w:rsidR="00AC00F1" w:rsidRPr="000206A7">
              <w:rPr>
                <w:b/>
                <w:snapToGrid w:val="0"/>
                <w:sz w:val="20"/>
                <w:szCs w:val="20"/>
                <w:lang w:val="uk-UA"/>
              </w:rPr>
              <w:t xml:space="preserve">= </w:t>
            </w:r>
            <w:r w:rsidR="00523F01">
              <w:rPr>
                <w:b/>
                <w:snapToGrid w:val="0"/>
                <w:sz w:val="20"/>
                <w:szCs w:val="20"/>
                <w:lang w:val="uk-UA"/>
              </w:rPr>
              <w:t>130</w:t>
            </w:r>
          </w:p>
          <w:p w:rsidR="00AC00F1" w:rsidRPr="000206A7" w:rsidRDefault="00AC00F1" w:rsidP="00AC00F1">
            <w:pPr>
              <w:jc w:val="center"/>
              <w:rPr>
                <w:b/>
                <w:snapToGrid w:val="0"/>
                <w:sz w:val="20"/>
                <w:szCs w:val="20"/>
                <w:u w:val="single"/>
                <w:lang w:val="uk-UA"/>
              </w:rPr>
            </w:pPr>
            <w:r w:rsidRPr="000206A7">
              <w:rPr>
                <w:b/>
                <w:snapToGrid w:val="0"/>
                <w:sz w:val="20"/>
                <w:szCs w:val="20"/>
                <w:u w:val="single"/>
                <w:lang w:val="uk-UA"/>
              </w:rPr>
              <w:t>Іін=Іефзвіт</w:t>
            </w:r>
            <w:r w:rsidR="009733C4" w:rsidRPr="000206A7">
              <w:rPr>
                <w:b/>
                <w:sz w:val="20"/>
                <w:szCs w:val="20"/>
                <w:u w:val="single"/>
                <w:lang w:val="uk-UA"/>
              </w:rPr>
              <w:t>=</w:t>
            </w:r>
            <w:r w:rsidR="009733C4" w:rsidRPr="000206A7">
              <w:rPr>
                <w:b/>
                <w:snapToGrid w:val="0"/>
                <w:sz w:val="20"/>
                <w:szCs w:val="20"/>
                <w:u w:val="single"/>
                <w:lang w:val="uk-UA"/>
              </w:rPr>
              <w:t>1,</w:t>
            </w:r>
            <w:r w:rsidR="00163B0B" w:rsidRPr="000206A7">
              <w:rPr>
                <w:b/>
                <w:snapToGrid w:val="0"/>
                <w:sz w:val="20"/>
                <w:szCs w:val="20"/>
                <w:u w:val="single"/>
                <w:lang w:val="uk-UA"/>
              </w:rPr>
              <w:t>26</w:t>
            </w:r>
            <w:r w:rsidR="009733C4" w:rsidRPr="000206A7">
              <w:rPr>
                <w:b/>
                <w:snapToGrid w:val="0"/>
                <w:sz w:val="20"/>
                <w:szCs w:val="20"/>
                <w:u w:val="single"/>
                <w:lang w:val="uk-UA"/>
              </w:rPr>
              <w:t>6</w:t>
            </w:r>
          </w:p>
          <w:p w:rsidR="00AC00F1" w:rsidRPr="000206A7" w:rsidRDefault="00AC00F1" w:rsidP="00AC00F1">
            <w:pPr>
              <w:jc w:val="center"/>
              <w:rPr>
                <w:b/>
                <w:snapToGrid w:val="0"/>
                <w:sz w:val="20"/>
                <w:szCs w:val="20"/>
                <w:lang w:val="uk-UA"/>
              </w:rPr>
            </w:pPr>
            <w:r w:rsidRPr="000206A7">
              <w:rPr>
                <w:b/>
                <w:snapToGrid w:val="0"/>
                <w:sz w:val="20"/>
                <w:szCs w:val="20"/>
                <w:lang w:val="uk-UA"/>
              </w:rPr>
              <w:t>Іефбаз</w:t>
            </w:r>
            <w:r w:rsidRPr="000206A7">
              <w:rPr>
                <w:b/>
                <w:sz w:val="20"/>
                <w:szCs w:val="20"/>
                <w:lang w:val="uk-UA"/>
              </w:rPr>
              <w:t>=</w:t>
            </w:r>
            <w:r w:rsidR="009733C4" w:rsidRPr="000206A7">
              <w:rPr>
                <w:b/>
                <w:sz w:val="20"/>
                <w:szCs w:val="20"/>
                <w:lang w:val="uk-UA"/>
              </w:rPr>
              <w:t>1</w:t>
            </w:r>
          </w:p>
          <w:p w:rsidR="00AC00F1" w:rsidRPr="000206A7" w:rsidRDefault="00AC00F1" w:rsidP="00163B0B">
            <w:pPr>
              <w:jc w:val="center"/>
              <w:rPr>
                <w:b/>
                <w:sz w:val="20"/>
                <w:szCs w:val="20"/>
                <w:lang w:val="uk-UA"/>
              </w:rPr>
            </w:pPr>
            <w:r w:rsidRPr="000206A7">
              <w:rPr>
                <w:b/>
                <w:sz w:val="20"/>
                <w:szCs w:val="20"/>
                <w:lang w:val="uk-UA"/>
              </w:rPr>
              <w:t>=1</w:t>
            </w:r>
            <w:r w:rsidR="009733C4" w:rsidRPr="000206A7">
              <w:rPr>
                <w:b/>
                <w:sz w:val="20"/>
                <w:szCs w:val="20"/>
                <w:lang w:val="uk-UA"/>
              </w:rPr>
              <w:t>,</w:t>
            </w:r>
            <w:r w:rsidR="00163B0B" w:rsidRPr="000206A7">
              <w:rPr>
                <w:b/>
                <w:sz w:val="20"/>
                <w:szCs w:val="20"/>
                <w:lang w:val="uk-UA"/>
              </w:rPr>
              <w:t>266</w:t>
            </w:r>
            <w:r w:rsidRPr="000206A7">
              <w:rPr>
                <w:b/>
                <w:sz w:val="20"/>
                <w:szCs w:val="20"/>
                <w:lang w:val="uk-UA"/>
              </w:rPr>
              <w:t>:</w:t>
            </w:r>
            <w:r w:rsidR="009733C4" w:rsidRPr="000206A7">
              <w:rPr>
                <w:b/>
                <w:sz w:val="20"/>
                <w:szCs w:val="20"/>
                <w:lang w:val="uk-UA"/>
              </w:rPr>
              <w:t>1</w:t>
            </w:r>
            <w:r w:rsidRPr="000206A7">
              <w:rPr>
                <w:b/>
                <w:sz w:val="20"/>
                <w:szCs w:val="20"/>
                <w:lang w:val="uk-UA"/>
              </w:rPr>
              <w:t>=</w:t>
            </w:r>
            <w:r w:rsidR="00163B0B" w:rsidRPr="000206A7">
              <w:rPr>
                <w:b/>
                <w:sz w:val="20"/>
                <w:szCs w:val="20"/>
                <w:lang w:val="uk-UA"/>
              </w:rPr>
              <w:t>1,266</w:t>
            </w:r>
            <w:r w:rsidR="00163B0B" w:rsidRPr="000206A7">
              <w:rPr>
                <w:b/>
                <w:sz w:val="20"/>
                <w:szCs w:val="20"/>
                <w:lang w:val="en-US"/>
              </w:rPr>
              <w:t>&gt;</w:t>
            </w:r>
            <w:r w:rsidR="00163B0B" w:rsidRPr="000206A7">
              <w:rPr>
                <w:b/>
                <w:sz w:val="20"/>
                <w:szCs w:val="20"/>
                <w:lang w:val="uk-UA"/>
              </w:rPr>
              <w:t>=1=25</w:t>
            </w:r>
          </w:p>
        </w:tc>
        <w:tc>
          <w:tcPr>
            <w:tcW w:w="1134" w:type="dxa"/>
            <w:vAlign w:val="center"/>
          </w:tcPr>
          <w:p w:rsidR="009733C4" w:rsidRPr="000206A7" w:rsidRDefault="009733C4" w:rsidP="009733C4">
            <w:pPr>
              <w:jc w:val="center"/>
              <w:rPr>
                <w:b/>
                <w:snapToGrid w:val="0"/>
                <w:sz w:val="20"/>
                <w:szCs w:val="20"/>
                <w:lang w:val="uk-UA"/>
              </w:rPr>
            </w:pPr>
            <w:r w:rsidRPr="000206A7">
              <w:rPr>
                <w:b/>
                <w:snapToGrid w:val="0"/>
                <w:sz w:val="20"/>
                <w:szCs w:val="20"/>
                <w:lang w:val="uk-UA"/>
              </w:rPr>
              <w:t>=126+</w:t>
            </w:r>
            <w:r w:rsidR="00523F01">
              <w:rPr>
                <w:b/>
                <w:snapToGrid w:val="0"/>
                <w:sz w:val="20"/>
                <w:szCs w:val="20"/>
                <w:lang w:val="uk-UA"/>
              </w:rPr>
              <w:t>130</w:t>
            </w:r>
            <w:r w:rsidRPr="000206A7">
              <w:rPr>
                <w:b/>
                <w:snapToGrid w:val="0"/>
                <w:sz w:val="20"/>
                <w:szCs w:val="20"/>
                <w:lang w:val="uk-UA"/>
              </w:rPr>
              <w:t>+</w:t>
            </w:r>
            <w:r w:rsidR="00163B0B" w:rsidRPr="000206A7">
              <w:rPr>
                <w:b/>
                <w:snapToGrid w:val="0"/>
                <w:sz w:val="20"/>
                <w:szCs w:val="20"/>
                <w:lang w:val="uk-UA"/>
              </w:rPr>
              <w:t>25</w:t>
            </w:r>
            <w:r w:rsidRPr="000206A7">
              <w:rPr>
                <w:b/>
                <w:snapToGrid w:val="0"/>
                <w:sz w:val="20"/>
                <w:szCs w:val="20"/>
                <w:lang w:val="uk-UA"/>
              </w:rPr>
              <w:t>=</w:t>
            </w:r>
          </w:p>
          <w:p w:rsidR="00AC00F1" w:rsidRDefault="00163B0B" w:rsidP="00523F01">
            <w:pPr>
              <w:jc w:val="center"/>
              <w:rPr>
                <w:b/>
                <w:snapToGrid w:val="0"/>
                <w:sz w:val="20"/>
                <w:szCs w:val="20"/>
                <w:lang w:val="uk-UA"/>
              </w:rPr>
            </w:pPr>
            <w:r w:rsidRPr="000206A7">
              <w:rPr>
                <w:b/>
                <w:snapToGrid w:val="0"/>
                <w:sz w:val="20"/>
                <w:szCs w:val="20"/>
                <w:lang w:val="uk-UA"/>
              </w:rPr>
              <w:t>=</w:t>
            </w:r>
            <w:r w:rsidR="00523F01">
              <w:rPr>
                <w:b/>
                <w:snapToGrid w:val="0"/>
                <w:sz w:val="20"/>
                <w:szCs w:val="20"/>
                <w:lang w:val="uk-UA"/>
              </w:rPr>
              <w:t>281</w:t>
            </w:r>
          </w:p>
          <w:p w:rsidR="00523F01" w:rsidRPr="000206A7" w:rsidRDefault="00523F01" w:rsidP="00523F01">
            <w:pPr>
              <w:jc w:val="center"/>
              <w:rPr>
                <w:b/>
                <w:snapToGrid w:val="0"/>
                <w:sz w:val="20"/>
                <w:szCs w:val="20"/>
                <w:lang w:val="uk-UA"/>
              </w:rPr>
            </w:pPr>
            <w:r>
              <w:rPr>
                <w:b/>
                <w:snapToGrid w:val="0"/>
                <w:sz w:val="20"/>
                <w:szCs w:val="20"/>
                <w:lang w:val="uk-UA"/>
              </w:rPr>
              <w:t>не більше 250</w:t>
            </w:r>
          </w:p>
        </w:tc>
      </w:tr>
      <w:tr w:rsidR="00AC00F1" w:rsidRPr="000206A7" w:rsidTr="00B2706D">
        <w:trPr>
          <w:cantSplit/>
          <w:trHeight w:val="442"/>
        </w:trPr>
        <w:tc>
          <w:tcPr>
            <w:tcW w:w="15163" w:type="dxa"/>
            <w:gridSpan w:val="7"/>
            <w:vAlign w:val="center"/>
          </w:tcPr>
          <w:p w:rsidR="00AC00F1" w:rsidRPr="000206A7" w:rsidRDefault="00AC00F1" w:rsidP="00AC00F1">
            <w:pPr>
              <w:jc w:val="center"/>
              <w:rPr>
                <w:snapToGrid w:val="0"/>
                <w:sz w:val="20"/>
                <w:szCs w:val="20"/>
              </w:rPr>
            </w:pPr>
            <w:r w:rsidRPr="000206A7">
              <w:rPr>
                <w:b/>
                <w:sz w:val="20"/>
                <w:szCs w:val="20"/>
                <w:lang w:val="uk-UA"/>
              </w:rPr>
              <w:t xml:space="preserve">Завдання </w:t>
            </w:r>
            <w:r w:rsidRPr="000206A7">
              <w:rPr>
                <w:b/>
                <w:sz w:val="20"/>
                <w:szCs w:val="20"/>
              </w:rPr>
              <w:t>1.2</w:t>
            </w:r>
            <w:r w:rsidRPr="000206A7">
              <w:rPr>
                <w:sz w:val="20"/>
                <w:szCs w:val="20"/>
                <w:lang w:val="uk-UA"/>
              </w:rPr>
              <w:t xml:space="preserve"> </w:t>
            </w:r>
            <w:r w:rsidRPr="000206A7">
              <w:rPr>
                <w:sz w:val="20"/>
                <w:szCs w:val="20"/>
              </w:rPr>
              <w:t>Співфінансування проекту «Навчання з моїм сусідом-покрашення якості освіти шляхом транскордонного співробітництва» в рамках програми транскордонного співробітництва Україна-Румунія 2014-2020,  придбання спеціалізованого обладнання (електродриль, електрофорези, електродискова пила, лобзик електричний, електрошобер, шліфувальна машина Delta, подовжувач електричного кабелю, табуретки, ручний лобзик, пилка до ручного лобзика, ручна пила )</w:t>
            </w:r>
          </w:p>
        </w:tc>
      </w:tr>
      <w:tr w:rsidR="00AC00F1" w:rsidRPr="000206A7" w:rsidTr="00DD74A8">
        <w:trPr>
          <w:cantSplit/>
          <w:trHeight w:val="263"/>
        </w:trPr>
        <w:tc>
          <w:tcPr>
            <w:tcW w:w="7054" w:type="dxa"/>
            <w:vAlign w:val="center"/>
          </w:tcPr>
          <w:p w:rsidR="00AC00F1" w:rsidRPr="000206A7" w:rsidRDefault="00AC00F1" w:rsidP="00AC00F1">
            <w:pPr>
              <w:pStyle w:val="a3"/>
              <w:spacing w:after="0"/>
              <w:rPr>
                <w:sz w:val="20"/>
                <w:szCs w:val="20"/>
              </w:rPr>
            </w:pPr>
            <w:r w:rsidRPr="000206A7">
              <w:rPr>
                <w:b/>
                <w:sz w:val="20"/>
                <w:szCs w:val="20"/>
                <w:lang w:val="uk-UA"/>
              </w:rPr>
              <w:t>Показники ефективності</w:t>
            </w:r>
          </w:p>
        </w:tc>
        <w:tc>
          <w:tcPr>
            <w:tcW w:w="2297" w:type="dxa"/>
            <w:vAlign w:val="center"/>
          </w:tcPr>
          <w:p w:rsidR="00AC00F1" w:rsidRPr="000206A7" w:rsidRDefault="00AC00F1" w:rsidP="00AC00F1">
            <w:pPr>
              <w:jc w:val="center"/>
              <w:rPr>
                <w:sz w:val="20"/>
                <w:szCs w:val="20"/>
              </w:rPr>
            </w:pPr>
          </w:p>
        </w:tc>
        <w:tc>
          <w:tcPr>
            <w:tcW w:w="1276"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r>
      <w:tr w:rsidR="00AC00F1" w:rsidRPr="000206A7" w:rsidTr="00AC00F1">
        <w:trPr>
          <w:cantSplit/>
          <w:trHeight w:val="715"/>
        </w:trPr>
        <w:tc>
          <w:tcPr>
            <w:tcW w:w="7054" w:type="dxa"/>
          </w:tcPr>
          <w:p w:rsidR="00AC00F1" w:rsidRPr="000206A7" w:rsidRDefault="00AC00F1" w:rsidP="00AC00F1">
            <w:pPr>
              <w:rPr>
                <w:sz w:val="20"/>
                <w:szCs w:val="20"/>
              </w:rPr>
            </w:pPr>
            <w:r w:rsidRPr="000206A7">
              <w:rPr>
                <w:color w:val="000000"/>
                <w:sz w:val="20"/>
                <w:szCs w:val="20"/>
              </w:rPr>
              <w:t>Середня вартість витрат на придбання обладнання по  проекту «Навчання з моїм сусідом-покращення якості освіти шляхом транскордонного співробітництва» в рамках програми транскордонного співробітництва Україна-Румунія 2014-2020</w:t>
            </w:r>
          </w:p>
        </w:tc>
        <w:tc>
          <w:tcPr>
            <w:tcW w:w="2297"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0</w:t>
            </w:r>
          </w:p>
        </w:tc>
        <w:tc>
          <w:tcPr>
            <w:tcW w:w="1276"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130000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58948</w:t>
            </w:r>
          </w:p>
        </w:tc>
        <w:tc>
          <w:tcPr>
            <w:tcW w:w="1134" w:type="dxa"/>
            <w:vAlign w:val="center"/>
          </w:tcPr>
          <w:p w:rsidR="00AC00F1" w:rsidRPr="000206A7" w:rsidRDefault="00A62CED" w:rsidP="00AC00F1">
            <w:pPr>
              <w:jc w:val="center"/>
              <w:rPr>
                <w:sz w:val="20"/>
                <w:szCs w:val="20"/>
                <w:lang w:val="uk-UA"/>
              </w:rPr>
            </w:pPr>
            <w:r w:rsidRPr="000206A7">
              <w:rPr>
                <w:sz w:val="20"/>
                <w:szCs w:val="20"/>
                <w:lang w:val="uk-UA"/>
              </w:rPr>
              <w:t>2,205</w:t>
            </w:r>
            <w:r w:rsidR="00523F01" w:rsidRPr="00A419BF">
              <w:rPr>
                <w:sz w:val="22"/>
                <w:szCs w:val="22"/>
                <w:lang w:val="uk-UA"/>
              </w:rPr>
              <w:t>(більше 1,3 не враховується)</w:t>
            </w:r>
          </w:p>
        </w:tc>
      </w:tr>
      <w:tr w:rsidR="00AC00F1" w:rsidRPr="000206A7" w:rsidTr="006F586B">
        <w:trPr>
          <w:cantSplit/>
          <w:trHeight w:val="306"/>
        </w:trPr>
        <w:tc>
          <w:tcPr>
            <w:tcW w:w="7054" w:type="dxa"/>
            <w:vAlign w:val="center"/>
          </w:tcPr>
          <w:p w:rsidR="00AC00F1" w:rsidRPr="000206A7" w:rsidRDefault="00AC00F1" w:rsidP="00AC00F1">
            <w:pPr>
              <w:pStyle w:val="a3"/>
              <w:spacing w:after="0"/>
              <w:rPr>
                <w:sz w:val="20"/>
                <w:szCs w:val="20"/>
              </w:rPr>
            </w:pPr>
            <w:r w:rsidRPr="000206A7">
              <w:rPr>
                <w:b/>
                <w:sz w:val="20"/>
                <w:szCs w:val="20"/>
                <w:lang w:val="uk-UA"/>
              </w:rPr>
              <w:t>Показники якості</w:t>
            </w:r>
          </w:p>
        </w:tc>
        <w:tc>
          <w:tcPr>
            <w:tcW w:w="2297" w:type="dxa"/>
            <w:vAlign w:val="center"/>
          </w:tcPr>
          <w:p w:rsidR="00AC00F1" w:rsidRPr="000206A7" w:rsidRDefault="00AC00F1" w:rsidP="00AC00F1">
            <w:pPr>
              <w:jc w:val="center"/>
              <w:rPr>
                <w:sz w:val="20"/>
                <w:szCs w:val="20"/>
              </w:rPr>
            </w:pPr>
          </w:p>
        </w:tc>
        <w:tc>
          <w:tcPr>
            <w:tcW w:w="1276"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c>
          <w:tcPr>
            <w:tcW w:w="1134" w:type="dxa"/>
          </w:tcPr>
          <w:p w:rsidR="00AC00F1" w:rsidRPr="000206A7" w:rsidRDefault="00AC00F1" w:rsidP="00AC00F1">
            <w:pPr>
              <w:jc w:val="center"/>
              <w:rPr>
                <w:sz w:val="20"/>
                <w:szCs w:val="20"/>
              </w:rPr>
            </w:pPr>
          </w:p>
        </w:tc>
        <w:tc>
          <w:tcPr>
            <w:tcW w:w="1134" w:type="dxa"/>
          </w:tcPr>
          <w:p w:rsidR="00AC00F1" w:rsidRPr="000206A7" w:rsidRDefault="00AC00F1" w:rsidP="00AC00F1">
            <w:pPr>
              <w:jc w:val="center"/>
              <w:rPr>
                <w:sz w:val="20"/>
                <w:szCs w:val="20"/>
              </w:rPr>
            </w:pPr>
          </w:p>
        </w:tc>
        <w:tc>
          <w:tcPr>
            <w:tcW w:w="1134" w:type="dxa"/>
          </w:tcPr>
          <w:p w:rsidR="00AC00F1" w:rsidRPr="000206A7" w:rsidRDefault="00AC00F1" w:rsidP="00AC00F1">
            <w:pPr>
              <w:jc w:val="center"/>
              <w:rPr>
                <w:sz w:val="20"/>
                <w:szCs w:val="20"/>
              </w:rPr>
            </w:pPr>
          </w:p>
        </w:tc>
      </w:tr>
      <w:tr w:rsidR="00AC00F1" w:rsidRPr="000206A7" w:rsidTr="00AC00F1">
        <w:trPr>
          <w:cantSplit/>
          <w:trHeight w:val="715"/>
        </w:trPr>
        <w:tc>
          <w:tcPr>
            <w:tcW w:w="7054" w:type="dxa"/>
          </w:tcPr>
          <w:p w:rsidR="00235E8A" w:rsidRDefault="00235E8A" w:rsidP="00AC00F1">
            <w:pPr>
              <w:rPr>
                <w:sz w:val="20"/>
                <w:szCs w:val="20"/>
              </w:rPr>
            </w:pPr>
          </w:p>
          <w:p w:rsidR="00235E8A" w:rsidRDefault="00235E8A" w:rsidP="00AC00F1">
            <w:pPr>
              <w:rPr>
                <w:sz w:val="20"/>
                <w:szCs w:val="20"/>
              </w:rPr>
            </w:pPr>
          </w:p>
          <w:p w:rsidR="00AC00F1" w:rsidRPr="000206A7" w:rsidRDefault="00AC00F1" w:rsidP="00AC00F1">
            <w:pPr>
              <w:rPr>
                <w:sz w:val="20"/>
                <w:szCs w:val="20"/>
              </w:rPr>
            </w:pPr>
            <w:r w:rsidRPr="000206A7">
              <w:rPr>
                <w:sz w:val="20"/>
                <w:szCs w:val="20"/>
              </w:rPr>
              <w:t xml:space="preserve">Відсоток витрат на </w:t>
            </w:r>
            <w:r w:rsidRPr="000206A7">
              <w:rPr>
                <w:color w:val="000000"/>
                <w:sz w:val="20"/>
                <w:szCs w:val="20"/>
              </w:rPr>
              <w:t>придбання обладнання по  проекту «Навчання з моїм сусідом-покращення якості освіти шляхом транскордонного співробітництва» в рамках програми транскордонного співробітництва Україна-Румунія 2014-2020</w:t>
            </w:r>
          </w:p>
        </w:tc>
        <w:tc>
          <w:tcPr>
            <w:tcW w:w="2297"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0</w:t>
            </w:r>
          </w:p>
        </w:tc>
        <w:tc>
          <w:tcPr>
            <w:tcW w:w="1276"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100</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51,64</w:t>
            </w:r>
          </w:p>
        </w:tc>
        <w:tc>
          <w:tcPr>
            <w:tcW w:w="1134" w:type="dxa"/>
            <w:vAlign w:val="center"/>
          </w:tcPr>
          <w:p w:rsidR="00AC00F1" w:rsidRPr="000206A7" w:rsidRDefault="00A62CED" w:rsidP="00AC00F1">
            <w:pPr>
              <w:jc w:val="center"/>
              <w:rPr>
                <w:sz w:val="20"/>
                <w:szCs w:val="20"/>
                <w:lang w:val="uk-UA"/>
              </w:rPr>
            </w:pPr>
            <w:r w:rsidRPr="000206A7">
              <w:rPr>
                <w:sz w:val="20"/>
                <w:szCs w:val="20"/>
                <w:lang w:val="uk-UA"/>
              </w:rPr>
              <w:t>1,936</w:t>
            </w:r>
            <w:r w:rsidR="00523F01" w:rsidRPr="00A419BF">
              <w:rPr>
                <w:sz w:val="22"/>
                <w:szCs w:val="22"/>
                <w:lang w:val="uk-UA"/>
              </w:rPr>
              <w:t>(більше 1,3 не враховується)</w:t>
            </w:r>
          </w:p>
        </w:tc>
      </w:tr>
      <w:tr w:rsidR="00AC00F1" w:rsidRPr="000206A7" w:rsidTr="00884802">
        <w:trPr>
          <w:cantSplit/>
          <w:trHeight w:val="715"/>
        </w:trPr>
        <w:tc>
          <w:tcPr>
            <w:tcW w:w="7054" w:type="dxa"/>
            <w:vAlign w:val="center"/>
          </w:tcPr>
          <w:p w:rsidR="00AC00F1" w:rsidRPr="000206A7" w:rsidRDefault="00AC00F1" w:rsidP="00AC00F1">
            <w:pPr>
              <w:spacing w:line="0" w:lineRule="atLeast"/>
              <w:jc w:val="center"/>
              <w:rPr>
                <w:b/>
                <w:sz w:val="20"/>
                <w:szCs w:val="20"/>
                <w:lang w:val="uk-UA"/>
              </w:rPr>
            </w:pPr>
            <w:r w:rsidRPr="000206A7">
              <w:rPr>
                <w:b/>
                <w:sz w:val="20"/>
                <w:szCs w:val="20"/>
              </w:rPr>
              <w:t xml:space="preserve">Ефективність </w:t>
            </w:r>
            <w:r w:rsidRPr="000206A7">
              <w:rPr>
                <w:b/>
                <w:sz w:val="20"/>
                <w:szCs w:val="20"/>
                <w:lang w:val="uk-UA"/>
              </w:rPr>
              <w:t>виконання завдання 1.2</w:t>
            </w:r>
          </w:p>
        </w:tc>
        <w:tc>
          <w:tcPr>
            <w:tcW w:w="6975" w:type="dxa"/>
            <w:gridSpan w:val="5"/>
            <w:vAlign w:val="center"/>
          </w:tcPr>
          <w:p w:rsidR="00523F01" w:rsidRDefault="00AC00F1" w:rsidP="00A62CED">
            <w:pPr>
              <w:jc w:val="center"/>
              <w:rPr>
                <w:b/>
                <w:snapToGrid w:val="0"/>
                <w:sz w:val="20"/>
                <w:szCs w:val="20"/>
                <w:lang w:val="uk-UA"/>
              </w:rPr>
            </w:pPr>
            <w:r w:rsidRPr="000206A7">
              <w:rPr>
                <w:b/>
                <w:sz w:val="20"/>
                <w:szCs w:val="20"/>
                <w:lang w:val="uk-UA"/>
              </w:rPr>
              <w:t>Іеф</w:t>
            </w:r>
            <w:r w:rsidRPr="000206A7">
              <w:rPr>
                <w:b/>
                <w:snapToGrid w:val="0"/>
                <w:sz w:val="20"/>
                <w:szCs w:val="20"/>
                <w:lang w:val="uk-UA"/>
              </w:rPr>
              <w:t>=</w:t>
            </w:r>
            <w:r w:rsidR="00523F01" w:rsidRPr="000206A7">
              <w:rPr>
                <w:b/>
                <w:sz w:val="20"/>
                <w:szCs w:val="20"/>
                <w:lang w:val="uk-UA"/>
              </w:rPr>
              <w:t>1,</w:t>
            </w:r>
            <w:r w:rsidR="00523F01">
              <w:rPr>
                <w:b/>
                <w:sz w:val="20"/>
                <w:szCs w:val="20"/>
                <w:lang w:val="uk-UA"/>
              </w:rPr>
              <w:t>300</w:t>
            </w:r>
            <w:r w:rsidR="00523F01" w:rsidRPr="000206A7">
              <w:rPr>
                <w:b/>
                <w:sz w:val="20"/>
                <w:szCs w:val="20"/>
                <w:lang w:val="uk-UA"/>
              </w:rPr>
              <w:t>*100/1</w:t>
            </w:r>
            <w:r w:rsidR="00523F01" w:rsidRPr="000206A7">
              <w:rPr>
                <w:b/>
                <w:snapToGrid w:val="0"/>
                <w:sz w:val="20"/>
                <w:szCs w:val="20"/>
                <w:lang w:val="uk-UA"/>
              </w:rPr>
              <w:t xml:space="preserve">= </w:t>
            </w:r>
            <w:r w:rsidR="00523F01">
              <w:rPr>
                <w:b/>
                <w:snapToGrid w:val="0"/>
                <w:sz w:val="20"/>
                <w:szCs w:val="20"/>
                <w:lang w:val="uk-UA"/>
              </w:rPr>
              <w:t>130</w:t>
            </w:r>
          </w:p>
          <w:p w:rsidR="00A62CED" w:rsidRPr="000206A7" w:rsidRDefault="00A62CED" w:rsidP="00A62CED">
            <w:pPr>
              <w:jc w:val="center"/>
              <w:rPr>
                <w:b/>
                <w:sz w:val="20"/>
                <w:szCs w:val="20"/>
                <w:lang w:val="uk-UA"/>
              </w:rPr>
            </w:pPr>
            <w:r w:rsidRPr="000206A7">
              <w:rPr>
                <w:b/>
                <w:sz w:val="20"/>
                <w:szCs w:val="20"/>
                <w:lang w:val="uk-UA"/>
              </w:rPr>
              <w:t>Іяк</w:t>
            </w:r>
            <w:r w:rsidR="00523F01" w:rsidRPr="000206A7">
              <w:rPr>
                <w:b/>
                <w:sz w:val="20"/>
                <w:szCs w:val="20"/>
                <w:lang w:val="uk-UA"/>
              </w:rPr>
              <w:t>=1,</w:t>
            </w:r>
            <w:r w:rsidR="00523F01">
              <w:rPr>
                <w:b/>
                <w:sz w:val="20"/>
                <w:szCs w:val="20"/>
                <w:lang w:val="uk-UA"/>
              </w:rPr>
              <w:t>300</w:t>
            </w:r>
            <w:r w:rsidR="00523F01" w:rsidRPr="000206A7">
              <w:rPr>
                <w:b/>
                <w:sz w:val="20"/>
                <w:szCs w:val="20"/>
                <w:lang w:val="uk-UA"/>
              </w:rPr>
              <w:t>*100/1</w:t>
            </w:r>
            <w:r w:rsidR="00523F01" w:rsidRPr="000206A7">
              <w:rPr>
                <w:b/>
                <w:snapToGrid w:val="0"/>
                <w:sz w:val="20"/>
                <w:szCs w:val="20"/>
                <w:lang w:val="uk-UA"/>
              </w:rPr>
              <w:t xml:space="preserve">= </w:t>
            </w:r>
            <w:r w:rsidR="00523F01">
              <w:rPr>
                <w:b/>
                <w:snapToGrid w:val="0"/>
                <w:sz w:val="20"/>
                <w:szCs w:val="20"/>
                <w:lang w:val="uk-UA"/>
              </w:rPr>
              <w:t>130</w:t>
            </w:r>
          </w:p>
          <w:p w:rsidR="00A62CED" w:rsidRPr="000206A7" w:rsidRDefault="00A62CED" w:rsidP="00A62CED">
            <w:pPr>
              <w:jc w:val="center"/>
              <w:rPr>
                <w:b/>
                <w:snapToGrid w:val="0"/>
                <w:sz w:val="20"/>
                <w:szCs w:val="20"/>
                <w:u w:val="single"/>
                <w:lang w:val="uk-UA"/>
              </w:rPr>
            </w:pPr>
            <w:r w:rsidRPr="000206A7">
              <w:rPr>
                <w:b/>
                <w:snapToGrid w:val="0"/>
                <w:sz w:val="20"/>
                <w:szCs w:val="20"/>
                <w:u w:val="single"/>
                <w:lang w:val="uk-UA"/>
              </w:rPr>
              <w:t>Іін=Іефзвіт</w:t>
            </w:r>
            <w:r w:rsidRPr="000206A7">
              <w:rPr>
                <w:b/>
                <w:sz w:val="20"/>
                <w:szCs w:val="20"/>
                <w:u w:val="single"/>
                <w:lang w:val="uk-UA"/>
              </w:rPr>
              <w:t>=</w:t>
            </w:r>
            <w:r w:rsidR="00523F01">
              <w:rPr>
                <w:b/>
                <w:sz w:val="20"/>
                <w:szCs w:val="20"/>
                <w:u w:val="single"/>
                <w:lang w:val="uk-UA"/>
              </w:rPr>
              <w:t>1,3</w:t>
            </w:r>
          </w:p>
          <w:p w:rsidR="00A62CED" w:rsidRPr="000206A7" w:rsidRDefault="00A62CED" w:rsidP="00A62CED">
            <w:pPr>
              <w:jc w:val="center"/>
              <w:rPr>
                <w:b/>
                <w:snapToGrid w:val="0"/>
                <w:sz w:val="20"/>
                <w:szCs w:val="20"/>
                <w:lang w:val="uk-UA"/>
              </w:rPr>
            </w:pPr>
            <w:r w:rsidRPr="000206A7">
              <w:rPr>
                <w:b/>
                <w:snapToGrid w:val="0"/>
                <w:sz w:val="20"/>
                <w:szCs w:val="20"/>
                <w:lang w:val="uk-UA"/>
              </w:rPr>
              <w:t>Іефбаз</w:t>
            </w:r>
            <w:r w:rsidRPr="000206A7">
              <w:rPr>
                <w:b/>
                <w:sz w:val="20"/>
                <w:szCs w:val="20"/>
                <w:lang w:val="uk-UA"/>
              </w:rPr>
              <w:t>=0</w:t>
            </w:r>
          </w:p>
          <w:p w:rsidR="00AC00F1" w:rsidRPr="000206A7" w:rsidRDefault="00A62CED" w:rsidP="00523F01">
            <w:pPr>
              <w:jc w:val="center"/>
              <w:rPr>
                <w:b/>
                <w:sz w:val="20"/>
                <w:szCs w:val="20"/>
                <w:lang w:val="uk-UA"/>
              </w:rPr>
            </w:pPr>
            <w:r w:rsidRPr="000206A7">
              <w:rPr>
                <w:b/>
                <w:sz w:val="20"/>
                <w:szCs w:val="20"/>
                <w:lang w:val="uk-UA"/>
              </w:rPr>
              <w:t>=</w:t>
            </w:r>
            <w:r w:rsidR="00523F01">
              <w:rPr>
                <w:b/>
                <w:sz w:val="20"/>
                <w:szCs w:val="20"/>
                <w:lang w:val="uk-UA"/>
              </w:rPr>
              <w:t>1,3</w:t>
            </w:r>
            <w:r w:rsidRPr="000206A7">
              <w:rPr>
                <w:b/>
                <w:sz w:val="20"/>
                <w:szCs w:val="20"/>
                <w:lang w:val="uk-UA"/>
              </w:rPr>
              <w:t>:0=0</w:t>
            </w:r>
          </w:p>
        </w:tc>
        <w:tc>
          <w:tcPr>
            <w:tcW w:w="1134" w:type="dxa"/>
            <w:vAlign w:val="center"/>
          </w:tcPr>
          <w:p w:rsidR="00523F01" w:rsidRDefault="00523F01" w:rsidP="00AC00F1">
            <w:pPr>
              <w:jc w:val="center"/>
              <w:rPr>
                <w:b/>
                <w:snapToGrid w:val="0"/>
                <w:sz w:val="20"/>
                <w:szCs w:val="20"/>
                <w:lang w:val="uk-UA"/>
              </w:rPr>
            </w:pPr>
            <w:r>
              <w:rPr>
                <w:b/>
                <w:snapToGrid w:val="0"/>
                <w:sz w:val="20"/>
                <w:szCs w:val="20"/>
                <w:lang w:val="uk-UA"/>
              </w:rPr>
              <w:t xml:space="preserve">=130+130+0=260 </w:t>
            </w:r>
          </w:p>
          <w:p w:rsidR="00AC00F1" w:rsidRPr="000206A7" w:rsidRDefault="00523F01" w:rsidP="00AC00F1">
            <w:pPr>
              <w:jc w:val="center"/>
              <w:rPr>
                <w:b/>
                <w:snapToGrid w:val="0"/>
                <w:sz w:val="20"/>
                <w:szCs w:val="20"/>
                <w:lang w:val="uk-UA"/>
              </w:rPr>
            </w:pPr>
            <w:r>
              <w:rPr>
                <w:b/>
                <w:snapToGrid w:val="0"/>
                <w:sz w:val="20"/>
                <w:szCs w:val="20"/>
                <w:lang w:val="uk-UA"/>
              </w:rPr>
              <w:t>не більше 250</w:t>
            </w:r>
          </w:p>
        </w:tc>
      </w:tr>
      <w:tr w:rsidR="00AC00F1" w:rsidRPr="000206A7" w:rsidTr="00884802">
        <w:trPr>
          <w:cantSplit/>
          <w:trHeight w:val="715"/>
        </w:trPr>
        <w:tc>
          <w:tcPr>
            <w:tcW w:w="15163" w:type="dxa"/>
            <w:gridSpan w:val="7"/>
            <w:vAlign w:val="center"/>
          </w:tcPr>
          <w:p w:rsidR="00AC00F1" w:rsidRPr="000206A7" w:rsidRDefault="00AC00F1" w:rsidP="00AC00F1">
            <w:pPr>
              <w:rPr>
                <w:snapToGrid w:val="0"/>
                <w:sz w:val="20"/>
                <w:szCs w:val="20"/>
              </w:rPr>
            </w:pPr>
            <w:r w:rsidRPr="000206A7">
              <w:rPr>
                <w:b/>
                <w:sz w:val="20"/>
                <w:szCs w:val="20"/>
                <w:lang w:val="uk-UA"/>
              </w:rPr>
              <w:t xml:space="preserve">Завдання </w:t>
            </w:r>
            <w:r w:rsidRPr="000206A7">
              <w:rPr>
                <w:b/>
                <w:sz w:val="20"/>
                <w:szCs w:val="20"/>
              </w:rPr>
              <w:t>1.3</w:t>
            </w:r>
            <w:r w:rsidRPr="000206A7">
              <w:rPr>
                <w:color w:val="000000"/>
                <w:sz w:val="20"/>
                <w:szCs w:val="20"/>
              </w:rPr>
              <w:t xml:space="preserve"> </w:t>
            </w:r>
            <w:r w:rsidRPr="000206A7">
              <w:rPr>
                <w:bCs/>
                <w:iCs/>
                <w:color w:val="000000"/>
                <w:sz w:val="20"/>
                <w:szCs w:val="20"/>
              </w:rPr>
              <w:t>Забезпечення інвестиційного супроводу реалізації проектів з метою забезпечення ефективної взаємодії інвесторів із міською радою щодо вирішення проблемних питань</w:t>
            </w:r>
          </w:p>
        </w:tc>
      </w:tr>
      <w:tr w:rsidR="00AC00F1" w:rsidRPr="000206A7" w:rsidTr="00DD74A8">
        <w:trPr>
          <w:cantSplit/>
          <w:trHeight w:val="424"/>
        </w:trPr>
        <w:tc>
          <w:tcPr>
            <w:tcW w:w="7054" w:type="dxa"/>
            <w:vAlign w:val="center"/>
          </w:tcPr>
          <w:p w:rsidR="00AC00F1" w:rsidRPr="000206A7" w:rsidRDefault="00AC00F1" w:rsidP="00AC00F1">
            <w:pPr>
              <w:jc w:val="both"/>
              <w:rPr>
                <w:sz w:val="20"/>
                <w:szCs w:val="20"/>
              </w:rPr>
            </w:pPr>
            <w:r w:rsidRPr="000206A7">
              <w:rPr>
                <w:b/>
                <w:sz w:val="20"/>
                <w:szCs w:val="20"/>
                <w:lang w:val="uk-UA"/>
              </w:rPr>
              <w:t>Показники ефективності</w:t>
            </w:r>
          </w:p>
        </w:tc>
        <w:tc>
          <w:tcPr>
            <w:tcW w:w="2297" w:type="dxa"/>
            <w:vAlign w:val="center"/>
          </w:tcPr>
          <w:p w:rsidR="00AC00F1" w:rsidRPr="000206A7" w:rsidRDefault="00AC00F1" w:rsidP="00AC00F1">
            <w:pPr>
              <w:jc w:val="center"/>
              <w:rPr>
                <w:sz w:val="20"/>
                <w:szCs w:val="20"/>
              </w:rPr>
            </w:pPr>
          </w:p>
        </w:tc>
        <w:tc>
          <w:tcPr>
            <w:tcW w:w="1276"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r>
      <w:tr w:rsidR="00AC00F1" w:rsidRPr="000206A7" w:rsidTr="006F586B">
        <w:trPr>
          <w:cantSplit/>
          <w:trHeight w:val="715"/>
        </w:trPr>
        <w:tc>
          <w:tcPr>
            <w:tcW w:w="7054" w:type="dxa"/>
          </w:tcPr>
          <w:p w:rsidR="00AC00F1" w:rsidRPr="000206A7" w:rsidRDefault="00AC00F1" w:rsidP="00AC00F1">
            <w:pPr>
              <w:rPr>
                <w:sz w:val="20"/>
                <w:szCs w:val="20"/>
              </w:rPr>
            </w:pPr>
            <w:r w:rsidRPr="000206A7">
              <w:rPr>
                <w:color w:val="000000"/>
                <w:sz w:val="20"/>
                <w:szCs w:val="20"/>
              </w:rPr>
              <w:t xml:space="preserve">Середня вартість договору для </w:t>
            </w:r>
            <w:r w:rsidRPr="000206A7">
              <w:rPr>
                <w:bCs/>
                <w:iCs/>
                <w:color w:val="000000"/>
                <w:sz w:val="20"/>
                <w:szCs w:val="20"/>
              </w:rPr>
              <w:t>забезпечення ефективної взаємодії інвесторів із міською радою</w:t>
            </w:r>
          </w:p>
        </w:tc>
        <w:tc>
          <w:tcPr>
            <w:tcW w:w="2297"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w:t>
            </w:r>
          </w:p>
        </w:tc>
        <w:tc>
          <w:tcPr>
            <w:tcW w:w="1276" w:type="dxa"/>
            <w:vAlign w:val="center"/>
          </w:tcPr>
          <w:p w:rsidR="00AC00F1" w:rsidRPr="000206A7" w:rsidRDefault="00AC00F1" w:rsidP="00AC00F1">
            <w:pPr>
              <w:pStyle w:val="a3"/>
              <w:spacing w:before="0" w:after="0"/>
              <w:jc w:val="center"/>
              <w:rPr>
                <w:sz w:val="20"/>
                <w:szCs w:val="20"/>
                <w:lang w:val="uk-UA"/>
              </w:rPr>
            </w:pPr>
            <w:r w:rsidRPr="000206A7">
              <w:rPr>
                <w:sz w:val="20"/>
                <w:szCs w:val="20"/>
                <w:lang w:val="uk-UA"/>
              </w:rPr>
              <w:t>-</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w:t>
            </w:r>
          </w:p>
        </w:tc>
        <w:tc>
          <w:tcPr>
            <w:tcW w:w="1134" w:type="dxa"/>
          </w:tcPr>
          <w:p w:rsidR="00AC00F1" w:rsidRPr="0091625A" w:rsidRDefault="0091625A" w:rsidP="00AC00F1">
            <w:pPr>
              <w:jc w:val="center"/>
              <w:rPr>
                <w:sz w:val="20"/>
                <w:szCs w:val="20"/>
                <w:lang w:val="uk-UA"/>
              </w:rPr>
            </w:pPr>
            <w:r>
              <w:rPr>
                <w:sz w:val="20"/>
                <w:szCs w:val="20"/>
                <w:lang w:val="uk-UA"/>
              </w:rPr>
              <w:t>20000</w:t>
            </w:r>
          </w:p>
        </w:tc>
        <w:tc>
          <w:tcPr>
            <w:tcW w:w="1134" w:type="dxa"/>
          </w:tcPr>
          <w:p w:rsidR="00AC00F1" w:rsidRPr="000206A7" w:rsidRDefault="00AC00F1" w:rsidP="00AC00F1">
            <w:pPr>
              <w:jc w:val="center"/>
              <w:rPr>
                <w:sz w:val="20"/>
                <w:szCs w:val="20"/>
              </w:rPr>
            </w:pPr>
            <w:r w:rsidRPr="000206A7">
              <w:rPr>
                <w:sz w:val="20"/>
                <w:szCs w:val="20"/>
                <w:lang w:val="en-US"/>
              </w:rPr>
              <w:t>-</w:t>
            </w:r>
          </w:p>
        </w:tc>
        <w:tc>
          <w:tcPr>
            <w:tcW w:w="1134" w:type="dxa"/>
          </w:tcPr>
          <w:p w:rsidR="00AC00F1" w:rsidRPr="000206A7" w:rsidRDefault="00D7237A" w:rsidP="00AC00F1">
            <w:pPr>
              <w:jc w:val="center"/>
              <w:rPr>
                <w:sz w:val="20"/>
                <w:szCs w:val="20"/>
                <w:lang w:val="uk-UA"/>
              </w:rPr>
            </w:pPr>
            <w:r w:rsidRPr="000206A7">
              <w:rPr>
                <w:sz w:val="20"/>
                <w:szCs w:val="20"/>
                <w:lang w:val="uk-UA"/>
              </w:rPr>
              <w:t>0</w:t>
            </w:r>
          </w:p>
        </w:tc>
      </w:tr>
      <w:tr w:rsidR="00AC00F1" w:rsidRPr="000206A7" w:rsidTr="00DD74A8">
        <w:trPr>
          <w:cantSplit/>
          <w:trHeight w:val="213"/>
        </w:trPr>
        <w:tc>
          <w:tcPr>
            <w:tcW w:w="7054" w:type="dxa"/>
            <w:vAlign w:val="center"/>
          </w:tcPr>
          <w:p w:rsidR="00AC00F1" w:rsidRPr="000206A7" w:rsidRDefault="00AC00F1" w:rsidP="00AC00F1">
            <w:pPr>
              <w:pStyle w:val="a3"/>
              <w:spacing w:after="0"/>
              <w:rPr>
                <w:sz w:val="20"/>
                <w:szCs w:val="20"/>
              </w:rPr>
            </w:pPr>
            <w:r w:rsidRPr="000206A7">
              <w:rPr>
                <w:b/>
                <w:sz w:val="20"/>
                <w:szCs w:val="20"/>
                <w:lang w:val="uk-UA"/>
              </w:rPr>
              <w:t>Показники якості</w:t>
            </w:r>
          </w:p>
        </w:tc>
        <w:tc>
          <w:tcPr>
            <w:tcW w:w="2297" w:type="dxa"/>
            <w:vAlign w:val="center"/>
          </w:tcPr>
          <w:p w:rsidR="00AC00F1" w:rsidRPr="000206A7" w:rsidRDefault="00AC00F1" w:rsidP="00AC00F1">
            <w:pPr>
              <w:jc w:val="center"/>
              <w:rPr>
                <w:sz w:val="20"/>
                <w:szCs w:val="20"/>
              </w:rPr>
            </w:pPr>
          </w:p>
        </w:tc>
        <w:tc>
          <w:tcPr>
            <w:tcW w:w="1276"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r>
      <w:tr w:rsidR="00AC00F1" w:rsidRPr="000206A7" w:rsidTr="00523F01">
        <w:trPr>
          <w:cantSplit/>
          <w:trHeight w:val="505"/>
        </w:trPr>
        <w:tc>
          <w:tcPr>
            <w:tcW w:w="7054" w:type="dxa"/>
          </w:tcPr>
          <w:p w:rsidR="00AC00F1" w:rsidRPr="000206A7" w:rsidRDefault="00AC00F1" w:rsidP="00AC00F1">
            <w:pPr>
              <w:rPr>
                <w:sz w:val="20"/>
                <w:szCs w:val="20"/>
              </w:rPr>
            </w:pPr>
            <w:r w:rsidRPr="000206A7">
              <w:rPr>
                <w:sz w:val="20"/>
                <w:szCs w:val="20"/>
              </w:rPr>
              <w:t xml:space="preserve">Відсоток забезпеченості витрат для </w:t>
            </w:r>
            <w:r w:rsidRPr="000206A7">
              <w:rPr>
                <w:bCs/>
                <w:iCs/>
                <w:color w:val="000000"/>
                <w:sz w:val="20"/>
                <w:szCs w:val="20"/>
              </w:rPr>
              <w:t>ефективної взаємодії інвесторів із міською радою</w:t>
            </w:r>
          </w:p>
        </w:tc>
        <w:tc>
          <w:tcPr>
            <w:tcW w:w="2297" w:type="dxa"/>
            <w:vAlign w:val="center"/>
          </w:tcPr>
          <w:p w:rsidR="00AC00F1" w:rsidRPr="000206A7" w:rsidRDefault="00AC00F1" w:rsidP="00AC00F1">
            <w:pPr>
              <w:jc w:val="center"/>
              <w:rPr>
                <w:sz w:val="20"/>
                <w:szCs w:val="20"/>
                <w:lang w:val="uk-UA"/>
              </w:rPr>
            </w:pPr>
            <w:r w:rsidRPr="000206A7">
              <w:rPr>
                <w:sz w:val="20"/>
                <w:szCs w:val="20"/>
                <w:lang w:val="uk-UA"/>
              </w:rPr>
              <w:t>-</w:t>
            </w:r>
          </w:p>
        </w:tc>
        <w:tc>
          <w:tcPr>
            <w:tcW w:w="1276" w:type="dxa"/>
            <w:vAlign w:val="center"/>
          </w:tcPr>
          <w:p w:rsidR="00AC00F1" w:rsidRPr="000206A7" w:rsidRDefault="00AC00F1" w:rsidP="00AC00F1">
            <w:pPr>
              <w:jc w:val="center"/>
              <w:rPr>
                <w:sz w:val="20"/>
                <w:szCs w:val="20"/>
                <w:lang w:val="uk-UA"/>
              </w:rPr>
            </w:pPr>
            <w:r w:rsidRPr="000206A7">
              <w:rPr>
                <w:sz w:val="20"/>
                <w:szCs w:val="20"/>
                <w:lang w:val="uk-UA"/>
              </w:rPr>
              <w:t>-</w:t>
            </w:r>
          </w:p>
        </w:tc>
        <w:tc>
          <w:tcPr>
            <w:tcW w:w="1134" w:type="dxa"/>
            <w:vAlign w:val="center"/>
          </w:tcPr>
          <w:p w:rsidR="00AC00F1" w:rsidRPr="000206A7" w:rsidRDefault="00AC00F1" w:rsidP="00AC00F1">
            <w:pPr>
              <w:jc w:val="center"/>
              <w:rPr>
                <w:sz w:val="20"/>
                <w:szCs w:val="20"/>
                <w:lang w:val="uk-UA"/>
              </w:rPr>
            </w:pPr>
            <w:r w:rsidRPr="000206A7">
              <w:rPr>
                <w:sz w:val="20"/>
                <w:szCs w:val="20"/>
                <w:lang w:val="uk-UA"/>
              </w:rPr>
              <w:t>-</w:t>
            </w:r>
          </w:p>
        </w:tc>
        <w:tc>
          <w:tcPr>
            <w:tcW w:w="1134" w:type="dxa"/>
          </w:tcPr>
          <w:p w:rsidR="00AC00F1" w:rsidRPr="0091625A" w:rsidRDefault="0091625A" w:rsidP="00AC00F1">
            <w:pPr>
              <w:jc w:val="center"/>
              <w:rPr>
                <w:sz w:val="20"/>
                <w:szCs w:val="20"/>
                <w:lang w:val="uk-UA"/>
              </w:rPr>
            </w:pPr>
            <w:r>
              <w:rPr>
                <w:sz w:val="20"/>
                <w:szCs w:val="20"/>
                <w:lang w:val="uk-UA"/>
              </w:rPr>
              <w:t>100</w:t>
            </w:r>
          </w:p>
        </w:tc>
        <w:tc>
          <w:tcPr>
            <w:tcW w:w="1134" w:type="dxa"/>
          </w:tcPr>
          <w:p w:rsidR="00AC00F1" w:rsidRPr="000206A7" w:rsidRDefault="00AC00F1" w:rsidP="00AC00F1">
            <w:pPr>
              <w:jc w:val="center"/>
              <w:rPr>
                <w:sz w:val="20"/>
                <w:szCs w:val="20"/>
              </w:rPr>
            </w:pPr>
            <w:r w:rsidRPr="000206A7">
              <w:rPr>
                <w:sz w:val="20"/>
                <w:szCs w:val="20"/>
                <w:lang w:val="en-US"/>
              </w:rPr>
              <w:t>-</w:t>
            </w:r>
          </w:p>
        </w:tc>
        <w:tc>
          <w:tcPr>
            <w:tcW w:w="1134" w:type="dxa"/>
          </w:tcPr>
          <w:p w:rsidR="00AC00F1" w:rsidRPr="000206A7" w:rsidRDefault="00D7237A" w:rsidP="00AC00F1">
            <w:pPr>
              <w:jc w:val="center"/>
              <w:rPr>
                <w:sz w:val="20"/>
                <w:szCs w:val="20"/>
                <w:lang w:val="uk-UA"/>
              </w:rPr>
            </w:pPr>
            <w:r w:rsidRPr="000206A7">
              <w:rPr>
                <w:sz w:val="20"/>
                <w:szCs w:val="20"/>
                <w:lang w:val="uk-UA"/>
              </w:rPr>
              <w:t>0</w:t>
            </w:r>
          </w:p>
        </w:tc>
      </w:tr>
      <w:tr w:rsidR="00AC00F1" w:rsidRPr="000206A7" w:rsidTr="00884802">
        <w:trPr>
          <w:cantSplit/>
          <w:trHeight w:val="715"/>
        </w:trPr>
        <w:tc>
          <w:tcPr>
            <w:tcW w:w="7054" w:type="dxa"/>
            <w:vAlign w:val="center"/>
          </w:tcPr>
          <w:p w:rsidR="00AC00F1" w:rsidRPr="000206A7" w:rsidRDefault="00AC00F1" w:rsidP="00AC00F1">
            <w:pPr>
              <w:spacing w:line="0" w:lineRule="atLeast"/>
              <w:jc w:val="center"/>
              <w:rPr>
                <w:b/>
                <w:sz w:val="20"/>
                <w:szCs w:val="20"/>
                <w:lang w:val="uk-UA"/>
              </w:rPr>
            </w:pPr>
            <w:r w:rsidRPr="000206A7">
              <w:rPr>
                <w:b/>
                <w:sz w:val="20"/>
                <w:szCs w:val="20"/>
              </w:rPr>
              <w:t xml:space="preserve">Ефективність </w:t>
            </w:r>
            <w:r w:rsidRPr="000206A7">
              <w:rPr>
                <w:b/>
                <w:sz w:val="20"/>
                <w:szCs w:val="20"/>
                <w:lang w:val="uk-UA"/>
              </w:rPr>
              <w:t>виконання завдання 1.3</w:t>
            </w:r>
          </w:p>
        </w:tc>
        <w:tc>
          <w:tcPr>
            <w:tcW w:w="6975" w:type="dxa"/>
            <w:gridSpan w:val="5"/>
            <w:vAlign w:val="center"/>
          </w:tcPr>
          <w:p w:rsidR="00AC00F1" w:rsidRPr="000206A7" w:rsidRDefault="00AC00F1" w:rsidP="00AC00F1">
            <w:pPr>
              <w:jc w:val="center"/>
              <w:rPr>
                <w:b/>
                <w:snapToGrid w:val="0"/>
                <w:sz w:val="20"/>
                <w:szCs w:val="20"/>
              </w:rPr>
            </w:pPr>
            <w:r w:rsidRPr="000206A7">
              <w:rPr>
                <w:b/>
                <w:sz w:val="20"/>
                <w:szCs w:val="20"/>
              </w:rPr>
              <w:t>Іеф</w:t>
            </w:r>
            <w:r w:rsidRPr="000206A7">
              <w:rPr>
                <w:b/>
                <w:snapToGrid w:val="0"/>
                <w:sz w:val="20"/>
                <w:szCs w:val="20"/>
              </w:rPr>
              <w:t>=0</w:t>
            </w:r>
          </w:p>
          <w:p w:rsidR="00AC00F1" w:rsidRPr="000206A7" w:rsidRDefault="00AC00F1" w:rsidP="00AC00F1">
            <w:pPr>
              <w:jc w:val="center"/>
              <w:rPr>
                <w:b/>
                <w:sz w:val="20"/>
                <w:szCs w:val="20"/>
              </w:rPr>
            </w:pPr>
            <w:r w:rsidRPr="000206A7">
              <w:rPr>
                <w:b/>
                <w:sz w:val="20"/>
                <w:szCs w:val="20"/>
              </w:rPr>
              <w:t>Іяк</w:t>
            </w:r>
            <w:r w:rsidRPr="000206A7">
              <w:rPr>
                <w:b/>
                <w:snapToGrid w:val="0"/>
                <w:sz w:val="20"/>
                <w:szCs w:val="20"/>
              </w:rPr>
              <w:t>=0</w:t>
            </w:r>
          </w:p>
          <w:p w:rsidR="00AC00F1" w:rsidRPr="000206A7" w:rsidRDefault="00AC00F1" w:rsidP="00AC00F1">
            <w:pPr>
              <w:jc w:val="center"/>
              <w:rPr>
                <w:b/>
                <w:sz w:val="20"/>
                <w:szCs w:val="20"/>
                <w:lang w:val="uk-UA"/>
              </w:rPr>
            </w:pPr>
            <w:r w:rsidRPr="000206A7">
              <w:rPr>
                <w:b/>
                <w:snapToGrid w:val="0"/>
                <w:sz w:val="20"/>
                <w:szCs w:val="20"/>
              </w:rPr>
              <w:t>Іін=</w:t>
            </w:r>
            <w:r w:rsidRPr="000206A7">
              <w:rPr>
                <w:b/>
                <w:snapToGrid w:val="0"/>
                <w:sz w:val="20"/>
                <w:szCs w:val="20"/>
                <w:lang w:val="uk-UA"/>
              </w:rPr>
              <w:t>0/0=0</w:t>
            </w:r>
          </w:p>
        </w:tc>
        <w:tc>
          <w:tcPr>
            <w:tcW w:w="1134" w:type="dxa"/>
            <w:vAlign w:val="center"/>
          </w:tcPr>
          <w:p w:rsidR="00AC00F1" w:rsidRPr="000206A7" w:rsidRDefault="00AC00F1" w:rsidP="00AC00F1">
            <w:pPr>
              <w:jc w:val="center"/>
              <w:rPr>
                <w:snapToGrid w:val="0"/>
                <w:sz w:val="20"/>
                <w:szCs w:val="20"/>
                <w:lang w:val="en-US"/>
              </w:rPr>
            </w:pPr>
            <w:r w:rsidRPr="000206A7">
              <w:rPr>
                <w:snapToGrid w:val="0"/>
                <w:sz w:val="20"/>
                <w:szCs w:val="20"/>
                <w:lang w:val="en-US"/>
              </w:rPr>
              <w:t>0</w:t>
            </w:r>
          </w:p>
        </w:tc>
      </w:tr>
      <w:tr w:rsidR="00AC00F1" w:rsidRPr="000206A7" w:rsidTr="00A3032C">
        <w:trPr>
          <w:cantSplit/>
          <w:trHeight w:val="361"/>
        </w:trPr>
        <w:tc>
          <w:tcPr>
            <w:tcW w:w="15163" w:type="dxa"/>
            <w:gridSpan w:val="7"/>
            <w:vAlign w:val="center"/>
          </w:tcPr>
          <w:p w:rsidR="00AC00F1" w:rsidRPr="000206A7" w:rsidRDefault="00AC00F1" w:rsidP="00AC00F1">
            <w:pPr>
              <w:jc w:val="center"/>
              <w:rPr>
                <w:snapToGrid w:val="0"/>
                <w:sz w:val="20"/>
                <w:szCs w:val="20"/>
              </w:rPr>
            </w:pPr>
            <w:r w:rsidRPr="000206A7">
              <w:rPr>
                <w:b/>
                <w:sz w:val="20"/>
                <w:szCs w:val="20"/>
                <w:lang w:val="uk-UA"/>
              </w:rPr>
              <w:t>Завдання 1.4</w:t>
            </w:r>
            <w:r w:rsidRPr="000206A7">
              <w:rPr>
                <w:sz w:val="20"/>
                <w:szCs w:val="20"/>
                <w:lang w:val="uk-UA"/>
              </w:rPr>
              <w:t xml:space="preserve"> </w:t>
            </w:r>
            <w:r w:rsidRPr="000206A7">
              <w:rPr>
                <w:color w:val="000000"/>
                <w:sz w:val="20"/>
                <w:szCs w:val="20"/>
                <w:shd w:val="clear" w:color="auto" w:fill="FFFFFF"/>
              </w:rPr>
              <w:t>Видання та поширення серед потенційних інвесторів презентаційних матеріалів (буклетів, компакт-дисків) про інвестиційну привабливість міста Коломиї</w:t>
            </w:r>
          </w:p>
        </w:tc>
      </w:tr>
      <w:tr w:rsidR="00AC00F1" w:rsidRPr="000206A7" w:rsidTr="00DD74A8">
        <w:trPr>
          <w:cantSplit/>
          <w:trHeight w:val="306"/>
        </w:trPr>
        <w:tc>
          <w:tcPr>
            <w:tcW w:w="7054" w:type="dxa"/>
            <w:vAlign w:val="center"/>
          </w:tcPr>
          <w:p w:rsidR="00AC00F1" w:rsidRPr="000206A7" w:rsidRDefault="00AC00F1" w:rsidP="00AC00F1">
            <w:pPr>
              <w:jc w:val="both"/>
              <w:rPr>
                <w:sz w:val="20"/>
                <w:szCs w:val="20"/>
              </w:rPr>
            </w:pPr>
            <w:r w:rsidRPr="000206A7">
              <w:rPr>
                <w:b/>
                <w:sz w:val="20"/>
                <w:szCs w:val="20"/>
                <w:lang w:val="uk-UA"/>
              </w:rPr>
              <w:t>Показники ефективності</w:t>
            </w:r>
          </w:p>
        </w:tc>
        <w:tc>
          <w:tcPr>
            <w:tcW w:w="2297" w:type="dxa"/>
            <w:vAlign w:val="center"/>
          </w:tcPr>
          <w:p w:rsidR="00AC00F1" w:rsidRPr="000206A7" w:rsidRDefault="00AC00F1" w:rsidP="00AC00F1">
            <w:pPr>
              <w:jc w:val="center"/>
              <w:rPr>
                <w:sz w:val="20"/>
                <w:szCs w:val="20"/>
              </w:rPr>
            </w:pPr>
          </w:p>
        </w:tc>
        <w:tc>
          <w:tcPr>
            <w:tcW w:w="1276"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z w:val="20"/>
                <w:szCs w:val="20"/>
              </w:rPr>
            </w:pPr>
          </w:p>
        </w:tc>
        <w:tc>
          <w:tcPr>
            <w:tcW w:w="1134" w:type="dxa"/>
            <w:vAlign w:val="center"/>
          </w:tcPr>
          <w:p w:rsidR="00AC00F1" w:rsidRPr="000206A7" w:rsidRDefault="00AC00F1" w:rsidP="00AC00F1">
            <w:pPr>
              <w:jc w:val="center"/>
              <w:rPr>
                <w:snapToGrid w:val="0"/>
                <w:sz w:val="20"/>
                <w:szCs w:val="20"/>
              </w:rPr>
            </w:pPr>
          </w:p>
        </w:tc>
      </w:tr>
      <w:tr w:rsidR="000A4647" w:rsidRPr="000206A7" w:rsidTr="00ED43AF">
        <w:trPr>
          <w:cantSplit/>
          <w:trHeight w:val="377"/>
        </w:trPr>
        <w:tc>
          <w:tcPr>
            <w:tcW w:w="7054" w:type="dxa"/>
            <w:vAlign w:val="center"/>
          </w:tcPr>
          <w:p w:rsidR="000A4647" w:rsidRPr="000206A7" w:rsidRDefault="000A4647" w:rsidP="000A4647">
            <w:pPr>
              <w:rPr>
                <w:color w:val="000000"/>
                <w:sz w:val="20"/>
                <w:szCs w:val="20"/>
                <w:lang w:val="uk-UA"/>
              </w:rPr>
            </w:pPr>
            <w:r w:rsidRPr="000206A7">
              <w:rPr>
                <w:color w:val="000000"/>
                <w:sz w:val="20"/>
                <w:szCs w:val="20"/>
                <w:lang w:val="uk-UA"/>
              </w:rPr>
              <w:t>Середня вартість промоційної продукції</w:t>
            </w:r>
          </w:p>
        </w:tc>
        <w:tc>
          <w:tcPr>
            <w:tcW w:w="2297" w:type="dxa"/>
            <w:vAlign w:val="center"/>
          </w:tcPr>
          <w:p w:rsidR="000A4647" w:rsidRPr="000206A7" w:rsidRDefault="000A4647" w:rsidP="000A4647">
            <w:pPr>
              <w:pStyle w:val="a3"/>
              <w:spacing w:before="0" w:after="0"/>
              <w:jc w:val="center"/>
              <w:rPr>
                <w:sz w:val="20"/>
                <w:szCs w:val="20"/>
                <w:lang w:val="uk-UA"/>
              </w:rPr>
            </w:pPr>
            <w:r w:rsidRPr="000206A7">
              <w:rPr>
                <w:sz w:val="20"/>
                <w:szCs w:val="20"/>
                <w:lang w:val="uk-UA"/>
              </w:rPr>
              <w:t>-</w:t>
            </w:r>
          </w:p>
        </w:tc>
        <w:tc>
          <w:tcPr>
            <w:tcW w:w="1276" w:type="dxa"/>
            <w:vAlign w:val="center"/>
          </w:tcPr>
          <w:p w:rsidR="000A4647" w:rsidRPr="000206A7" w:rsidRDefault="000A4647" w:rsidP="000A4647">
            <w:pPr>
              <w:pStyle w:val="a3"/>
              <w:spacing w:before="0" w:after="0"/>
              <w:jc w:val="center"/>
              <w:rPr>
                <w:sz w:val="20"/>
                <w:szCs w:val="20"/>
                <w:lang w:val="uk-UA"/>
              </w:rPr>
            </w:pPr>
            <w:r w:rsidRPr="000206A7">
              <w:rPr>
                <w:sz w:val="20"/>
                <w:szCs w:val="20"/>
                <w:lang w:val="uk-UA"/>
              </w:rPr>
              <w:t>-</w:t>
            </w:r>
          </w:p>
        </w:tc>
        <w:tc>
          <w:tcPr>
            <w:tcW w:w="1134" w:type="dxa"/>
            <w:vAlign w:val="center"/>
          </w:tcPr>
          <w:p w:rsidR="000A4647" w:rsidRPr="000206A7" w:rsidRDefault="000A4647" w:rsidP="000A4647">
            <w:pPr>
              <w:jc w:val="center"/>
              <w:rPr>
                <w:sz w:val="20"/>
                <w:szCs w:val="20"/>
                <w:lang w:val="uk-UA"/>
              </w:rPr>
            </w:pPr>
            <w:r w:rsidRPr="000206A7">
              <w:rPr>
                <w:sz w:val="20"/>
                <w:szCs w:val="20"/>
                <w:lang w:val="uk-UA"/>
              </w:rPr>
              <w:t>-</w:t>
            </w:r>
          </w:p>
        </w:tc>
        <w:tc>
          <w:tcPr>
            <w:tcW w:w="1134" w:type="dxa"/>
          </w:tcPr>
          <w:p w:rsidR="000A4647" w:rsidRPr="0091625A" w:rsidRDefault="0091625A" w:rsidP="000A4647">
            <w:pPr>
              <w:jc w:val="center"/>
              <w:rPr>
                <w:sz w:val="20"/>
                <w:szCs w:val="20"/>
                <w:lang w:val="uk-UA"/>
              </w:rPr>
            </w:pPr>
            <w:r>
              <w:rPr>
                <w:sz w:val="20"/>
                <w:szCs w:val="20"/>
                <w:lang w:val="uk-UA"/>
              </w:rPr>
              <w:t>449</w:t>
            </w:r>
          </w:p>
        </w:tc>
        <w:tc>
          <w:tcPr>
            <w:tcW w:w="1134" w:type="dxa"/>
          </w:tcPr>
          <w:p w:rsidR="000A4647" w:rsidRPr="000206A7" w:rsidRDefault="000A4647" w:rsidP="000A4647">
            <w:pPr>
              <w:jc w:val="center"/>
              <w:rPr>
                <w:sz w:val="20"/>
                <w:szCs w:val="20"/>
              </w:rPr>
            </w:pPr>
            <w:r w:rsidRPr="000206A7">
              <w:rPr>
                <w:sz w:val="20"/>
                <w:szCs w:val="20"/>
                <w:lang w:val="en-US"/>
              </w:rPr>
              <w:t>-</w:t>
            </w:r>
          </w:p>
        </w:tc>
        <w:tc>
          <w:tcPr>
            <w:tcW w:w="1134" w:type="dxa"/>
          </w:tcPr>
          <w:p w:rsidR="000A4647" w:rsidRPr="000206A7" w:rsidRDefault="00D7237A" w:rsidP="000A4647">
            <w:pPr>
              <w:jc w:val="center"/>
              <w:rPr>
                <w:sz w:val="20"/>
                <w:szCs w:val="20"/>
                <w:lang w:val="uk-UA"/>
              </w:rPr>
            </w:pPr>
            <w:r w:rsidRPr="000206A7">
              <w:rPr>
                <w:sz w:val="20"/>
                <w:szCs w:val="20"/>
                <w:lang w:val="uk-UA"/>
              </w:rPr>
              <w:t>0</w:t>
            </w:r>
          </w:p>
        </w:tc>
      </w:tr>
      <w:tr w:rsidR="000A4647" w:rsidRPr="000206A7" w:rsidTr="00DD74A8">
        <w:trPr>
          <w:cantSplit/>
          <w:trHeight w:val="303"/>
        </w:trPr>
        <w:tc>
          <w:tcPr>
            <w:tcW w:w="7054" w:type="dxa"/>
            <w:vAlign w:val="center"/>
          </w:tcPr>
          <w:p w:rsidR="000A4647" w:rsidRPr="000206A7" w:rsidRDefault="000A4647" w:rsidP="000A4647">
            <w:pPr>
              <w:jc w:val="both"/>
              <w:rPr>
                <w:sz w:val="20"/>
                <w:szCs w:val="20"/>
              </w:rPr>
            </w:pPr>
            <w:r w:rsidRPr="000206A7">
              <w:rPr>
                <w:b/>
                <w:sz w:val="20"/>
                <w:szCs w:val="20"/>
                <w:lang w:val="uk-UA"/>
              </w:rPr>
              <w:t>Показники якості</w:t>
            </w:r>
          </w:p>
        </w:tc>
        <w:tc>
          <w:tcPr>
            <w:tcW w:w="2297" w:type="dxa"/>
            <w:vAlign w:val="center"/>
          </w:tcPr>
          <w:p w:rsidR="000A4647" w:rsidRPr="000206A7" w:rsidRDefault="000A4647" w:rsidP="000A4647">
            <w:pPr>
              <w:jc w:val="center"/>
              <w:rPr>
                <w:sz w:val="20"/>
                <w:szCs w:val="20"/>
              </w:rPr>
            </w:pPr>
          </w:p>
        </w:tc>
        <w:tc>
          <w:tcPr>
            <w:tcW w:w="1276" w:type="dxa"/>
            <w:vAlign w:val="center"/>
          </w:tcPr>
          <w:p w:rsidR="000A4647" w:rsidRPr="000206A7" w:rsidRDefault="000A4647" w:rsidP="000A4647">
            <w:pPr>
              <w:jc w:val="center"/>
              <w:rPr>
                <w:sz w:val="20"/>
                <w:szCs w:val="20"/>
              </w:rPr>
            </w:pPr>
          </w:p>
        </w:tc>
        <w:tc>
          <w:tcPr>
            <w:tcW w:w="1134" w:type="dxa"/>
            <w:vAlign w:val="center"/>
          </w:tcPr>
          <w:p w:rsidR="000A4647" w:rsidRPr="000206A7" w:rsidRDefault="000A4647" w:rsidP="000A4647">
            <w:pPr>
              <w:jc w:val="center"/>
              <w:rPr>
                <w:snapToGrid w:val="0"/>
                <w:sz w:val="20"/>
                <w:szCs w:val="20"/>
              </w:rPr>
            </w:pPr>
          </w:p>
        </w:tc>
        <w:tc>
          <w:tcPr>
            <w:tcW w:w="1134" w:type="dxa"/>
            <w:vAlign w:val="center"/>
          </w:tcPr>
          <w:p w:rsidR="000A4647" w:rsidRPr="000206A7" w:rsidRDefault="000A4647" w:rsidP="000A4647">
            <w:pPr>
              <w:jc w:val="center"/>
              <w:rPr>
                <w:sz w:val="20"/>
                <w:szCs w:val="20"/>
              </w:rPr>
            </w:pPr>
          </w:p>
        </w:tc>
        <w:tc>
          <w:tcPr>
            <w:tcW w:w="1134" w:type="dxa"/>
            <w:vAlign w:val="center"/>
          </w:tcPr>
          <w:p w:rsidR="000A4647" w:rsidRPr="000206A7" w:rsidRDefault="000A4647" w:rsidP="000A4647">
            <w:pPr>
              <w:jc w:val="center"/>
              <w:rPr>
                <w:sz w:val="20"/>
                <w:szCs w:val="20"/>
              </w:rPr>
            </w:pPr>
          </w:p>
        </w:tc>
        <w:tc>
          <w:tcPr>
            <w:tcW w:w="1134" w:type="dxa"/>
            <w:vAlign w:val="center"/>
          </w:tcPr>
          <w:p w:rsidR="000A4647" w:rsidRPr="000206A7" w:rsidRDefault="000A4647" w:rsidP="000A4647">
            <w:pPr>
              <w:jc w:val="center"/>
              <w:rPr>
                <w:snapToGrid w:val="0"/>
                <w:sz w:val="20"/>
                <w:szCs w:val="20"/>
              </w:rPr>
            </w:pPr>
          </w:p>
        </w:tc>
      </w:tr>
      <w:tr w:rsidR="000A4647" w:rsidRPr="000206A7" w:rsidTr="000A4647">
        <w:trPr>
          <w:cantSplit/>
          <w:trHeight w:val="261"/>
        </w:trPr>
        <w:tc>
          <w:tcPr>
            <w:tcW w:w="7054" w:type="dxa"/>
          </w:tcPr>
          <w:p w:rsidR="000A4647" w:rsidRPr="000206A7" w:rsidRDefault="000A4647" w:rsidP="000A4647">
            <w:pPr>
              <w:rPr>
                <w:sz w:val="20"/>
                <w:szCs w:val="20"/>
                <w:lang w:val="en-US"/>
              </w:rPr>
            </w:pPr>
            <w:r w:rsidRPr="000206A7">
              <w:rPr>
                <w:sz w:val="20"/>
                <w:szCs w:val="20"/>
              </w:rPr>
              <w:t xml:space="preserve">Відсоток  забезпеченості </w:t>
            </w:r>
          </w:p>
        </w:tc>
        <w:tc>
          <w:tcPr>
            <w:tcW w:w="2297" w:type="dxa"/>
            <w:vAlign w:val="center"/>
          </w:tcPr>
          <w:p w:rsidR="000A4647" w:rsidRPr="000206A7" w:rsidRDefault="000A4647" w:rsidP="000A4647">
            <w:pPr>
              <w:jc w:val="center"/>
              <w:rPr>
                <w:sz w:val="20"/>
                <w:szCs w:val="20"/>
                <w:lang w:val="uk-UA"/>
              </w:rPr>
            </w:pPr>
            <w:r w:rsidRPr="000206A7">
              <w:rPr>
                <w:sz w:val="20"/>
                <w:szCs w:val="20"/>
                <w:lang w:val="uk-UA"/>
              </w:rPr>
              <w:t>-</w:t>
            </w:r>
          </w:p>
        </w:tc>
        <w:tc>
          <w:tcPr>
            <w:tcW w:w="1276" w:type="dxa"/>
            <w:vAlign w:val="center"/>
          </w:tcPr>
          <w:p w:rsidR="000A4647" w:rsidRPr="000206A7" w:rsidRDefault="000A4647" w:rsidP="000A4647">
            <w:pPr>
              <w:jc w:val="center"/>
              <w:rPr>
                <w:sz w:val="20"/>
                <w:szCs w:val="20"/>
                <w:lang w:val="uk-UA"/>
              </w:rPr>
            </w:pPr>
            <w:r w:rsidRPr="000206A7">
              <w:rPr>
                <w:sz w:val="20"/>
                <w:szCs w:val="20"/>
                <w:lang w:val="uk-UA"/>
              </w:rPr>
              <w:t>-</w:t>
            </w:r>
          </w:p>
        </w:tc>
        <w:tc>
          <w:tcPr>
            <w:tcW w:w="1134" w:type="dxa"/>
            <w:vAlign w:val="center"/>
          </w:tcPr>
          <w:p w:rsidR="000A4647" w:rsidRPr="000206A7" w:rsidRDefault="000A4647" w:rsidP="000A4647">
            <w:pPr>
              <w:jc w:val="center"/>
              <w:rPr>
                <w:sz w:val="20"/>
                <w:szCs w:val="20"/>
                <w:lang w:val="uk-UA"/>
              </w:rPr>
            </w:pPr>
            <w:r w:rsidRPr="000206A7">
              <w:rPr>
                <w:sz w:val="20"/>
                <w:szCs w:val="20"/>
                <w:lang w:val="uk-UA"/>
              </w:rPr>
              <w:t>-</w:t>
            </w:r>
          </w:p>
        </w:tc>
        <w:tc>
          <w:tcPr>
            <w:tcW w:w="1134" w:type="dxa"/>
          </w:tcPr>
          <w:p w:rsidR="000A4647" w:rsidRPr="0091625A" w:rsidRDefault="0091625A" w:rsidP="000A4647">
            <w:pPr>
              <w:jc w:val="center"/>
              <w:rPr>
                <w:sz w:val="20"/>
                <w:szCs w:val="20"/>
                <w:lang w:val="uk-UA"/>
              </w:rPr>
            </w:pPr>
            <w:r>
              <w:rPr>
                <w:sz w:val="20"/>
                <w:szCs w:val="20"/>
                <w:lang w:val="uk-UA"/>
              </w:rPr>
              <w:t>100</w:t>
            </w:r>
          </w:p>
        </w:tc>
        <w:tc>
          <w:tcPr>
            <w:tcW w:w="1134" w:type="dxa"/>
          </w:tcPr>
          <w:p w:rsidR="000A4647" w:rsidRPr="000206A7" w:rsidRDefault="000A4647" w:rsidP="000A4647">
            <w:pPr>
              <w:jc w:val="center"/>
              <w:rPr>
                <w:sz w:val="20"/>
                <w:szCs w:val="20"/>
              </w:rPr>
            </w:pPr>
            <w:r w:rsidRPr="000206A7">
              <w:rPr>
                <w:sz w:val="20"/>
                <w:szCs w:val="20"/>
                <w:lang w:val="en-US"/>
              </w:rPr>
              <w:t>-</w:t>
            </w:r>
          </w:p>
        </w:tc>
        <w:tc>
          <w:tcPr>
            <w:tcW w:w="1134" w:type="dxa"/>
          </w:tcPr>
          <w:p w:rsidR="000A4647" w:rsidRPr="000206A7" w:rsidRDefault="00D7237A" w:rsidP="000A4647">
            <w:pPr>
              <w:jc w:val="center"/>
              <w:rPr>
                <w:sz w:val="20"/>
                <w:szCs w:val="20"/>
                <w:lang w:val="uk-UA"/>
              </w:rPr>
            </w:pPr>
            <w:r w:rsidRPr="000206A7">
              <w:rPr>
                <w:sz w:val="20"/>
                <w:szCs w:val="20"/>
                <w:lang w:val="uk-UA"/>
              </w:rPr>
              <w:t>0</w:t>
            </w:r>
          </w:p>
        </w:tc>
      </w:tr>
      <w:tr w:rsidR="000A4647" w:rsidRPr="000206A7" w:rsidTr="00884802">
        <w:trPr>
          <w:cantSplit/>
          <w:trHeight w:val="715"/>
        </w:trPr>
        <w:tc>
          <w:tcPr>
            <w:tcW w:w="7054" w:type="dxa"/>
            <w:vAlign w:val="center"/>
          </w:tcPr>
          <w:p w:rsidR="000A4647" w:rsidRPr="000206A7" w:rsidRDefault="000A4647" w:rsidP="000A4647">
            <w:pPr>
              <w:spacing w:line="0" w:lineRule="atLeast"/>
              <w:jc w:val="center"/>
              <w:rPr>
                <w:b/>
                <w:sz w:val="20"/>
                <w:szCs w:val="20"/>
                <w:lang w:val="uk-UA"/>
              </w:rPr>
            </w:pPr>
            <w:r w:rsidRPr="000206A7">
              <w:rPr>
                <w:b/>
                <w:sz w:val="20"/>
                <w:szCs w:val="20"/>
              </w:rPr>
              <w:t xml:space="preserve">Ефективність </w:t>
            </w:r>
            <w:r w:rsidRPr="000206A7">
              <w:rPr>
                <w:b/>
                <w:sz w:val="20"/>
                <w:szCs w:val="20"/>
                <w:lang w:val="uk-UA"/>
              </w:rPr>
              <w:t>виконання завдання 1.4</w:t>
            </w:r>
          </w:p>
        </w:tc>
        <w:tc>
          <w:tcPr>
            <w:tcW w:w="6975" w:type="dxa"/>
            <w:gridSpan w:val="5"/>
            <w:vAlign w:val="center"/>
          </w:tcPr>
          <w:p w:rsidR="000A4647" w:rsidRPr="000206A7" w:rsidRDefault="000A4647" w:rsidP="000A4647">
            <w:pPr>
              <w:jc w:val="center"/>
              <w:rPr>
                <w:b/>
                <w:snapToGrid w:val="0"/>
                <w:sz w:val="20"/>
                <w:szCs w:val="20"/>
              </w:rPr>
            </w:pPr>
            <w:r w:rsidRPr="000206A7">
              <w:rPr>
                <w:b/>
                <w:sz w:val="20"/>
                <w:szCs w:val="20"/>
              </w:rPr>
              <w:t>Іеф</w:t>
            </w:r>
            <w:r w:rsidRPr="000206A7">
              <w:rPr>
                <w:b/>
                <w:snapToGrid w:val="0"/>
                <w:sz w:val="20"/>
                <w:szCs w:val="20"/>
              </w:rPr>
              <w:t>=0</w:t>
            </w:r>
          </w:p>
          <w:p w:rsidR="000A4647" w:rsidRPr="000206A7" w:rsidRDefault="000A4647" w:rsidP="000A4647">
            <w:pPr>
              <w:jc w:val="center"/>
              <w:rPr>
                <w:b/>
                <w:sz w:val="20"/>
                <w:szCs w:val="20"/>
              </w:rPr>
            </w:pPr>
            <w:r w:rsidRPr="000206A7">
              <w:rPr>
                <w:b/>
                <w:sz w:val="20"/>
                <w:szCs w:val="20"/>
              </w:rPr>
              <w:t>Іяк</w:t>
            </w:r>
            <w:r w:rsidRPr="000206A7">
              <w:rPr>
                <w:b/>
                <w:snapToGrid w:val="0"/>
                <w:sz w:val="20"/>
                <w:szCs w:val="20"/>
              </w:rPr>
              <w:t>=0</w:t>
            </w:r>
          </w:p>
          <w:p w:rsidR="000A4647" w:rsidRPr="000206A7" w:rsidRDefault="000A4647" w:rsidP="000A4647">
            <w:pPr>
              <w:jc w:val="center"/>
              <w:rPr>
                <w:b/>
                <w:sz w:val="20"/>
                <w:szCs w:val="20"/>
                <w:lang w:val="uk-UA"/>
              </w:rPr>
            </w:pPr>
            <w:r w:rsidRPr="000206A7">
              <w:rPr>
                <w:b/>
                <w:snapToGrid w:val="0"/>
                <w:sz w:val="20"/>
                <w:szCs w:val="20"/>
              </w:rPr>
              <w:t>Іін=</w:t>
            </w:r>
            <w:r w:rsidRPr="000206A7">
              <w:rPr>
                <w:b/>
                <w:snapToGrid w:val="0"/>
                <w:sz w:val="20"/>
                <w:szCs w:val="20"/>
                <w:lang w:val="uk-UA"/>
              </w:rPr>
              <w:t>0/0=0</w:t>
            </w:r>
          </w:p>
        </w:tc>
        <w:tc>
          <w:tcPr>
            <w:tcW w:w="1134" w:type="dxa"/>
            <w:vAlign w:val="center"/>
          </w:tcPr>
          <w:p w:rsidR="000A4647" w:rsidRPr="000206A7" w:rsidRDefault="000A4647" w:rsidP="000A4647">
            <w:pPr>
              <w:jc w:val="center"/>
              <w:rPr>
                <w:snapToGrid w:val="0"/>
                <w:sz w:val="20"/>
                <w:szCs w:val="20"/>
                <w:lang w:val="en-US"/>
              </w:rPr>
            </w:pPr>
            <w:r w:rsidRPr="000206A7">
              <w:rPr>
                <w:snapToGrid w:val="0"/>
                <w:sz w:val="20"/>
                <w:szCs w:val="20"/>
                <w:lang w:val="en-US"/>
              </w:rPr>
              <w:t>0</w:t>
            </w:r>
          </w:p>
        </w:tc>
      </w:tr>
      <w:tr w:rsidR="00523F01" w:rsidRPr="000206A7" w:rsidTr="00235E8A">
        <w:trPr>
          <w:cantSplit/>
          <w:trHeight w:val="715"/>
        </w:trPr>
        <w:tc>
          <w:tcPr>
            <w:tcW w:w="7054" w:type="dxa"/>
            <w:shd w:val="clear" w:color="auto" w:fill="auto"/>
            <w:vAlign w:val="center"/>
          </w:tcPr>
          <w:p w:rsidR="00523F01" w:rsidRPr="00235E8A" w:rsidRDefault="00523F01" w:rsidP="00523F01">
            <w:pPr>
              <w:pStyle w:val="Nata1"/>
              <w:spacing w:line="0" w:lineRule="atLeast"/>
              <w:jc w:val="center"/>
              <w:rPr>
                <w:sz w:val="20"/>
              </w:rPr>
            </w:pPr>
            <w:r w:rsidRPr="00235E8A">
              <w:rPr>
                <w:sz w:val="20"/>
              </w:rPr>
              <w:t>Ефективність програми</w:t>
            </w:r>
          </w:p>
        </w:tc>
        <w:tc>
          <w:tcPr>
            <w:tcW w:w="6975" w:type="dxa"/>
            <w:gridSpan w:val="5"/>
            <w:shd w:val="clear" w:color="auto" w:fill="auto"/>
            <w:vAlign w:val="center"/>
          </w:tcPr>
          <w:p w:rsidR="00523F01" w:rsidRPr="00235E8A" w:rsidRDefault="00523F01" w:rsidP="0091625A">
            <w:pPr>
              <w:jc w:val="center"/>
              <w:rPr>
                <w:b/>
                <w:snapToGrid w:val="0"/>
                <w:sz w:val="20"/>
                <w:szCs w:val="20"/>
                <w:lang w:val="uk-UA"/>
              </w:rPr>
            </w:pPr>
            <w:r w:rsidRPr="00235E8A">
              <w:rPr>
                <w:b/>
                <w:sz w:val="20"/>
                <w:szCs w:val="20"/>
              </w:rPr>
              <w:t>Іеф</w:t>
            </w:r>
            <w:proofErr w:type="gramStart"/>
            <w:r w:rsidRPr="00235E8A">
              <w:rPr>
                <w:b/>
                <w:sz w:val="20"/>
                <w:szCs w:val="20"/>
              </w:rPr>
              <w:t>=(</w:t>
            </w:r>
            <w:proofErr w:type="gramEnd"/>
            <w:r w:rsidRPr="00235E8A">
              <w:rPr>
                <w:b/>
                <w:sz w:val="20"/>
                <w:szCs w:val="20"/>
                <w:lang w:val="uk-UA"/>
              </w:rPr>
              <w:t>1,266+1,300+0+0</w:t>
            </w:r>
            <w:r w:rsidRPr="00235E8A">
              <w:rPr>
                <w:b/>
                <w:snapToGrid w:val="0"/>
                <w:sz w:val="20"/>
                <w:szCs w:val="20"/>
              </w:rPr>
              <w:t>)=</w:t>
            </w:r>
            <w:r w:rsidRPr="00235E8A">
              <w:rPr>
                <w:b/>
                <w:snapToGrid w:val="0"/>
                <w:sz w:val="20"/>
                <w:szCs w:val="20"/>
                <w:lang w:val="uk-UA"/>
              </w:rPr>
              <w:t>2,566</w:t>
            </w:r>
            <w:r w:rsidRPr="00235E8A">
              <w:rPr>
                <w:b/>
                <w:snapToGrid w:val="0"/>
                <w:sz w:val="20"/>
                <w:szCs w:val="20"/>
              </w:rPr>
              <w:t>*100/</w:t>
            </w:r>
            <w:r w:rsidRPr="00235E8A">
              <w:rPr>
                <w:b/>
                <w:snapToGrid w:val="0"/>
                <w:sz w:val="20"/>
                <w:szCs w:val="20"/>
                <w:lang w:val="uk-UA"/>
              </w:rPr>
              <w:t>4=64,15</w:t>
            </w:r>
          </w:p>
          <w:p w:rsidR="00FE4868" w:rsidRPr="00235E8A" w:rsidRDefault="00523F01" w:rsidP="0091625A">
            <w:pPr>
              <w:jc w:val="center"/>
              <w:rPr>
                <w:b/>
                <w:snapToGrid w:val="0"/>
                <w:sz w:val="20"/>
                <w:szCs w:val="20"/>
                <w:lang w:val="uk-UA"/>
              </w:rPr>
            </w:pPr>
            <w:r w:rsidRPr="00235E8A">
              <w:rPr>
                <w:b/>
                <w:snapToGrid w:val="0"/>
                <w:sz w:val="20"/>
                <w:szCs w:val="20"/>
              </w:rPr>
              <w:t>Іяк</w:t>
            </w:r>
            <w:proofErr w:type="gramStart"/>
            <w:r w:rsidR="00FE4868" w:rsidRPr="00235E8A">
              <w:rPr>
                <w:b/>
                <w:sz w:val="20"/>
                <w:szCs w:val="20"/>
              </w:rPr>
              <w:t>=(</w:t>
            </w:r>
            <w:proofErr w:type="gramEnd"/>
            <w:r w:rsidR="00FE4868" w:rsidRPr="00235E8A">
              <w:rPr>
                <w:b/>
                <w:sz w:val="20"/>
                <w:szCs w:val="20"/>
                <w:lang w:val="uk-UA"/>
              </w:rPr>
              <w:t>1,300+1,300+0+0</w:t>
            </w:r>
            <w:r w:rsidR="00FE4868" w:rsidRPr="00235E8A">
              <w:rPr>
                <w:b/>
                <w:snapToGrid w:val="0"/>
                <w:sz w:val="20"/>
                <w:szCs w:val="20"/>
              </w:rPr>
              <w:t>)=</w:t>
            </w:r>
            <w:r w:rsidR="00FE4868" w:rsidRPr="00235E8A">
              <w:rPr>
                <w:b/>
                <w:snapToGrid w:val="0"/>
                <w:sz w:val="20"/>
                <w:szCs w:val="20"/>
                <w:lang w:val="uk-UA"/>
              </w:rPr>
              <w:t>2,566</w:t>
            </w:r>
            <w:r w:rsidR="00FE4868" w:rsidRPr="00235E8A">
              <w:rPr>
                <w:b/>
                <w:snapToGrid w:val="0"/>
                <w:sz w:val="20"/>
                <w:szCs w:val="20"/>
              </w:rPr>
              <w:t>*100/</w:t>
            </w:r>
            <w:r w:rsidR="00FE4868" w:rsidRPr="00235E8A">
              <w:rPr>
                <w:b/>
                <w:snapToGrid w:val="0"/>
                <w:sz w:val="20"/>
                <w:szCs w:val="20"/>
                <w:lang w:val="uk-UA"/>
              </w:rPr>
              <w:t>4=65</w:t>
            </w:r>
          </w:p>
          <w:p w:rsidR="00523F01" w:rsidRPr="00235E8A" w:rsidRDefault="00523F01" w:rsidP="0091625A">
            <w:pPr>
              <w:jc w:val="center"/>
              <w:rPr>
                <w:b/>
                <w:snapToGrid w:val="0"/>
                <w:sz w:val="20"/>
                <w:szCs w:val="20"/>
                <w:lang w:val="uk-UA"/>
              </w:rPr>
            </w:pPr>
          </w:p>
          <w:p w:rsidR="00FE4868" w:rsidRPr="00235E8A" w:rsidRDefault="00523F01" w:rsidP="0091625A">
            <w:pPr>
              <w:jc w:val="center"/>
              <w:rPr>
                <w:b/>
                <w:snapToGrid w:val="0"/>
                <w:sz w:val="20"/>
                <w:szCs w:val="20"/>
                <w:lang w:val="uk-UA"/>
              </w:rPr>
            </w:pPr>
            <w:r w:rsidRPr="00235E8A">
              <w:rPr>
                <w:b/>
                <w:snapToGrid w:val="0"/>
                <w:sz w:val="20"/>
                <w:szCs w:val="20"/>
                <w:u w:val="single"/>
              </w:rPr>
              <w:t>Іін=Іефзвіт</w:t>
            </w:r>
            <w:proofErr w:type="gramStart"/>
            <w:r w:rsidR="00FE4868" w:rsidRPr="00235E8A">
              <w:rPr>
                <w:b/>
                <w:sz w:val="20"/>
                <w:szCs w:val="20"/>
              </w:rPr>
              <w:t>=(</w:t>
            </w:r>
            <w:proofErr w:type="gramEnd"/>
            <w:r w:rsidR="00FE4868" w:rsidRPr="00235E8A">
              <w:rPr>
                <w:b/>
                <w:sz w:val="20"/>
                <w:szCs w:val="20"/>
                <w:lang w:val="uk-UA"/>
              </w:rPr>
              <w:t>1,266+1,300+0+0</w:t>
            </w:r>
            <w:r w:rsidR="00FE4868" w:rsidRPr="00235E8A">
              <w:rPr>
                <w:b/>
                <w:snapToGrid w:val="0"/>
                <w:sz w:val="20"/>
                <w:szCs w:val="20"/>
              </w:rPr>
              <w:t>)=</w:t>
            </w:r>
            <w:r w:rsidR="00FE4868" w:rsidRPr="00235E8A">
              <w:rPr>
                <w:b/>
                <w:snapToGrid w:val="0"/>
                <w:sz w:val="20"/>
                <w:szCs w:val="20"/>
                <w:lang w:val="uk-UA"/>
              </w:rPr>
              <w:t>2,566</w:t>
            </w:r>
            <w:r w:rsidR="00FE4868" w:rsidRPr="00235E8A">
              <w:rPr>
                <w:b/>
                <w:snapToGrid w:val="0"/>
                <w:sz w:val="20"/>
                <w:szCs w:val="20"/>
              </w:rPr>
              <w:t>/</w:t>
            </w:r>
            <w:r w:rsidR="00FE4868" w:rsidRPr="00235E8A">
              <w:rPr>
                <w:b/>
                <w:snapToGrid w:val="0"/>
                <w:sz w:val="20"/>
                <w:szCs w:val="20"/>
                <w:lang w:val="uk-UA"/>
              </w:rPr>
              <w:t>4=0,642</w:t>
            </w:r>
          </w:p>
          <w:p w:rsidR="00523F01" w:rsidRPr="00235E8A" w:rsidRDefault="00523F01" w:rsidP="0091625A">
            <w:pPr>
              <w:jc w:val="center"/>
              <w:rPr>
                <w:b/>
                <w:snapToGrid w:val="0"/>
                <w:sz w:val="20"/>
                <w:szCs w:val="20"/>
                <w:lang w:val="uk-UA"/>
              </w:rPr>
            </w:pPr>
          </w:p>
          <w:p w:rsidR="00523F01" w:rsidRPr="00235E8A" w:rsidRDefault="00523F01" w:rsidP="0091625A">
            <w:pPr>
              <w:jc w:val="center"/>
              <w:rPr>
                <w:b/>
                <w:snapToGrid w:val="0"/>
                <w:sz w:val="20"/>
                <w:szCs w:val="20"/>
              </w:rPr>
            </w:pPr>
            <w:proofErr w:type="gramStart"/>
            <w:r w:rsidRPr="00235E8A">
              <w:rPr>
                <w:b/>
                <w:snapToGrid w:val="0"/>
                <w:sz w:val="20"/>
                <w:szCs w:val="20"/>
              </w:rPr>
              <w:t>:Іефбаз</w:t>
            </w:r>
            <w:proofErr w:type="gramEnd"/>
            <w:r w:rsidRPr="00235E8A">
              <w:rPr>
                <w:b/>
                <w:sz w:val="20"/>
                <w:szCs w:val="20"/>
              </w:rPr>
              <w:t>==(</w:t>
            </w:r>
            <w:r w:rsidRPr="00235E8A">
              <w:rPr>
                <w:b/>
                <w:sz w:val="20"/>
                <w:szCs w:val="20"/>
                <w:lang w:val="uk-UA"/>
              </w:rPr>
              <w:t>1,000+0+0+0</w:t>
            </w:r>
            <w:r w:rsidRPr="00235E8A">
              <w:rPr>
                <w:b/>
                <w:snapToGrid w:val="0"/>
                <w:sz w:val="20"/>
                <w:szCs w:val="20"/>
              </w:rPr>
              <w:t>)</w:t>
            </w:r>
          </w:p>
          <w:p w:rsidR="00523F01" w:rsidRPr="00235E8A" w:rsidRDefault="00523F01" w:rsidP="0091625A">
            <w:pPr>
              <w:jc w:val="center"/>
              <w:rPr>
                <w:b/>
                <w:snapToGrid w:val="0"/>
                <w:sz w:val="20"/>
                <w:szCs w:val="20"/>
                <w:lang w:val="uk-UA"/>
              </w:rPr>
            </w:pPr>
            <w:r w:rsidRPr="00235E8A">
              <w:rPr>
                <w:b/>
                <w:snapToGrid w:val="0"/>
                <w:sz w:val="20"/>
                <w:szCs w:val="20"/>
              </w:rPr>
              <w:t>=</w:t>
            </w:r>
            <w:r w:rsidRPr="00235E8A">
              <w:rPr>
                <w:b/>
                <w:snapToGrid w:val="0"/>
                <w:sz w:val="20"/>
                <w:szCs w:val="20"/>
                <w:lang w:val="uk-UA"/>
              </w:rPr>
              <w:t>1</w:t>
            </w:r>
            <w:r w:rsidRPr="00235E8A">
              <w:rPr>
                <w:b/>
                <w:snapToGrid w:val="0"/>
                <w:sz w:val="20"/>
                <w:szCs w:val="20"/>
              </w:rPr>
              <w:t>/</w:t>
            </w:r>
            <w:r w:rsidR="00FE4868" w:rsidRPr="00235E8A">
              <w:rPr>
                <w:b/>
                <w:snapToGrid w:val="0"/>
                <w:sz w:val="20"/>
                <w:szCs w:val="20"/>
                <w:lang w:val="uk-UA"/>
              </w:rPr>
              <w:t>4</w:t>
            </w:r>
            <w:r w:rsidRPr="00235E8A">
              <w:rPr>
                <w:b/>
                <w:snapToGrid w:val="0"/>
                <w:sz w:val="20"/>
                <w:szCs w:val="20"/>
              </w:rPr>
              <w:t>=</w:t>
            </w:r>
            <w:r w:rsidRPr="00235E8A">
              <w:rPr>
                <w:b/>
                <w:snapToGrid w:val="0"/>
                <w:sz w:val="20"/>
                <w:szCs w:val="20"/>
                <w:lang w:val="uk-UA"/>
              </w:rPr>
              <w:t>0,</w:t>
            </w:r>
            <w:r w:rsidR="00FE4868" w:rsidRPr="00235E8A">
              <w:rPr>
                <w:b/>
                <w:snapToGrid w:val="0"/>
                <w:sz w:val="20"/>
                <w:szCs w:val="20"/>
                <w:lang w:val="uk-UA"/>
              </w:rPr>
              <w:t>25</w:t>
            </w:r>
          </w:p>
          <w:p w:rsidR="00523F01" w:rsidRPr="00235E8A" w:rsidRDefault="00523F01" w:rsidP="0091625A">
            <w:pPr>
              <w:jc w:val="center"/>
              <w:rPr>
                <w:b/>
                <w:sz w:val="20"/>
                <w:szCs w:val="20"/>
                <w:lang w:val="en-US"/>
              </w:rPr>
            </w:pPr>
            <w:r w:rsidRPr="00235E8A">
              <w:rPr>
                <w:b/>
                <w:snapToGrid w:val="0"/>
                <w:sz w:val="20"/>
                <w:szCs w:val="20"/>
                <w:lang w:val="uk-UA"/>
              </w:rPr>
              <w:t>0,</w:t>
            </w:r>
            <w:r w:rsidR="00FE4868" w:rsidRPr="00235E8A">
              <w:rPr>
                <w:b/>
                <w:snapToGrid w:val="0"/>
                <w:sz w:val="20"/>
                <w:szCs w:val="20"/>
                <w:lang w:val="uk-UA"/>
              </w:rPr>
              <w:t>642</w:t>
            </w:r>
            <w:r w:rsidRPr="00235E8A">
              <w:rPr>
                <w:b/>
                <w:snapToGrid w:val="0"/>
                <w:sz w:val="20"/>
                <w:szCs w:val="20"/>
                <w:lang w:val="uk-UA"/>
              </w:rPr>
              <w:t>:0,</w:t>
            </w:r>
            <w:r w:rsidR="00FE4868" w:rsidRPr="00235E8A">
              <w:rPr>
                <w:b/>
                <w:snapToGrid w:val="0"/>
                <w:sz w:val="20"/>
                <w:szCs w:val="20"/>
                <w:lang w:val="uk-UA"/>
              </w:rPr>
              <w:t>25</w:t>
            </w:r>
            <w:r w:rsidRPr="00235E8A">
              <w:rPr>
                <w:b/>
                <w:snapToGrid w:val="0"/>
                <w:sz w:val="20"/>
                <w:szCs w:val="20"/>
                <w:lang w:val="uk-UA"/>
              </w:rPr>
              <w:t>=2,</w:t>
            </w:r>
            <w:r w:rsidR="00FE4868" w:rsidRPr="00235E8A">
              <w:rPr>
                <w:b/>
                <w:snapToGrid w:val="0"/>
                <w:sz w:val="20"/>
                <w:szCs w:val="20"/>
                <w:lang w:val="uk-UA"/>
              </w:rPr>
              <w:t>56</w:t>
            </w:r>
            <w:r w:rsidRPr="00235E8A">
              <w:rPr>
                <w:b/>
                <w:snapToGrid w:val="0"/>
                <w:sz w:val="20"/>
                <w:szCs w:val="20"/>
                <w:lang w:val="en-US"/>
              </w:rPr>
              <w:t>&gt;=1=25</w:t>
            </w:r>
          </w:p>
        </w:tc>
        <w:tc>
          <w:tcPr>
            <w:tcW w:w="1134" w:type="dxa"/>
            <w:shd w:val="clear" w:color="auto" w:fill="auto"/>
            <w:vAlign w:val="center"/>
          </w:tcPr>
          <w:p w:rsidR="00523F01" w:rsidRPr="00235E8A" w:rsidRDefault="00523F01" w:rsidP="0091625A">
            <w:pPr>
              <w:jc w:val="center"/>
              <w:rPr>
                <w:b/>
                <w:sz w:val="20"/>
                <w:szCs w:val="20"/>
                <w:lang w:val="uk-UA"/>
              </w:rPr>
            </w:pPr>
            <w:r w:rsidRPr="00235E8A">
              <w:rPr>
                <w:b/>
                <w:sz w:val="20"/>
                <w:szCs w:val="20"/>
              </w:rPr>
              <w:t>=</w:t>
            </w:r>
            <w:r w:rsidR="00FE4868" w:rsidRPr="00235E8A">
              <w:rPr>
                <w:b/>
                <w:sz w:val="20"/>
                <w:szCs w:val="20"/>
                <w:lang w:val="uk-UA"/>
              </w:rPr>
              <w:t>64,15+65+25=154,15</w:t>
            </w:r>
          </w:p>
        </w:tc>
      </w:tr>
      <w:tr w:rsidR="00523F01" w:rsidRPr="00CF04CD" w:rsidTr="00ED43AF">
        <w:trPr>
          <w:cantSplit/>
          <w:trHeight w:val="715"/>
        </w:trPr>
        <w:tc>
          <w:tcPr>
            <w:tcW w:w="15163" w:type="dxa"/>
            <w:gridSpan w:val="7"/>
            <w:vAlign w:val="center"/>
          </w:tcPr>
          <w:p w:rsidR="00235E8A" w:rsidRDefault="00235E8A" w:rsidP="00523F01">
            <w:pPr>
              <w:jc w:val="center"/>
              <w:rPr>
                <w:b/>
                <w:sz w:val="20"/>
                <w:szCs w:val="20"/>
                <w:lang w:val="uk-UA"/>
              </w:rPr>
            </w:pPr>
          </w:p>
          <w:p w:rsidR="00235E8A" w:rsidRDefault="00235E8A" w:rsidP="00523F01">
            <w:pPr>
              <w:jc w:val="center"/>
              <w:rPr>
                <w:b/>
                <w:sz w:val="20"/>
                <w:szCs w:val="20"/>
                <w:lang w:val="uk-UA"/>
              </w:rPr>
            </w:pPr>
          </w:p>
          <w:p w:rsidR="00523F01" w:rsidRPr="00CF04CD" w:rsidRDefault="00523F01" w:rsidP="00523F01">
            <w:pPr>
              <w:jc w:val="center"/>
              <w:rPr>
                <w:snapToGrid w:val="0"/>
                <w:sz w:val="20"/>
                <w:szCs w:val="20"/>
              </w:rPr>
            </w:pPr>
            <w:r w:rsidRPr="00CF04CD">
              <w:rPr>
                <w:b/>
                <w:sz w:val="20"/>
                <w:szCs w:val="20"/>
                <w:lang w:val="uk-UA"/>
              </w:rPr>
              <w:t>Програма Розвитку малого та середнього підприємництва в місті Коломиї на 2018-2022 роки</w:t>
            </w:r>
          </w:p>
        </w:tc>
      </w:tr>
      <w:tr w:rsidR="00523F01" w:rsidRPr="00CF04CD" w:rsidTr="00884802">
        <w:trPr>
          <w:cantSplit/>
          <w:trHeight w:val="715"/>
        </w:trPr>
        <w:tc>
          <w:tcPr>
            <w:tcW w:w="15163" w:type="dxa"/>
            <w:gridSpan w:val="7"/>
            <w:vAlign w:val="center"/>
          </w:tcPr>
          <w:p w:rsidR="00523F01" w:rsidRPr="00CF04CD" w:rsidRDefault="00523F01" w:rsidP="00523F01">
            <w:pPr>
              <w:jc w:val="center"/>
              <w:rPr>
                <w:snapToGrid w:val="0"/>
                <w:sz w:val="20"/>
                <w:szCs w:val="20"/>
              </w:rPr>
            </w:pPr>
            <w:r w:rsidRPr="00CF04CD">
              <w:rPr>
                <w:b/>
                <w:sz w:val="20"/>
                <w:szCs w:val="20"/>
                <w:lang w:val="uk-UA" w:eastAsia="uk-UA"/>
              </w:rPr>
              <w:t>Завдання2.1</w:t>
            </w:r>
            <w:r w:rsidRPr="00CF04CD">
              <w:rPr>
                <w:sz w:val="20"/>
                <w:szCs w:val="20"/>
                <w:lang w:val="uk-UA" w:eastAsia="uk-UA"/>
              </w:rPr>
              <w:t xml:space="preserve"> </w:t>
            </w:r>
            <w:r w:rsidRPr="00CF04CD">
              <w:rPr>
                <w:color w:val="000000"/>
                <w:sz w:val="20"/>
                <w:szCs w:val="20"/>
              </w:rPr>
              <w:t>Ефективне використання власних фінансових ресурсів для підтримки МСП.Розробити та впровадити програму погашення відсоткових ставок за кредитами</w:t>
            </w:r>
          </w:p>
        </w:tc>
      </w:tr>
      <w:tr w:rsidR="00523F01" w:rsidRPr="00CF04CD" w:rsidTr="00DD74A8">
        <w:trPr>
          <w:cantSplit/>
          <w:trHeight w:val="233"/>
        </w:trPr>
        <w:tc>
          <w:tcPr>
            <w:tcW w:w="7054" w:type="dxa"/>
            <w:vAlign w:val="center"/>
          </w:tcPr>
          <w:p w:rsidR="00523F01" w:rsidRPr="00CF04CD" w:rsidRDefault="00523F01" w:rsidP="00523F01">
            <w:pPr>
              <w:jc w:val="both"/>
              <w:rPr>
                <w:sz w:val="20"/>
                <w:szCs w:val="20"/>
                <w:lang w:eastAsia="uk-UA"/>
              </w:rPr>
            </w:pPr>
            <w:r w:rsidRPr="00CF04CD">
              <w:rPr>
                <w:b/>
                <w:sz w:val="20"/>
                <w:szCs w:val="20"/>
                <w:lang w:val="uk-UA"/>
              </w:rPr>
              <w:t>Показники ефективності</w:t>
            </w:r>
          </w:p>
        </w:tc>
        <w:tc>
          <w:tcPr>
            <w:tcW w:w="2297" w:type="dxa"/>
            <w:vAlign w:val="center"/>
          </w:tcPr>
          <w:p w:rsidR="00523F01" w:rsidRPr="00CF04CD" w:rsidRDefault="00523F01" w:rsidP="00523F01">
            <w:pPr>
              <w:jc w:val="center"/>
              <w:rPr>
                <w:sz w:val="20"/>
                <w:szCs w:val="20"/>
              </w:rPr>
            </w:pPr>
          </w:p>
        </w:tc>
        <w:tc>
          <w:tcPr>
            <w:tcW w:w="1276"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r>
      <w:tr w:rsidR="00523F01" w:rsidRPr="00CF04CD" w:rsidTr="00187BFA">
        <w:trPr>
          <w:cantSplit/>
          <w:trHeight w:val="301"/>
        </w:trPr>
        <w:tc>
          <w:tcPr>
            <w:tcW w:w="7054" w:type="dxa"/>
          </w:tcPr>
          <w:p w:rsidR="00523F01" w:rsidRPr="00CF04CD" w:rsidRDefault="00523F01" w:rsidP="00523F01">
            <w:pPr>
              <w:rPr>
                <w:sz w:val="20"/>
                <w:szCs w:val="20"/>
                <w:lang w:val="uk-UA"/>
              </w:rPr>
            </w:pPr>
            <w:r w:rsidRPr="00CF04CD">
              <w:rPr>
                <w:color w:val="000000"/>
                <w:sz w:val="20"/>
                <w:szCs w:val="20"/>
              </w:rPr>
              <w:t>Середні витрати на один суб'єкт МСП для проведення відшкодування відсотків</w:t>
            </w:r>
          </w:p>
        </w:tc>
        <w:tc>
          <w:tcPr>
            <w:tcW w:w="2297" w:type="dxa"/>
            <w:vAlign w:val="center"/>
          </w:tcPr>
          <w:p w:rsidR="00523F01" w:rsidRPr="00CF04CD" w:rsidRDefault="00523F01" w:rsidP="00523F01">
            <w:pPr>
              <w:pStyle w:val="a3"/>
              <w:spacing w:before="0" w:after="0"/>
              <w:jc w:val="center"/>
              <w:rPr>
                <w:sz w:val="20"/>
                <w:szCs w:val="20"/>
                <w:lang w:val="uk-UA"/>
              </w:rPr>
            </w:pPr>
            <w:r w:rsidRPr="00CF04CD">
              <w:rPr>
                <w:sz w:val="20"/>
                <w:szCs w:val="20"/>
                <w:lang w:val="uk-UA"/>
              </w:rPr>
              <w:t>-</w:t>
            </w:r>
          </w:p>
        </w:tc>
        <w:tc>
          <w:tcPr>
            <w:tcW w:w="1276" w:type="dxa"/>
            <w:vAlign w:val="center"/>
          </w:tcPr>
          <w:p w:rsidR="00523F01" w:rsidRPr="00CF04CD" w:rsidRDefault="00523F01" w:rsidP="00523F01">
            <w:pPr>
              <w:pStyle w:val="a3"/>
              <w:spacing w:before="0" w:after="0"/>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pStyle w:val="1"/>
              <w:spacing w:before="0" w:after="0" w:line="0" w:lineRule="atLeast"/>
              <w:ind w:firstLine="0"/>
              <w:jc w:val="center"/>
              <w:rPr>
                <w:sz w:val="20"/>
                <w:szCs w:val="20"/>
                <w:lang w:val="ru-RU"/>
              </w:rPr>
            </w:pPr>
            <w:r w:rsidRPr="00CF04CD">
              <w:rPr>
                <w:sz w:val="20"/>
                <w:szCs w:val="20"/>
                <w:lang w:val="ru-RU"/>
              </w:rPr>
              <w:t>0</w:t>
            </w:r>
          </w:p>
        </w:tc>
      </w:tr>
      <w:tr w:rsidR="00523F01" w:rsidRPr="00CF04CD" w:rsidTr="00B02AB4">
        <w:trPr>
          <w:cantSplit/>
          <w:trHeight w:val="437"/>
        </w:trPr>
        <w:tc>
          <w:tcPr>
            <w:tcW w:w="7054" w:type="dxa"/>
            <w:vAlign w:val="center"/>
          </w:tcPr>
          <w:p w:rsidR="00523F01" w:rsidRPr="00CF04CD" w:rsidRDefault="00523F01" w:rsidP="00523F01">
            <w:pPr>
              <w:jc w:val="both"/>
              <w:rPr>
                <w:sz w:val="20"/>
                <w:szCs w:val="20"/>
                <w:lang w:eastAsia="uk-UA"/>
              </w:rPr>
            </w:pPr>
            <w:r w:rsidRPr="00CF04CD">
              <w:rPr>
                <w:b/>
                <w:sz w:val="20"/>
                <w:szCs w:val="20"/>
                <w:lang w:val="uk-UA"/>
              </w:rPr>
              <w:t>Показники якості</w:t>
            </w:r>
          </w:p>
        </w:tc>
        <w:tc>
          <w:tcPr>
            <w:tcW w:w="2297" w:type="dxa"/>
            <w:vAlign w:val="center"/>
          </w:tcPr>
          <w:p w:rsidR="00523F01" w:rsidRPr="00CF04CD" w:rsidRDefault="00523F01" w:rsidP="00523F01">
            <w:pPr>
              <w:jc w:val="center"/>
              <w:rPr>
                <w:sz w:val="20"/>
                <w:szCs w:val="20"/>
              </w:rPr>
            </w:pPr>
          </w:p>
        </w:tc>
        <w:tc>
          <w:tcPr>
            <w:tcW w:w="1276"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r>
      <w:tr w:rsidR="00523F01" w:rsidRPr="00CF04CD" w:rsidTr="00187BFA">
        <w:trPr>
          <w:cantSplit/>
          <w:trHeight w:val="384"/>
        </w:trPr>
        <w:tc>
          <w:tcPr>
            <w:tcW w:w="7054" w:type="dxa"/>
          </w:tcPr>
          <w:p w:rsidR="00523F01" w:rsidRPr="00CF04CD" w:rsidRDefault="00523F01" w:rsidP="00523F01">
            <w:pPr>
              <w:rPr>
                <w:sz w:val="20"/>
                <w:szCs w:val="20"/>
              </w:rPr>
            </w:pPr>
            <w:r w:rsidRPr="00CF04CD">
              <w:rPr>
                <w:sz w:val="20"/>
                <w:szCs w:val="20"/>
              </w:rPr>
              <w:t xml:space="preserve">Відсоток витрат </w:t>
            </w:r>
            <w:r w:rsidRPr="00CF04CD">
              <w:rPr>
                <w:color w:val="000000"/>
                <w:sz w:val="20"/>
                <w:szCs w:val="20"/>
              </w:rPr>
              <w:t>на один суб'єкт МСП для проведення відшкодування відсотків</w:t>
            </w:r>
          </w:p>
        </w:tc>
        <w:tc>
          <w:tcPr>
            <w:tcW w:w="2297"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276"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pStyle w:val="1"/>
              <w:spacing w:before="0" w:after="0" w:line="0" w:lineRule="atLeast"/>
              <w:ind w:firstLine="0"/>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0</w:t>
            </w:r>
          </w:p>
        </w:tc>
      </w:tr>
      <w:tr w:rsidR="00523F01" w:rsidRPr="00CF04CD" w:rsidTr="00884802">
        <w:trPr>
          <w:cantSplit/>
          <w:trHeight w:val="715"/>
        </w:trPr>
        <w:tc>
          <w:tcPr>
            <w:tcW w:w="7054" w:type="dxa"/>
            <w:vAlign w:val="center"/>
          </w:tcPr>
          <w:p w:rsidR="00523F01" w:rsidRPr="00CF04CD" w:rsidRDefault="00523F01" w:rsidP="00523F01">
            <w:pPr>
              <w:jc w:val="center"/>
              <w:rPr>
                <w:sz w:val="20"/>
                <w:szCs w:val="20"/>
                <w:lang w:eastAsia="uk-UA"/>
              </w:rPr>
            </w:pPr>
            <w:r w:rsidRPr="00CF04CD">
              <w:rPr>
                <w:b/>
                <w:sz w:val="20"/>
                <w:szCs w:val="20"/>
              </w:rPr>
              <w:t xml:space="preserve">Ефективність </w:t>
            </w:r>
            <w:r w:rsidRPr="00CF04CD">
              <w:rPr>
                <w:b/>
                <w:sz w:val="20"/>
                <w:szCs w:val="20"/>
                <w:lang w:val="uk-UA"/>
              </w:rPr>
              <w:t>виконання завдання 2.1</w:t>
            </w:r>
          </w:p>
        </w:tc>
        <w:tc>
          <w:tcPr>
            <w:tcW w:w="6975" w:type="dxa"/>
            <w:gridSpan w:val="5"/>
            <w:vAlign w:val="center"/>
          </w:tcPr>
          <w:p w:rsidR="00523F01" w:rsidRPr="00CF04CD" w:rsidRDefault="00523F01" w:rsidP="00523F01">
            <w:pPr>
              <w:jc w:val="center"/>
              <w:rPr>
                <w:b/>
                <w:snapToGrid w:val="0"/>
                <w:sz w:val="20"/>
                <w:szCs w:val="20"/>
              </w:rPr>
            </w:pPr>
            <w:r w:rsidRPr="00CF04CD">
              <w:rPr>
                <w:b/>
                <w:sz w:val="20"/>
                <w:szCs w:val="20"/>
              </w:rPr>
              <w:t>Іеф</w:t>
            </w:r>
            <w:r w:rsidRPr="00CF04CD">
              <w:rPr>
                <w:b/>
                <w:snapToGrid w:val="0"/>
                <w:sz w:val="20"/>
                <w:szCs w:val="20"/>
              </w:rPr>
              <w:t>=0</w:t>
            </w:r>
          </w:p>
          <w:p w:rsidR="00523F01" w:rsidRPr="00CF04CD" w:rsidRDefault="00523F01" w:rsidP="00523F01">
            <w:pPr>
              <w:jc w:val="center"/>
              <w:rPr>
                <w:b/>
                <w:sz w:val="20"/>
                <w:szCs w:val="20"/>
              </w:rPr>
            </w:pPr>
            <w:r w:rsidRPr="00CF04CD">
              <w:rPr>
                <w:b/>
                <w:sz w:val="20"/>
                <w:szCs w:val="20"/>
              </w:rPr>
              <w:t>Іяк</w:t>
            </w:r>
            <w:r w:rsidRPr="00CF04CD">
              <w:rPr>
                <w:b/>
                <w:snapToGrid w:val="0"/>
                <w:sz w:val="20"/>
                <w:szCs w:val="20"/>
              </w:rPr>
              <w:t>=0</w:t>
            </w:r>
          </w:p>
          <w:p w:rsidR="00523F01" w:rsidRPr="00CF04CD" w:rsidRDefault="00523F01" w:rsidP="00523F01">
            <w:pPr>
              <w:jc w:val="center"/>
              <w:rPr>
                <w:b/>
                <w:sz w:val="20"/>
                <w:szCs w:val="20"/>
                <w:lang w:val="uk-UA"/>
              </w:rPr>
            </w:pPr>
            <w:r w:rsidRPr="00CF04CD">
              <w:rPr>
                <w:b/>
                <w:snapToGrid w:val="0"/>
                <w:sz w:val="20"/>
                <w:szCs w:val="20"/>
              </w:rPr>
              <w:t>Іін=</w:t>
            </w:r>
            <w:r w:rsidRPr="00CF04CD">
              <w:rPr>
                <w:b/>
                <w:snapToGrid w:val="0"/>
                <w:sz w:val="20"/>
                <w:szCs w:val="20"/>
                <w:lang w:val="uk-UA"/>
              </w:rPr>
              <w:t>0</w:t>
            </w:r>
          </w:p>
        </w:tc>
        <w:tc>
          <w:tcPr>
            <w:tcW w:w="1134" w:type="dxa"/>
            <w:vAlign w:val="center"/>
          </w:tcPr>
          <w:p w:rsidR="00523F01" w:rsidRPr="00CF04CD" w:rsidRDefault="00CF04CD" w:rsidP="00523F01">
            <w:pPr>
              <w:jc w:val="center"/>
              <w:rPr>
                <w:b/>
                <w:snapToGrid w:val="0"/>
                <w:sz w:val="20"/>
                <w:szCs w:val="20"/>
                <w:lang w:val="uk-UA"/>
              </w:rPr>
            </w:pPr>
            <w:r>
              <w:rPr>
                <w:b/>
                <w:snapToGrid w:val="0"/>
                <w:sz w:val="20"/>
                <w:szCs w:val="20"/>
                <w:lang w:val="uk-UA"/>
              </w:rPr>
              <w:t>0</w:t>
            </w:r>
          </w:p>
        </w:tc>
      </w:tr>
      <w:tr w:rsidR="00523F01" w:rsidRPr="00CF04CD" w:rsidTr="00884802">
        <w:trPr>
          <w:cantSplit/>
          <w:trHeight w:val="715"/>
        </w:trPr>
        <w:tc>
          <w:tcPr>
            <w:tcW w:w="15163" w:type="dxa"/>
            <w:gridSpan w:val="7"/>
            <w:vAlign w:val="center"/>
          </w:tcPr>
          <w:p w:rsidR="00523F01" w:rsidRPr="00CF04CD" w:rsidRDefault="00523F01" w:rsidP="00523F01">
            <w:pPr>
              <w:jc w:val="center"/>
              <w:rPr>
                <w:color w:val="000000"/>
                <w:sz w:val="20"/>
                <w:szCs w:val="20"/>
                <w:lang w:eastAsia="zh-CN"/>
              </w:rPr>
            </w:pPr>
            <w:r w:rsidRPr="00CF04CD">
              <w:rPr>
                <w:b/>
                <w:sz w:val="20"/>
                <w:szCs w:val="20"/>
                <w:lang w:val="uk-UA" w:eastAsia="uk-UA"/>
              </w:rPr>
              <w:t>Завдання 2.2</w:t>
            </w:r>
            <w:r w:rsidRPr="00CF04CD">
              <w:rPr>
                <w:sz w:val="20"/>
                <w:szCs w:val="20"/>
                <w:lang w:val="uk-UA" w:eastAsia="uk-UA"/>
              </w:rPr>
              <w:t xml:space="preserve"> </w:t>
            </w:r>
            <w:r w:rsidRPr="00CF04CD">
              <w:rPr>
                <w:color w:val="000000"/>
                <w:sz w:val="20"/>
                <w:szCs w:val="20"/>
                <w:lang w:eastAsia="zh-CN"/>
              </w:rPr>
              <w:t>Проведення заходів інформаційного характеру (випуск буклетів, придбання інформаційних реєстрів для виготовлення довідників, на паперових та електронних носіях з інформацією про суб’єкти господарювання, які надають послуги на території громади, презентаційних матеріалів, висвітлення в засобах масової інформації, підготовка промороликів, придбання телевізорів).</w:t>
            </w:r>
          </w:p>
          <w:p w:rsidR="00523F01" w:rsidRPr="00CF04CD" w:rsidRDefault="00523F01" w:rsidP="00523F01">
            <w:pPr>
              <w:jc w:val="center"/>
              <w:rPr>
                <w:snapToGrid w:val="0"/>
                <w:sz w:val="20"/>
                <w:szCs w:val="20"/>
              </w:rPr>
            </w:pPr>
          </w:p>
        </w:tc>
      </w:tr>
      <w:tr w:rsidR="00523F01" w:rsidRPr="00CF04CD" w:rsidTr="00187BFA">
        <w:trPr>
          <w:cantSplit/>
          <w:trHeight w:val="185"/>
        </w:trPr>
        <w:tc>
          <w:tcPr>
            <w:tcW w:w="7054" w:type="dxa"/>
            <w:vAlign w:val="center"/>
          </w:tcPr>
          <w:p w:rsidR="00523F01" w:rsidRPr="00CF04CD" w:rsidRDefault="00523F01" w:rsidP="00523F01">
            <w:pPr>
              <w:pStyle w:val="a3"/>
              <w:spacing w:after="0"/>
              <w:rPr>
                <w:sz w:val="20"/>
                <w:szCs w:val="20"/>
              </w:rPr>
            </w:pPr>
            <w:r w:rsidRPr="00CF04CD">
              <w:rPr>
                <w:b/>
                <w:sz w:val="20"/>
                <w:szCs w:val="20"/>
                <w:lang w:val="uk-UA"/>
              </w:rPr>
              <w:t>Показники ефективності</w:t>
            </w:r>
          </w:p>
        </w:tc>
        <w:tc>
          <w:tcPr>
            <w:tcW w:w="2297" w:type="dxa"/>
            <w:vAlign w:val="center"/>
          </w:tcPr>
          <w:p w:rsidR="00523F01" w:rsidRPr="00CF04CD" w:rsidRDefault="00523F01" w:rsidP="00523F01">
            <w:pPr>
              <w:jc w:val="center"/>
              <w:rPr>
                <w:sz w:val="20"/>
                <w:szCs w:val="20"/>
              </w:rPr>
            </w:pPr>
          </w:p>
        </w:tc>
        <w:tc>
          <w:tcPr>
            <w:tcW w:w="1276"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z w:val="20"/>
                <w:szCs w:val="20"/>
              </w:rPr>
            </w:pPr>
          </w:p>
        </w:tc>
        <w:tc>
          <w:tcPr>
            <w:tcW w:w="1134" w:type="dxa"/>
            <w:vAlign w:val="center"/>
          </w:tcPr>
          <w:p w:rsidR="00523F01" w:rsidRPr="00CF04CD" w:rsidRDefault="00523F01" w:rsidP="00523F01">
            <w:pPr>
              <w:jc w:val="center"/>
              <w:rPr>
                <w:snapToGrid w:val="0"/>
                <w:sz w:val="20"/>
                <w:szCs w:val="20"/>
              </w:rPr>
            </w:pPr>
          </w:p>
        </w:tc>
      </w:tr>
      <w:tr w:rsidR="00523F01" w:rsidRPr="00CF04CD" w:rsidTr="00187BFA">
        <w:trPr>
          <w:cantSplit/>
          <w:trHeight w:val="515"/>
        </w:trPr>
        <w:tc>
          <w:tcPr>
            <w:tcW w:w="7054" w:type="dxa"/>
            <w:vAlign w:val="center"/>
          </w:tcPr>
          <w:p w:rsidR="00523F01" w:rsidRPr="00CF04CD" w:rsidRDefault="00523F01" w:rsidP="00523F01">
            <w:pPr>
              <w:rPr>
                <w:color w:val="000000"/>
                <w:sz w:val="20"/>
                <w:szCs w:val="20"/>
              </w:rPr>
            </w:pPr>
            <w:r w:rsidRPr="00CF04CD">
              <w:rPr>
                <w:color w:val="000000"/>
                <w:sz w:val="20"/>
                <w:szCs w:val="20"/>
                <w:lang w:val="uk-UA" w:eastAsia="zh-CN"/>
              </w:rPr>
              <w:t>Середня вартість отримання інформаційних реєстрів для виготовлення довідників</w:t>
            </w:r>
          </w:p>
        </w:tc>
        <w:tc>
          <w:tcPr>
            <w:tcW w:w="2297"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276"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napToGrid w:val="0"/>
                <w:sz w:val="20"/>
                <w:szCs w:val="20"/>
                <w:lang w:val="uk-UA"/>
              </w:rPr>
            </w:pPr>
            <w:r w:rsidRPr="00CF04CD">
              <w:rPr>
                <w:snapToGrid w:val="0"/>
                <w:sz w:val="20"/>
                <w:szCs w:val="20"/>
                <w:lang w:val="uk-UA"/>
              </w:rPr>
              <w:t>-</w:t>
            </w:r>
          </w:p>
        </w:tc>
        <w:tc>
          <w:tcPr>
            <w:tcW w:w="1134" w:type="dxa"/>
            <w:vAlign w:val="center"/>
          </w:tcPr>
          <w:p w:rsidR="00523F01" w:rsidRPr="00CF04CD" w:rsidRDefault="00523F01" w:rsidP="00523F01">
            <w:pPr>
              <w:jc w:val="center"/>
              <w:rPr>
                <w:bCs/>
                <w:color w:val="000000"/>
                <w:sz w:val="20"/>
                <w:szCs w:val="20"/>
                <w:lang w:val="en-US"/>
              </w:rPr>
            </w:pPr>
            <w:r w:rsidRPr="00CF04CD">
              <w:rPr>
                <w:bCs/>
                <w:color w:val="000000"/>
                <w:sz w:val="20"/>
                <w:szCs w:val="20"/>
                <w:lang w:val="en-US"/>
              </w:rPr>
              <w:t>10 000,00</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0</w:t>
            </w:r>
          </w:p>
        </w:tc>
        <w:tc>
          <w:tcPr>
            <w:tcW w:w="1134" w:type="dxa"/>
            <w:vAlign w:val="center"/>
          </w:tcPr>
          <w:p w:rsidR="00523F01" w:rsidRPr="00CF04CD" w:rsidRDefault="00523F01" w:rsidP="00523F01">
            <w:pPr>
              <w:jc w:val="center"/>
              <w:rPr>
                <w:snapToGrid w:val="0"/>
                <w:sz w:val="20"/>
                <w:szCs w:val="20"/>
                <w:lang w:val="uk-UA"/>
              </w:rPr>
            </w:pPr>
            <w:r w:rsidRPr="00CF04CD">
              <w:rPr>
                <w:sz w:val="20"/>
                <w:szCs w:val="20"/>
                <w:lang w:val="uk-UA"/>
              </w:rPr>
              <w:t>0</w:t>
            </w:r>
          </w:p>
        </w:tc>
      </w:tr>
      <w:tr w:rsidR="00523F01" w:rsidRPr="00CF04CD" w:rsidTr="00FD7A64">
        <w:trPr>
          <w:cantSplit/>
          <w:trHeight w:val="387"/>
        </w:trPr>
        <w:tc>
          <w:tcPr>
            <w:tcW w:w="7054" w:type="dxa"/>
            <w:vAlign w:val="center"/>
          </w:tcPr>
          <w:p w:rsidR="00523F01" w:rsidRPr="00CF04CD" w:rsidRDefault="00523F01" w:rsidP="00523F01">
            <w:pPr>
              <w:rPr>
                <w:color w:val="000000"/>
                <w:sz w:val="20"/>
                <w:szCs w:val="20"/>
              </w:rPr>
            </w:pPr>
            <w:r w:rsidRPr="00CF04CD">
              <w:rPr>
                <w:color w:val="000000"/>
                <w:sz w:val="20"/>
                <w:szCs w:val="20"/>
                <w:lang w:val="uk-UA" w:eastAsia="zh-CN"/>
              </w:rPr>
              <w:t>Середня вартість послуг створення проморолика</w:t>
            </w:r>
          </w:p>
        </w:tc>
        <w:tc>
          <w:tcPr>
            <w:tcW w:w="2297"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276" w:type="dxa"/>
            <w:vAlign w:val="center"/>
          </w:tcPr>
          <w:p w:rsidR="00523F01" w:rsidRPr="00CF04CD" w:rsidRDefault="00523F01" w:rsidP="00523F01">
            <w:pPr>
              <w:jc w:val="center"/>
              <w:rPr>
                <w:sz w:val="20"/>
                <w:szCs w:val="20"/>
                <w:lang w:val="uk-UA"/>
              </w:rPr>
            </w:pPr>
            <w:r w:rsidRPr="00CF04CD">
              <w:rPr>
                <w:sz w:val="20"/>
                <w:szCs w:val="20"/>
                <w:lang w:val="uk-UA"/>
              </w:rPr>
              <w:t>-</w:t>
            </w:r>
          </w:p>
        </w:tc>
        <w:tc>
          <w:tcPr>
            <w:tcW w:w="1134" w:type="dxa"/>
            <w:vAlign w:val="center"/>
          </w:tcPr>
          <w:p w:rsidR="00523F01" w:rsidRPr="00CF04CD" w:rsidRDefault="00523F01" w:rsidP="00523F01">
            <w:pPr>
              <w:jc w:val="center"/>
              <w:rPr>
                <w:snapToGrid w:val="0"/>
                <w:sz w:val="20"/>
                <w:szCs w:val="20"/>
                <w:lang w:val="uk-UA"/>
              </w:rPr>
            </w:pPr>
            <w:r w:rsidRPr="00CF04CD">
              <w:rPr>
                <w:snapToGrid w:val="0"/>
                <w:sz w:val="20"/>
                <w:szCs w:val="20"/>
                <w:lang w:val="uk-UA"/>
              </w:rPr>
              <w:t>-</w:t>
            </w:r>
          </w:p>
        </w:tc>
        <w:tc>
          <w:tcPr>
            <w:tcW w:w="1134" w:type="dxa"/>
            <w:vAlign w:val="center"/>
          </w:tcPr>
          <w:p w:rsidR="00523F01" w:rsidRPr="00CF04CD" w:rsidRDefault="00523F01" w:rsidP="00523F01">
            <w:pPr>
              <w:jc w:val="center"/>
              <w:rPr>
                <w:bCs/>
                <w:color w:val="000000"/>
                <w:sz w:val="20"/>
                <w:szCs w:val="20"/>
                <w:lang w:val="en-US"/>
              </w:rPr>
            </w:pPr>
            <w:r w:rsidRPr="00CF04CD">
              <w:rPr>
                <w:bCs/>
                <w:color w:val="000000"/>
                <w:sz w:val="20"/>
                <w:szCs w:val="20"/>
                <w:lang w:val="en-US"/>
              </w:rPr>
              <w:t>55 000,00</w:t>
            </w:r>
          </w:p>
        </w:tc>
        <w:tc>
          <w:tcPr>
            <w:tcW w:w="1134" w:type="dxa"/>
            <w:vAlign w:val="center"/>
          </w:tcPr>
          <w:p w:rsidR="00523F01" w:rsidRPr="00CF04CD" w:rsidRDefault="00523F01" w:rsidP="00523F01">
            <w:pPr>
              <w:jc w:val="center"/>
              <w:rPr>
                <w:sz w:val="20"/>
                <w:szCs w:val="20"/>
                <w:lang w:val="uk-UA"/>
              </w:rPr>
            </w:pPr>
            <w:r w:rsidRPr="00CF04CD">
              <w:rPr>
                <w:sz w:val="20"/>
                <w:szCs w:val="20"/>
                <w:lang w:val="uk-UA"/>
              </w:rPr>
              <w:t>0</w:t>
            </w:r>
          </w:p>
        </w:tc>
        <w:tc>
          <w:tcPr>
            <w:tcW w:w="1134" w:type="dxa"/>
            <w:vAlign w:val="center"/>
          </w:tcPr>
          <w:p w:rsidR="00523F01" w:rsidRPr="00CF04CD" w:rsidRDefault="00523F01" w:rsidP="00523F01">
            <w:pPr>
              <w:jc w:val="center"/>
              <w:rPr>
                <w:snapToGrid w:val="0"/>
                <w:sz w:val="20"/>
                <w:szCs w:val="20"/>
                <w:lang w:val="uk-UA"/>
              </w:rPr>
            </w:pPr>
            <w:r w:rsidRPr="00CF04CD">
              <w:rPr>
                <w:snapToGrid w:val="0"/>
                <w:sz w:val="20"/>
                <w:szCs w:val="20"/>
                <w:lang w:val="uk-UA"/>
              </w:rPr>
              <w:t>0</w:t>
            </w:r>
          </w:p>
        </w:tc>
      </w:tr>
    </w:tbl>
    <w:tbl>
      <w:tblPr>
        <w:tblpPr w:leftFromText="180" w:rightFromText="180" w:vertAnchor="text" w:tblpY="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235"/>
        <w:gridCol w:w="33"/>
        <w:gridCol w:w="1276"/>
        <w:gridCol w:w="1134"/>
        <w:gridCol w:w="1134"/>
        <w:gridCol w:w="1134"/>
        <w:gridCol w:w="1134"/>
      </w:tblGrid>
      <w:tr w:rsidR="00636073" w:rsidRPr="00CF04CD" w:rsidTr="006F586B">
        <w:tc>
          <w:tcPr>
            <w:tcW w:w="7083" w:type="dxa"/>
          </w:tcPr>
          <w:p w:rsidR="00636073" w:rsidRPr="00CF04CD" w:rsidRDefault="00636073" w:rsidP="00636073">
            <w:pPr>
              <w:pStyle w:val="1"/>
              <w:spacing w:before="0" w:after="0" w:line="0" w:lineRule="atLeast"/>
              <w:ind w:firstLine="0"/>
              <w:rPr>
                <w:b/>
                <w:sz w:val="20"/>
                <w:szCs w:val="20"/>
                <w:lang w:val="uk-UA"/>
              </w:rPr>
            </w:pPr>
            <w:r w:rsidRPr="00CF04CD">
              <w:rPr>
                <w:b/>
                <w:color w:val="000000"/>
                <w:sz w:val="20"/>
                <w:szCs w:val="20"/>
                <w:lang w:val="uk-UA"/>
              </w:rPr>
              <w:t xml:space="preserve">Показники </w:t>
            </w:r>
            <w:r w:rsidRPr="00CF04CD">
              <w:rPr>
                <w:b/>
                <w:color w:val="000000"/>
                <w:sz w:val="20"/>
                <w:szCs w:val="20"/>
              </w:rPr>
              <w:t>якості</w:t>
            </w:r>
            <w:r w:rsidRPr="00CF04CD">
              <w:rPr>
                <w:b/>
                <w:color w:val="000000"/>
                <w:sz w:val="20"/>
                <w:szCs w:val="20"/>
                <w:lang w:val="uk-UA"/>
              </w:rPr>
              <w:t>:</w:t>
            </w:r>
          </w:p>
        </w:tc>
        <w:tc>
          <w:tcPr>
            <w:tcW w:w="2235" w:type="dxa"/>
            <w:vAlign w:val="center"/>
          </w:tcPr>
          <w:p w:rsidR="00636073" w:rsidRPr="00CF04CD" w:rsidRDefault="00636073" w:rsidP="005D1375">
            <w:pPr>
              <w:pStyle w:val="1"/>
              <w:spacing w:before="0" w:after="0" w:line="0" w:lineRule="atLeast"/>
              <w:ind w:firstLine="0"/>
              <w:jc w:val="center"/>
              <w:rPr>
                <w:sz w:val="20"/>
                <w:szCs w:val="20"/>
                <w:lang w:val="ru-RU"/>
              </w:rPr>
            </w:pPr>
          </w:p>
        </w:tc>
        <w:tc>
          <w:tcPr>
            <w:tcW w:w="1309" w:type="dxa"/>
            <w:gridSpan w:val="2"/>
            <w:vAlign w:val="center"/>
          </w:tcPr>
          <w:p w:rsidR="00636073" w:rsidRPr="00CF04CD" w:rsidRDefault="00636073" w:rsidP="005D1375">
            <w:pPr>
              <w:pStyle w:val="1"/>
              <w:spacing w:before="0" w:after="0" w:line="0" w:lineRule="atLeast"/>
              <w:ind w:firstLine="0"/>
              <w:jc w:val="center"/>
              <w:rPr>
                <w:sz w:val="20"/>
                <w:szCs w:val="20"/>
                <w:lang w:val="ru-RU"/>
              </w:rPr>
            </w:pPr>
          </w:p>
        </w:tc>
        <w:tc>
          <w:tcPr>
            <w:tcW w:w="1134" w:type="dxa"/>
            <w:vAlign w:val="center"/>
          </w:tcPr>
          <w:p w:rsidR="00636073" w:rsidRPr="00CF04CD" w:rsidRDefault="00636073" w:rsidP="005D1375">
            <w:pPr>
              <w:pStyle w:val="1"/>
              <w:spacing w:before="0" w:after="0" w:line="0" w:lineRule="atLeast"/>
              <w:ind w:firstLine="0"/>
              <w:jc w:val="center"/>
              <w:rPr>
                <w:sz w:val="20"/>
                <w:szCs w:val="20"/>
                <w:lang w:val="ru-RU"/>
              </w:rPr>
            </w:pPr>
          </w:p>
        </w:tc>
        <w:tc>
          <w:tcPr>
            <w:tcW w:w="1134" w:type="dxa"/>
            <w:vAlign w:val="center"/>
          </w:tcPr>
          <w:p w:rsidR="00636073" w:rsidRPr="00CF04CD" w:rsidRDefault="00636073" w:rsidP="005D1375">
            <w:pPr>
              <w:pStyle w:val="a3"/>
              <w:spacing w:before="0" w:after="0"/>
              <w:jc w:val="center"/>
              <w:rPr>
                <w:sz w:val="20"/>
                <w:szCs w:val="20"/>
                <w:lang w:val="uk-UA"/>
              </w:rPr>
            </w:pPr>
          </w:p>
        </w:tc>
        <w:tc>
          <w:tcPr>
            <w:tcW w:w="1134" w:type="dxa"/>
            <w:vAlign w:val="center"/>
          </w:tcPr>
          <w:p w:rsidR="00636073" w:rsidRPr="00CF04CD" w:rsidRDefault="00636073" w:rsidP="005D1375">
            <w:pPr>
              <w:pStyle w:val="a3"/>
              <w:spacing w:before="0" w:after="0"/>
              <w:jc w:val="center"/>
              <w:rPr>
                <w:sz w:val="20"/>
                <w:szCs w:val="20"/>
                <w:lang w:val="uk-UA"/>
              </w:rPr>
            </w:pPr>
          </w:p>
        </w:tc>
        <w:tc>
          <w:tcPr>
            <w:tcW w:w="1134" w:type="dxa"/>
            <w:vAlign w:val="center"/>
          </w:tcPr>
          <w:p w:rsidR="00636073" w:rsidRPr="00CF04CD" w:rsidRDefault="00636073" w:rsidP="005D1375">
            <w:pPr>
              <w:jc w:val="center"/>
              <w:rPr>
                <w:sz w:val="20"/>
                <w:szCs w:val="20"/>
                <w:lang w:val="uk-UA"/>
              </w:rPr>
            </w:pPr>
          </w:p>
        </w:tc>
      </w:tr>
      <w:tr w:rsidR="006F586B" w:rsidRPr="00CF04CD" w:rsidTr="00FD7A64">
        <w:tc>
          <w:tcPr>
            <w:tcW w:w="7083" w:type="dxa"/>
          </w:tcPr>
          <w:p w:rsidR="006F586B" w:rsidRPr="00CF04CD" w:rsidRDefault="006F586B" w:rsidP="006F586B">
            <w:pPr>
              <w:rPr>
                <w:sz w:val="20"/>
                <w:szCs w:val="20"/>
                <w:lang w:val="uk-UA"/>
              </w:rPr>
            </w:pPr>
            <w:r w:rsidRPr="00CF04CD">
              <w:rPr>
                <w:sz w:val="20"/>
                <w:szCs w:val="20"/>
              </w:rPr>
              <w:t xml:space="preserve">Відсоток витрат </w:t>
            </w:r>
            <w:r w:rsidRPr="00CF04CD">
              <w:rPr>
                <w:sz w:val="20"/>
                <w:szCs w:val="20"/>
                <w:lang w:val="uk-UA"/>
              </w:rPr>
              <w:t>на</w:t>
            </w:r>
            <w:r w:rsidRPr="00CF04CD">
              <w:rPr>
                <w:color w:val="000000"/>
                <w:sz w:val="20"/>
                <w:szCs w:val="20"/>
                <w:lang w:eastAsia="zh-CN"/>
              </w:rPr>
              <w:t xml:space="preserve"> </w:t>
            </w:r>
            <w:r w:rsidRPr="00CF04CD">
              <w:rPr>
                <w:color w:val="000000"/>
                <w:sz w:val="20"/>
                <w:szCs w:val="20"/>
                <w:lang w:val="uk-UA" w:eastAsia="zh-CN"/>
              </w:rPr>
              <w:t>п</w:t>
            </w:r>
            <w:r w:rsidRPr="00CF04CD">
              <w:rPr>
                <w:color w:val="000000"/>
                <w:sz w:val="20"/>
                <w:szCs w:val="20"/>
                <w:lang w:eastAsia="zh-CN"/>
              </w:rPr>
              <w:t>роведення заходів інформаційного характеру (випуск буклетів, придбання інформаційних реєстрів для виготовлення довідників, на паперових та електронних носіях з інформацією про суб’єкти господарювання, які надають послуги на території громади, презентаційних матеріалів, висвітлення в засобах масової інформації, підготовка промороликів, придбання телевізорів</w:t>
            </w:r>
            <w:r w:rsidRPr="00CF04CD">
              <w:rPr>
                <w:color w:val="000000"/>
                <w:sz w:val="20"/>
                <w:szCs w:val="20"/>
                <w:lang w:val="uk-UA" w:eastAsia="zh-CN"/>
              </w:rPr>
              <w:t>)</w:t>
            </w:r>
          </w:p>
        </w:tc>
        <w:tc>
          <w:tcPr>
            <w:tcW w:w="2235" w:type="dxa"/>
            <w:vAlign w:val="center"/>
          </w:tcPr>
          <w:p w:rsidR="006F586B" w:rsidRPr="00CF04CD" w:rsidRDefault="00AA0339" w:rsidP="00FD7A64">
            <w:pPr>
              <w:jc w:val="center"/>
              <w:rPr>
                <w:sz w:val="20"/>
                <w:szCs w:val="20"/>
                <w:lang w:val="uk-UA"/>
              </w:rPr>
            </w:pPr>
            <w:r w:rsidRPr="00CF04CD">
              <w:rPr>
                <w:sz w:val="20"/>
                <w:szCs w:val="20"/>
                <w:lang w:val="uk-UA"/>
              </w:rPr>
              <w:t>-</w:t>
            </w:r>
          </w:p>
        </w:tc>
        <w:tc>
          <w:tcPr>
            <w:tcW w:w="1309" w:type="dxa"/>
            <w:gridSpan w:val="2"/>
            <w:vAlign w:val="center"/>
          </w:tcPr>
          <w:p w:rsidR="006F586B" w:rsidRPr="00CF04CD" w:rsidRDefault="00AA0339" w:rsidP="00FD7A64">
            <w:pPr>
              <w:jc w:val="center"/>
              <w:rPr>
                <w:sz w:val="20"/>
                <w:szCs w:val="20"/>
                <w:lang w:val="uk-UA"/>
              </w:rPr>
            </w:pPr>
            <w:r w:rsidRPr="00CF04CD">
              <w:rPr>
                <w:sz w:val="20"/>
                <w:szCs w:val="20"/>
                <w:lang w:val="uk-UA"/>
              </w:rPr>
              <w:t>-</w:t>
            </w:r>
          </w:p>
        </w:tc>
        <w:tc>
          <w:tcPr>
            <w:tcW w:w="1134" w:type="dxa"/>
            <w:vAlign w:val="center"/>
          </w:tcPr>
          <w:p w:rsidR="006F586B" w:rsidRPr="00CF04CD" w:rsidRDefault="00AA0339" w:rsidP="00FD7A64">
            <w:pPr>
              <w:jc w:val="center"/>
              <w:rPr>
                <w:sz w:val="20"/>
                <w:szCs w:val="20"/>
                <w:lang w:val="uk-UA"/>
              </w:rPr>
            </w:pPr>
            <w:r w:rsidRPr="00CF04CD">
              <w:rPr>
                <w:sz w:val="20"/>
                <w:szCs w:val="20"/>
                <w:lang w:val="uk-UA"/>
              </w:rPr>
              <w:t>-</w:t>
            </w:r>
          </w:p>
        </w:tc>
        <w:tc>
          <w:tcPr>
            <w:tcW w:w="1134" w:type="dxa"/>
            <w:vAlign w:val="center"/>
          </w:tcPr>
          <w:p w:rsidR="006F586B" w:rsidRPr="00CF04CD" w:rsidRDefault="00FD7A64" w:rsidP="00FD7A64">
            <w:pPr>
              <w:jc w:val="center"/>
              <w:rPr>
                <w:sz w:val="20"/>
                <w:szCs w:val="20"/>
                <w:lang w:val="uk-UA"/>
              </w:rPr>
            </w:pPr>
            <w:r w:rsidRPr="00CF04CD">
              <w:rPr>
                <w:sz w:val="20"/>
                <w:szCs w:val="20"/>
                <w:lang w:val="uk-UA"/>
              </w:rPr>
              <w:t>100</w:t>
            </w:r>
          </w:p>
        </w:tc>
        <w:tc>
          <w:tcPr>
            <w:tcW w:w="1134" w:type="dxa"/>
            <w:vAlign w:val="center"/>
          </w:tcPr>
          <w:p w:rsidR="006F586B" w:rsidRPr="00CF04CD" w:rsidRDefault="00FD7A64" w:rsidP="00FD7A64">
            <w:pPr>
              <w:jc w:val="center"/>
              <w:rPr>
                <w:sz w:val="20"/>
                <w:szCs w:val="20"/>
                <w:lang w:val="uk-UA"/>
              </w:rPr>
            </w:pPr>
            <w:r w:rsidRPr="00CF04CD">
              <w:rPr>
                <w:sz w:val="20"/>
                <w:szCs w:val="20"/>
                <w:lang w:val="uk-UA"/>
              </w:rPr>
              <w:t>0</w:t>
            </w:r>
          </w:p>
        </w:tc>
        <w:tc>
          <w:tcPr>
            <w:tcW w:w="1134" w:type="dxa"/>
            <w:vAlign w:val="center"/>
          </w:tcPr>
          <w:p w:rsidR="006F586B" w:rsidRPr="00CF04CD" w:rsidRDefault="001144EC" w:rsidP="00FD7A64">
            <w:pPr>
              <w:jc w:val="center"/>
              <w:rPr>
                <w:sz w:val="20"/>
                <w:szCs w:val="20"/>
                <w:lang w:val="uk-UA"/>
              </w:rPr>
            </w:pPr>
            <w:r w:rsidRPr="00CF04CD">
              <w:rPr>
                <w:sz w:val="20"/>
                <w:szCs w:val="20"/>
                <w:lang w:val="uk-UA"/>
              </w:rPr>
              <w:t>0</w:t>
            </w:r>
          </w:p>
        </w:tc>
      </w:tr>
      <w:tr w:rsidR="00AA0339" w:rsidRPr="00CF04CD" w:rsidTr="00187BFA">
        <w:trPr>
          <w:trHeight w:val="638"/>
        </w:trPr>
        <w:tc>
          <w:tcPr>
            <w:tcW w:w="7083" w:type="dxa"/>
            <w:vAlign w:val="center"/>
          </w:tcPr>
          <w:p w:rsidR="00AA0339" w:rsidRPr="00CF04CD" w:rsidRDefault="00AA0339" w:rsidP="00AA0339">
            <w:pPr>
              <w:pStyle w:val="Nata1"/>
              <w:spacing w:line="0" w:lineRule="atLeast"/>
              <w:jc w:val="center"/>
              <w:rPr>
                <w:bCs/>
                <w:sz w:val="20"/>
                <w:lang w:val="uk-UA"/>
              </w:rPr>
            </w:pPr>
            <w:r w:rsidRPr="00CF04CD">
              <w:rPr>
                <w:sz w:val="20"/>
              </w:rPr>
              <w:t xml:space="preserve">Ефективність </w:t>
            </w:r>
            <w:r w:rsidRPr="00CF04CD">
              <w:rPr>
                <w:sz w:val="20"/>
                <w:lang w:val="uk-UA"/>
              </w:rPr>
              <w:t>виконання завдання 2.2</w:t>
            </w:r>
          </w:p>
        </w:tc>
        <w:tc>
          <w:tcPr>
            <w:tcW w:w="6946" w:type="dxa"/>
            <w:gridSpan w:val="6"/>
            <w:vAlign w:val="center"/>
          </w:tcPr>
          <w:p w:rsidR="00AA0339" w:rsidRPr="00CF04CD" w:rsidRDefault="00AA0339" w:rsidP="00AA0339">
            <w:pPr>
              <w:jc w:val="center"/>
              <w:rPr>
                <w:b/>
                <w:snapToGrid w:val="0"/>
                <w:sz w:val="20"/>
                <w:szCs w:val="20"/>
              </w:rPr>
            </w:pPr>
            <w:r w:rsidRPr="00CF04CD">
              <w:rPr>
                <w:b/>
                <w:sz w:val="20"/>
                <w:szCs w:val="20"/>
              </w:rPr>
              <w:t>Іеф</w:t>
            </w:r>
            <w:r w:rsidRPr="00CF04CD">
              <w:rPr>
                <w:b/>
                <w:snapToGrid w:val="0"/>
                <w:sz w:val="20"/>
                <w:szCs w:val="20"/>
              </w:rPr>
              <w:t>=0</w:t>
            </w:r>
          </w:p>
          <w:p w:rsidR="00AA0339" w:rsidRPr="00CF04CD" w:rsidRDefault="00AA0339" w:rsidP="00AA0339">
            <w:pPr>
              <w:jc w:val="center"/>
              <w:rPr>
                <w:b/>
                <w:sz w:val="20"/>
                <w:szCs w:val="20"/>
              </w:rPr>
            </w:pPr>
            <w:r w:rsidRPr="00CF04CD">
              <w:rPr>
                <w:b/>
                <w:sz w:val="20"/>
                <w:szCs w:val="20"/>
              </w:rPr>
              <w:t>Іяк</w:t>
            </w:r>
            <w:r w:rsidRPr="00CF04CD">
              <w:rPr>
                <w:b/>
                <w:snapToGrid w:val="0"/>
                <w:sz w:val="20"/>
                <w:szCs w:val="20"/>
              </w:rPr>
              <w:t>=0</w:t>
            </w:r>
          </w:p>
          <w:p w:rsidR="00AA0339" w:rsidRPr="00CF04CD" w:rsidRDefault="00AA0339" w:rsidP="00AA0339">
            <w:pPr>
              <w:jc w:val="center"/>
              <w:rPr>
                <w:b/>
                <w:sz w:val="20"/>
                <w:szCs w:val="20"/>
                <w:lang w:val="uk-UA"/>
              </w:rPr>
            </w:pPr>
            <w:r w:rsidRPr="00CF04CD">
              <w:rPr>
                <w:b/>
                <w:snapToGrid w:val="0"/>
                <w:sz w:val="20"/>
                <w:szCs w:val="20"/>
              </w:rPr>
              <w:t>Іін=</w:t>
            </w:r>
            <w:r w:rsidRPr="00CF04CD">
              <w:rPr>
                <w:b/>
                <w:snapToGrid w:val="0"/>
                <w:sz w:val="20"/>
                <w:szCs w:val="20"/>
                <w:lang w:val="uk-UA"/>
              </w:rPr>
              <w:t>0</w:t>
            </w:r>
          </w:p>
        </w:tc>
        <w:tc>
          <w:tcPr>
            <w:tcW w:w="1134" w:type="dxa"/>
            <w:vAlign w:val="center"/>
          </w:tcPr>
          <w:p w:rsidR="00AA0339" w:rsidRPr="00CF04CD" w:rsidRDefault="001144EC" w:rsidP="00AA0339">
            <w:pPr>
              <w:jc w:val="center"/>
              <w:rPr>
                <w:b/>
                <w:snapToGrid w:val="0"/>
                <w:sz w:val="20"/>
                <w:szCs w:val="20"/>
                <w:lang w:val="uk-UA"/>
              </w:rPr>
            </w:pPr>
            <w:r w:rsidRPr="00CF04CD">
              <w:rPr>
                <w:b/>
                <w:snapToGrid w:val="0"/>
                <w:sz w:val="20"/>
                <w:szCs w:val="20"/>
                <w:lang w:val="uk-UA"/>
              </w:rPr>
              <w:t>0</w:t>
            </w:r>
          </w:p>
        </w:tc>
      </w:tr>
      <w:tr w:rsidR="00AA0339" w:rsidRPr="00CF04CD" w:rsidTr="007E58D8">
        <w:tc>
          <w:tcPr>
            <w:tcW w:w="15163" w:type="dxa"/>
            <w:gridSpan w:val="8"/>
            <w:vAlign w:val="center"/>
          </w:tcPr>
          <w:p w:rsidR="00AA0339" w:rsidRPr="00CF04CD" w:rsidRDefault="00AA0339" w:rsidP="00AA0339">
            <w:pPr>
              <w:jc w:val="center"/>
              <w:rPr>
                <w:b/>
                <w:sz w:val="20"/>
                <w:szCs w:val="20"/>
              </w:rPr>
            </w:pPr>
            <w:r w:rsidRPr="00CF04CD">
              <w:rPr>
                <w:b/>
                <w:sz w:val="20"/>
                <w:szCs w:val="20"/>
                <w:lang w:val="uk-UA" w:eastAsia="uk-UA"/>
              </w:rPr>
              <w:t xml:space="preserve">Завдання 2.3 </w:t>
            </w:r>
            <w:r w:rsidRPr="00CF04CD">
              <w:rPr>
                <w:color w:val="000000"/>
                <w:sz w:val="20"/>
                <w:szCs w:val="20"/>
                <w:lang w:eastAsia="zh-CN"/>
              </w:rPr>
              <w:t xml:space="preserve"> Створення вільного робочого місця для фізичних осіб підприємців (на території сіл Коломийської ОТГ) з метою самостійного доступу до веб-ресурсу з питань організації та ведення бізнесу. Закупівля комп’ютерів, оргтехніки, меблів.</w:t>
            </w:r>
          </w:p>
        </w:tc>
      </w:tr>
      <w:tr w:rsidR="00AA0339" w:rsidRPr="00CF04CD" w:rsidTr="006F586B">
        <w:tc>
          <w:tcPr>
            <w:tcW w:w="7083" w:type="dxa"/>
            <w:vAlign w:val="center"/>
          </w:tcPr>
          <w:p w:rsidR="00AA0339" w:rsidRPr="00CF04CD" w:rsidRDefault="00AA0339" w:rsidP="00AA0339">
            <w:pPr>
              <w:pStyle w:val="Nata1"/>
              <w:spacing w:line="0" w:lineRule="atLeast"/>
              <w:jc w:val="left"/>
              <w:rPr>
                <w:sz w:val="20"/>
              </w:rPr>
            </w:pPr>
            <w:r w:rsidRPr="00CF04CD">
              <w:rPr>
                <w:sz w:val="20"/>
                <w:lang w:val="uk-UA"/>
              </w:rPr>
              <w:t>Показники ефективності</w:t>
            </w:r>
          </w:p>
        </w:tc>
        <w:tc>
          <w:tcPr>
            <w:tcW w:w="2268" w:type="dxa"/>
            <w:gridSpan w:val="2"/>
          </w:tcPr>
          <w:p w:rsidR="00AA0339" w:rsidRPr="00CF04CD" w:rsidRDefault="00AA0339" w:rsidP="00AA0339">
            <w:pPr>
              <w:jc w:val="center"/>
              <w:rPr>
                <w:b/>
                <w:sz w:val="20"/>
                <w:szCs w:val="20"/>
              </w:rPr>
            </w:pPr>
          </w:p>
        </w:tc>
        <w:tc>
          <w:tcPr>
            <w:tcW w:w="1276"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lang w:val="en-US"/>
              </w:rPr>
            </w:pPr>
          </w:p>
        </w:tc>
      </w:tr>
      <w:tr w:rsidR="00AA0339" w:rsidRPr="00CF04CD" w:rsidTr="00163B0B">
        <w:tc>
          <w:tcPr>
            <w:tcW w:w="7083" w:type="dxa"/>
            <w:vAlign w:val="center"/>
          </w:tcPr>
          <w:p w:rsidR="00AA0339" w:rsidRPr="00CF04CD" w:rsidRDefault="00AA0339" w:rsidP="00AA0339">
            <w:pPr>
              <w:rPr>
                <w:color w:val="000000"/>
                <w:sz w:val="20"/>
                <w:szCs w:val="20"/>
              </w:rPr>
            </w:pPr>
            <w:r w:rsidRPr="00CF04CD">
              <w:rPr>
                <w:color w:val="000000"/>
                <w:sz w:val="20"/>
                <w:szCs w:val="20"/>
                <w:lang w:val="uk-UA" w:eastAsia="zh-CN"/>
              </w:rPr>
              <w:t>Середня вартість крісел для створення вільного робочого місця</w:t>
            </w:r>
          </w:p>
        </w:tc>
        <w:tc>
          <w:tcPr>
            <w:tcW w:w="2268" w:type="dxa"/>
            <w:gridSpan w:val="2"/>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276"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bCs/>
                <w:color w:val="000000"/>
                <w:sz w:val="20"/>
                <w:szCs w:val="20"/>
                <w:lang w:val="en-US"/>
              </w:rPr>
            </w:pPr>
            <w:r w:rsidRPr="00CF04CD">
              <w:rPr>
                <w:bCs/>
                <w:color w:val="000000"/>
                <w:sz w:val="20"/>
                <w:szCs w:val="20"/>
                <w:lang w:val="en-US"/>
              </w:rPr>
              <w:t>1 000,00</w:t>
            </w:r>
          </w:p>
        </w:tc>
        <w:tc>
          <w:tcPr>
            <w:tcW w:w="1134" w:type="dxa"/>
            <w:vAlign w:val="center"/>
          </w:tcPr>
          <w:p w:rsidR="00AA0339" w:rsidRPr="00CF04CD" w:rsidRDefault="00AA0339" w:rsidP="00AA0339">
            <w:pPr>
              <w:jc w:val="center"/>
              <w:rPr>
                <w:bCs/>
                <w:color w:val="000000"/>
                <w:sz w:val="20"/>
                <w:szCs w:val="20"/>
                <w:lang w:val="uk-UA"/>
              </w:rPr>
            </w:pPr>
            <w:r w:rsidRPr="00CF04CD">
              <w:rPr>
                <w:bCs/>
                <w:color w:val="000000"/>
                <w:sz w:val="20"/>
                <w:szCs w:val="20"/>
                <w:lang w:val="uk-UA"/>
              </w:rPr>
              <w:t>0</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0</w:t>
            </w:r>
          </w:p>
        </w:tc>
      </w:tr>
      <w:tr w:rsidR="00AA0339" w:rsidRPr="00CF04CD" w:rsidTr="00163B0B">
        <w:tc>
          <w:tcPr>
            <w:tcW w:w="7083" w:type="dxa"/>
            <w:vAlign w:val="center"/>
          </w:tcPr>
          <w:p w:rsidR="00AA0339" w:rsidRPr="00CF04CD" w:rsidRDefault="00AA0339" w:rsidP="00AA0339">
            <w:pPr>
              <w:rPr>
                <w:color w:val="000000"/>
                <w:sz w:val="20"/>
                <w:szCs w:val="20"/>
              </w:rPr>
            </w:pPr>
            <w:r w:rsidRPr="00CF04CD">
              <w:rPr>
                <w:color w:val="000000"/>
                <w:sz w:val="20"/>
                <w:szCs w:val="20"/>
                <w:lang w:val="uk-UA" w:eastAsia="zh-CN"/>
              </w:rPr>
              <w:t>Середня вартість столів для створення вільного робочого місця</w:t>
            </w:r>
          </w:p>
        </w:tc>
        <w:tc>
          <w:tcPr>
            <w:tcW w:w="2268" w:type="dxa"/>
            <w:gridSpan w:val="2"/>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276"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bCs/>
                <w:color w:val="000000"/>
                <w:sz w:val="20"/>
                <w:szCs w:val="20"/>
                <w:lang w:val="en-US"/>
              </w:rPr>
            </w:pPr>
            <w:r w:rsidRPr="00CF04CD">
              <w:rPr>
                <w:bCs/>
                <w:color w:val="000000"/>
                <w:sz w:val="20"/>
                <w:szCs w:val="20"/>
                <w:lang w:val="en-US"/>
              </w:rPr>
              <w:t>2 000,00</w:t>
            </w:r>
          </w:p>
        </w:tc>
        <w:tc>
          <w:tcPr>
            <w:tcW w:w="1134" w:type="dxa"/>
            <w:vAlign w:val="center"/>
          </w:tcPr>
          <w:p w:rsidR="00AA0339" w:rsidRPr="00CF04CD" w:rsidRDefault="00AA0339" w:rsidP="00AA0339">
            <w:pPr>
              <w:jc w:val="center"/>
              <w:rPr>
                <w:bCs/>
                <w:color w:val="000000"/>
                <w:sz w:val="20"/>
                <w:szCs w:val="20"/>
                <w:lang w:val="uk-UA"/>
              </w:rPr>
            </w:pPr>
            <w:r w:rsidRPr="00CF04CD">
              <w:rPr>
                <w:bCs/>
                <w:color w:val="000000"/>
                <w:sz w:val="20"/>
                <w:szCs w:val="20"/>
                <w:lang w:val="uk-UA"/>
              </w:rPr>
              <w:t>0</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0</w:t>
            </w:r>
          </w:p>
        </w:tc>
      </w:tr>
      <w:tr w:rsidR="00AA0339" w:rsidRPr="00CF04CD" w:rsidTr="00163B0B">
        <w:tc>
          <w:tcPr>
            <w:tcW w:w="7083" w:type="dxa"/>
            <w:vAlign w:val="center"/>
          </w:tcPr>
          <w:p w:rsidR="00AA0339" w:rsidRPr="00CF04CD" w:rsidRDefault="00AA0339" w:rsidP="00AA0339">
            <w:pPr>
              <w:pStyle w:val="Nata1"/>
              <w:spacing w:line="0" w:lineRule="atLeast"/>
              <w:jc w:val="left"/>
              <w:rPr>
                <w:sz w:val="20"/>
              </w:rPr>
            </w:pPr>
            <w:r w:rsidRPr="00CF04CD">
              <w:rPr>
                <w:color w:val="000000"/>
                <w:sz w:val="20"/>
                <w:lang w:val="uk-UA"/>
              </w:rPr>
              <w:t xml:space="preserve">Показники </w:t>
            </w:r>
            <w:r w:rsidRPr="00CF04CD">
              <w:rPr>
                <w:color w:val="000000"/>
                <w:sz w:val="20"/>
              </w:rPr>
              <w:t>якості</w:t>
            </w:r>
            <w:r w:rsidRPr="00CF04CD">
              <w:rPr>
                <w:b w:val="0"/>
                <w:color w:val="000000"/>
                <w:sz w:val="20"/>
                <w:lang w:val="uk-UA"/>
              </w:rPr>
              <w:t>:</w:t>
            </w:r>
          </w:p>
        </w:tc>
        <w:tc>
          <w:tcPr>
            <w:tcW w:w="2268" w:type="dxa"/>
            <w:gridSpan w:val="2"/>
            <w:vAlign w:val="center"/>
          </w:tcPr>
          <w:p w:rsidR="00AA0339" w:rsidRPr="00CF04CD" w:rsidRDefault="00AA0339" w:rsidP="00AA0339">
            <w:pPr>
              <w:jc w:val="center"/>
              <w:rPr>
                <w:b/>
                <w:sz w:val="20"/>
                <w:szCs w:val="20"/>
              </w:rPr>
            </w:pPr>
          </w:p>
        </w:tc>
        <w:tc>
          <w:tcPr>
            <w:tcW w:w="1276" w:type="dxa"/>
            <w:vAlign w:val="center"/>
          </w:tcPr>
          <w:p w:rsidR="00AA0339" w:rsidRPr="00CF04CD" w:rsidRDefault="00AA0339" w:rsidP="00AA0339">
            <w:pPr>
              <w:jc w:val="center"/>
              <w:rPr>
                <w:b/>
                <w:sz w:val="20"/>
                <w:szCs w:val="20"/>
              </w:rPr>
            </w:pPr>
          </w:p>
        </w:tc>
        <w:tc>
          <w:tcPr>
            <w:tcW w:w="1134" w:type="dxa"/>
            <w:vAlign w:val="center"/>
          </w:tcPr>
          <w:p w:rsidR="00AA0339" w:rsidRPr="00CF04CD" w:rsidRDefault="00AA0339" w:rsidP="00AA0339">
            <w:pPr>
              <w:jc w:val="center"/>
              <w:rPr>
                <w:b/>
                <w:sz w:val="20"/>
                <w:szCs w:val="20"/>
              </w:rPr>
            </w:pPr>
          </w:p>
        </w:tc>
        <w:tc>
          <w:tcPr>
            <w:tcW w:w="1134" w:type="dxa"/>
            <w:vAlign w:val="center"/>
          </w:tcPr>
          <w:p w:rsidR="00AA0339" w:rsidRPr="00CF04CD" w:rsidRDefault="00AA0339" w:rsidP="00AA0339">
            <w:pPr>
              <w:jc w:val="center"/>
              <w:rPr>
                <w:b/>
                <w:sz w:val="20"/>
                <w:szCs w:val="20"/>
              </w:rPr>
            </w:pPr>
          </w:p>
        </w:tc>
        <w:tc>
          <w:tcPr>
            <w:tcW w:w="1134" w:type="dxa"/>
            <w:vAlign w:val="center"/>
          </w:tcPr>
          <w:p w:rsidR="00AA0339" w:rsidRPr="00CF04CD" w:rsidRDefault="00AA0339" w:rsidP="00AA0339">
            <w:pPr>
              <w:jc w:val="center"/>
              <w:rPr>
                <w:b/>
                <w:sz w:val="20"/>
                <w:szCs w:val="20"/>
              </w:rPr>
            </w:pPr>
          </w:p>
        </w:tc>
        <w:tc>
          <w:tcPr>
            <w:tcW w:w="1134" w:type="dxa"/>
            <w:vAlign w:val="center"/>
          </w:tcPr>
          <w:p w:rsidR="00AA0339" w:rsidRPr="00CF04CD" w:rsidRDefault="00AA0339" w:rsidP="00AA0339">
            <w:pPr>
              <w:jc w:val="center"/>
              <w:rPr>
                <w:b/>
                <w:sz w:val="20"/>
                <w:szCs w:val="20"/>
                <w:lang w:val="en-US"/>
              </w:rPr>
            </w:pPr>
          </w:p>
        </w:tc>
      </w:tr>
      <w:tr w:rsidR="001144EC" w:rsidRPr="00CF04CD" w:rsidTr="00163B0B">
        <w:tc>
          <w:tcPr>
            <w:tcW w:w="7083" w:type="dxa"/>
            <w:vAlign w:val="center"/>
          </w:tcPr>
          <w:p w:rsidR="001144EC" w:rsidRPr="00CF04CD" w:rsidRDefault="001144EC" w:rsidP="001144EC">
            <w:pPr>
              <w:pStyle w:val="Nata1"/>
              <w:spacing w:line="0" w:lineRule="atLeast"/>
              <w:rPr>
                <w:sz w:val="20"/>
                <w:lang w:val="uk-UA"/>
              </w:rPr>
            </w:pPr>
            <w:r w:rsidRPr="00CF04CD">
              <w:rPr>
                <w:b w:val="0"/>
                <w:sz w:val="20"/>
                <w:lang w:val="uk-UA"/>
              </w:rPr>
              <w:t>Відсоток витрат на</w:t>
            </w:r>
            <w:r w:rsidRPr="00CF04CD">
              <w:rPr>
                <w:sz w:val="20"/>
                <w:lang w:val="uk-UA"/>
              </w:rPr>
              <w:t xml:space="preserve"> </w:t>
            </w:r>
            <w:r w:rsidRPr="00CF04CD">
              <w:rPr>
                <w:b w:val="0"/>
                <w:color w:val="000000"/>
                <w:sz w:val="20"/>
                <w:lang w:val="uk-UA" w:eastAsia="zh-CN"/>
              </w:rPr>
              <w:t>с</w:t>
            </w:r>
            <w:r w:rsidRPr="00CF04CD">
              <w:rPr>
                <w:b w:val="0"/>
                <w:color w:val="000000"/>
                <w:sz w:val="20"/>
                <w:lang w:eastAsia="zh-CN"/>
              </w:rPr>
              <w:t>творення вільного робочого місця для фізичних осіб підприємців (на території сіл Коломийської ОТГ) з метою самостійного доступу до веб-ресурсу з питань організації та ведення бізнесу. Закупівля комп’ютерів, оргтехніки, меблів</w:t>
            </w:r>
          </w:p>
        </w:tc>
        <w:tc>
          <w:tcPr>
            <w:tcW w:w="2268" w:type="dxa"/>
            <w:gridSpan w:val="2"/>
            <w:vAlign w:val="center"/>
          </w:tcPr>
          <w:p w:rsidR="001144EC" w:rsidRPr="00CF04CD" w:rsidRDefault="001144EC" w:rsidP="001144EC">
            <w:pPr>
              <w:jc w:val="center"/>
              <w:rPr>
                <w:b/>
                <w:sz w:val="20"/>
                <w:szCs w:val="20"/>
                <w:lang w:val="uk-UA"/>
              </w:rPr>
            </w:pPr>
            <w:r w:rsidRPr="00CF04CD">
              <w:rPr>
                <w:b/>
                <w:sz w:val="20"/>
                <w:szCs w:val="20"/>
                <w:lang w:val="uk-UA"/>
              </w:rPr>
              <w:t>-</w:t>
            </w:r>
          </w:p>
        </w:tc>
        <w:tc>
          <w:tcPr>
            <w:tcW w:w="1276" w:type="dxa"/>
            <w:vAlign w:val="center"/>
          </w:tcPr>
          <w:p w:rsidR="001144EC" w:rsidRPr="00CF04CD" w:rsidRDefault="001144EC" w:rsidP="001144EC">
            <w:pPr>
              <w:jc w:val="center"/>
              <w:rPr>
                <w:b/>
                <w:sz w:val="20"/>
                <w:szCs w:val="20"/>
                <w:lang w:val="uk-UA"/>
              </w:rPr>
            </w:pPr>
            <w:r w:rsidRPr="00CF04CD">
              <w:rPr>
                <w:b/>
                <w:sz w:val="20"/>
                <w:szCs w:val="20"/>
                <w:lang w:val="uk-UA"/>
              </w:rPr>
              <w:t>-</w:t>
            </w:r>
          </w:p>
        </w:tc>
        <w:tc>
          <w:tcPr>
            <w:tcW w:w="1134" w:type="dxa"/>
            <w:vAlign w:val="center"/>
          </w:tcPr>
          <w:p w:rsidR="001144EC" w:rsidRPr="00CF04CD" w:rsidRDefault="001144EC" w:rsidP="001144EC">
            <w:pPr>
              <w:jc w:val="center"/>
              <w:rPr>
                <w:b/>
                <w:sz w:val="20"/>
                <w:szCs w:val="20"/>
                <w:lang w:val="uk-UA"/>
              </w:rPr>
            </w:pPr>
            <w:r w:rsidRPr="00CF04CD">
              <w:rPr>
                <w:b/>
                <w:sz w:val="20"/>
                <w:szCs w:val="20"/>
                <w:lang w:val="uk-UA"/>
              </w:rPr>
              <w:t>-</w:t>
            </w:r>
          </w:p>
        </w:tc>
        <w:tc>
          <w:tcPr>
            <w:tcW w:w="1134" w:type="dxa"/>
            <w:vAlign w:val="center"/>
          </w:tcPr>
          <w:p w:rsidR="001144EC" w:rsidRPr="00CF04CD" w:rsidRDefault="001144EC" w:rsidP="001144EC">
            <w:pPr>
              <w:jc w:val="center"/>
              <w:rPr>
                <w:b/>
                <w:sz w:val="20"/>
                <w:szCs w:val="20"/>
                <w:lang w:val="uk-UA"/>
              </w:rPr>
            </w:pPr>
            <w:r w:rsidRPr="00CF04CD">
              <w:rPr>
                <w:b/>
                <w:sz w:val="20"/>
                <w:szCs w:val="20"/>
                <w:lang w:val="uk-UA"/>
              </w:rPr>
              <w:t>100</w:t>
            </w:r>
          </w:p>
        </w:tc>
        <w:tc>
          <w:tcPr>
            <w:tcW w:w="1134" w:type="dxa"/>
            <w:vAlign w:val="center"/>
          </w:tcPr>
          <w:p w:rsidR="001144EC" w:rsidRPr="00CF04CD" w:rsidRDefault="001144EC" w:rsidP="001144EC">
            <w:pPr>
              <w:jc w:val="center"/>
              <w:rPr>
                <w:bCs/>
                <w:color w:val="000000"/>
                <w:sz w:val="20"/>
                <w:szCs w:val="20"/>
                <w:lang w:val="uk-UA"/>
              </w:rPr>
            </w:pPr>
            <w:r w:rsidRPr="00CF04CD">
              <w:rPr>
                <w:bCs/>
                <w:color w:val="000000"/>
                <w:sz w:val="20"/>
                <w:szCs w:val="20"/>
                <w:lang w:val="uk-UA"/>
              </w:rPr>
              <w:t>0</w:t>
            </w:r>
          </w:p>
        </w:tc>
        <w:tc>
          <w:tcPr>
            <w:tcW w:w="1134" w:type="dxa"/>
            <w:vAlign w:val="center"/>
          </w:tcPr>
          <w:p w:rsidR="001144EC" w:rsidRPr="00CF04CD" w:rsidRDefault="001144EC" w:rsidP="001144EC">
            <w:pPr>
              <w:jc w:val="center"/>
              <w:rPr>
                <w:color w:val="000000"/>
                <w:sz w:val="20"/>
                <w:szCs w:val="20"/>
                <w:lang w:val="uk-UA"/>
              </w:rPr>
            </w:pPr>
            <w:r w:rsidRPr="00CF04CD">
              <w:rPr>
                <w:color w:val="000000"/>
                <w:sz w:val="20"/>
                <w:szCs w:val="20"/>
                <w:lang w:val="uk-UA"/>
              </w:rPr>
              <w:t>0</w:t>
            </w:r>
          </w:p>
        </w:tc>
      </w:tr>
      <w:tr w:rsidR="00AA0339" w:rsidRPr="00CF04CD" w:rsidTr="007E476C">
        <w:tc>
          <w:tcPr>
            <w:tcW w:w="7083" w:type="dxa"/>
            <w:vAlign w:val="center"/>
          </w:tcPr>
          <w:p w:rsidR="00AA0339" w:rsidRPr="00CF04CD" w:rsidRDefault="00AA0339" w:rsidP="00AA0339">
            <w:pPr>
              <w:pStyle w:val="Nata1"/>
              <w:spacing w:line="0" w:lineRule="atLeast"/>
              <w:jc w:val="center"/>
              <w:rPr>
                <w:sz w:val="20"/>
              </w:rPr>
            </w:pPr>
            <w:r w:rsidRPr="00CF04CD">
              <w:rPr>
                <w:sz w:val="20"/>
              </w:rPr>
              <w:t xml:space="preserve">Ефективність </w:t>
            </w:r>
            <w:r w:rsidRPr="00CF04CD">
              <w:rPr>
                <w:sz w:val="20"/>
                <w:lang w:val="uk-UA"/>
              </w:rPr>
              <w:t>виконання завдання 2.3</w:t>
            </w:r>
          </w:p>
        </w:tc>
        <w:tc>
          <w:tcPr>
            <w:tcW w:w="6946" w:type="dxa"/>
            <w:gridSpan w:val="6"/>
            <w:vAlign w:val="center"/>
          </w:tcPr>
          <w:p w:rsidR="00AA0339" w:rsidRPr="00CF04CD" w:rsidRDefault="00AA0339" w:rsidP="00AA0339">
            <w:pPr>
              <w:jc w:val="center"/>
              <w:rPr>
                <w:b/>
                <w:snapToGrid w:val="0"/>
                <w:sz w:val="20"/>
                <w:szCs w:val="20"/>
              </w:rPr>
            </w:pPr>
            <w:r w:rsidRPr="00CF04CD">
              <w:rPr>
                <w:b/>
                <w:sz w:val="20"/>
                <w:szCs w:val="20"/>
              </w:rPr>
              <w:t>Іеф</w:t>
            </w:r>
            <w:r w:rsidRPr="00CF04CD">
              <w:rPr>
                <w:b/>
                <w:snapToGrid w:val="0"/>
                <w:sz w:val="20"/>
                <w:szCs w:val="20"/>
              </w:rPr>
              <w:t>=0</w:t>
            </w:r>
          </w:p>
          <w:p w:rsidR="00AA0339" w:rsidRPr="00CF04CD" w:rsidRDefault="00AA0339" w:rsidP="00AA0339">
            <w:pPr>
              <w:jc w:val="center"/>
              <w:rPr>
                <w:b/>
                <w:sz w:val="20"/>
                <w:szCs w:val="20"/>
              </w:rPr>
            </w:pPr>
            <w:r w:rsidRPr="00CF04CD">
              <w:rPr>
                <w:b/>
                <w:sz w:val="20"/>
                <w:szCs w:val="20"/>
              </w:rPr>
              <w:lastRenderedPageBreak/>
              <w:t>Іяк</w:t>
            </w:r>
            <w:r w:rsidRPr="00CF04CD">
              <w:rPr>
                <w:b/>
                <w:snapToGrid w:val="0"/>
                <w:sz w:val="20"/>
                <w:szCs w:val="20"/>
              </w:rPr>
              <w:t>=0</w:t>
            </w:r>
          </w:p>
          <w:p w:rsidR="00AA0339" w:rsidRPr="00CF04CD" w:rsidRDefault="00AA0339" w:rsidP="00AA0339">
            <w:pPr>
              <w:jc w:val="center"/>
              <w:rPr>
                <w:b/>
                <w:sz w:val="20"/>
                <w:szCs w:val="20"/>
                <w:lang w:val="uk-UA"/>
              </w:rPr>
            </w:pPr>
            <w:r w:rsidRPr="00CF04CD">
              <w:rPr>
                <w:b/>
                <w:snapToGrid w:val="0"/>
                <w:sz w:val="20"/>
                <w:szCs w:val="20"/>
              </w:rPr>
              <w:t>Іін=</w:t>
            </w:r>
            <w:r w:rsidRPr="00CF04CD">
              <w:rPr>
                <w:b/>
                <w:snapToGrid w:val="0"/>
                <w:sz w:val="20"/>
                <w:szCs w:val="20"/>
                <w:lang w:val="uk-UA"/>
              </w:rPr>
              <w:t>0</w:t>
            </w:r>
          </w:p>
        </w:tc>
        <w:tc>
          <w:tcPr>
            <w:tcW w:w="1134" w:type="dxa"/>
          </w:tcPr>
          <w:p w:rsidR="00AA0339" w:rsidRPr="00CF04CD" w:rsidRDefault="00CF04CD" w:rsidP="00AA0339">
            <w:pPr>
              <w:jc w:val="center"/>
              <w:rPr>
                <w:b/>
                <w:sz w:val="20"/>
                <w:szCs w:val="20"/>
                <w:lang w:val="uk-UA"/>
              </w:rPr>
            </w:pPr>
            <w:r>
              <w:rPr>
                <w:b/>
                <w:sz w:val="20"/>
                <w:szCs w:val="20"/>
                <w:lang w:val="uk-UA"/>
              </w:rPr>
              <w:lastRenderedPageBreak/>
              <w:t>0</w:t>
            </w:r>
          </w:p>
        </w:tc>
      </w:tr>
      <w:tr w:rsidR="00AA0339" w:rsidRPr="00CF04CD" w:rsidTr="007E58D8">
        <w:tc>
          <w:tcPr>
            <w:tcW w:w="15163" w:type="dxa"/>
            <w:gridSpan w:val="8"/>
            <w:vAlign w:val="center"/>
          </w:tcPr>
          <w:p w:rsidR="00AA0339" w:rsidRPr="00CF04CD" w:rsidRDefault="00AA0339" w:rsidP="00AA0339">
            <w:pPr>
              <w:rPr>
                <w:b/>
                <w:sz w:val="20"/>
                <w:szCs w:val="20"/>
              </w:rPr>
            </w:pPr>
            <w:r w:rsidRPr="00CF04CD">
              <w:rPr>
                <w:b/>
                <w:sz w:val="20"/>
                <w:szCs w:val="20"/>
                <w:lang w:val="uk-UA" w:eastAsia="uk-UA"/>
              </w:rPr>
              <w:t xml:space="preserve">Завдання 2.4 </w:t>
            </w:r>
            <w:r w:rsidRPr="00CF04CD">
              <w:rPr>
                <w:color w:val="000000"/>
                <w:sz w:val="20"/>
                <w:szCs w:val="20"/>
                <w:lang w:eastAsia="zh-CN"/>
              </w:rPr>
              <w:t xml:space="preserve"> </w:t>
            </w:r>
            <w:r w:rsidRPr="00CF04CD">
              <w:rPr>
                <w:bCs/>
                <w:color w:val="000000"/>
                <w:sz w:val="20"/>
                <w:szCs w:val="20"/>
                <w:lang w:eastAsia="zh-CN"/>
              </w:rPr>
              <w:t xml:space="preserve"> Організація проведення урочистостей з нагоди професійних свят (придбання подарунково </w:t>
            </w:r>
            <w:r w:rsidR="00CF04CD" w:rsidRPr="00CF04CD">
              <w:rPr>
                <w:bCs/>
                <w:color w:val="000000"/>
                <w:sz w:val="20"/>
                <w:szCs w:val="20"/>
                <w:lang w:eastAsia="zh-CN"/>
              </w:rPr>
              <w:t>–</w:t>
            </w:r>
            <w:r w:rsidRPr="00CF04CD">
              <w:rPr>
                <w:bCs/>
                <w:color w:val="000000"/>
                <w:sz w:val="20"/>
                <w:szCs w:val="20"/>
                <w:lang w:eastAsia="zh-CN"/>
              </w:rPr>
              <w:t xml:space="preserve"> сувенірної продукції, організація тематичних заходів).</w:t>
            </w:r>
          </w:p>
        </w:tc>
      </w:tr>
      <w:tr w:rsidR="00AA0339" w:rsidRPr="00CF04CD" w:rsidTr="006F586B">
        <w:tc>
          <w:tcPr>
            <w:tcW w:w="7083" w:type="dxa"/>
            <w:vAlign w:val="center"/>
          </w:tcPr>
          <w:p w:rsidR="00AA0339" w:rsidRPr="00CF04CD" w:rsidRDefault="00AA0339" w:rsidP="00AA0339">
            <w:pPr>
              <w:pStyle w:val="Nata1"/>
              <w:spacing w:line="0" w:lineRule="atLeast"/>
              <w:jc w:val="left"/>
              <w:rPr>
                <w:sz w:val="20"/>
              </w:rPr>
            </w:pPr>
            <w:r w:rsidRPr="00CF04CD">
              <w:rPr>
                <w:sz w:val="20"/>
                <w:lang w:val="uk-UA"/>
              </w:rPr>
              <w:t>Показники ефективності</w:t>
            </w:r>
          </w:p>
        </w:tc>
        <w:tc>
          <w:tcPr>
            <w:tcW w:w="2268" w:type="dxa"/>
            <w:gridSpan w:val="2"/>
          </w:tcPr>
          <w:p w:rsidR="00AA0339" w:rsidRPr="00CF04CD" w:rsidRDefault="00AA0339" w:rsidP="00AA0339">
            <w:pPr>
              <w:jc w:val="center"/>
              <w:rPr>
                <w:b/>
                <w:sz w:val="20"/>
                <w:szCs w:val="20"/>
              </w:rPr>
            </w:pPr>
          </w:p>
        </w:tc>
        <w:tc>
          <w:tcPr>
            <w:tcW w:w="1276"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lang w:val="en-US"/>
              </w:rPr>
            </w:pPr>
          </w:p>
        </w:tc>
      </w:tr>
      <w:tr w:rsidR="00AA0339" w:rsidRPr="00CF04CD" w:rsidTr="00AA0339">
        <w:tc>
          <w:tcPr>
            <w:tcW w:w="7083" w:type="dxa"/>
            <w:vAlign w:val="center"/>
          </w:tcPr>
          <w:p w:rsidR="00AA0339" w:rsidRPr="00CF04CD" w:rsidRDefault="00AA0339" w:rsidP="00AA0339">
            <w:pPr>
              <w:rPr>
                <w:color w:val="000000"/>
                <w:sz w:val="20"/>
                <w:szCs w:val="20"/>
              </w:rPr>
            </w:pPr>
            <w:r w:rsidRPr="00CF04CD">
              <w:rPr>
                <w:bCs/>
                <w:color w:val="000000"/>
                <w:sz w:val="20"/>
                <w:szCs w:val="20"/>
                <w:lang w:val="uk-UA" w:eastAsia="zh-CN"/>
              </w:rPr>
              <w:t>Середня вартість рамки дерев’яної формату А4 зі склом  (сувенірна продукція для проведення урочистостей з нагоди професійних свят)</w:t>
            </w:r>
          </w:p>
        </w:tc>
        <w:tc>
          <w:tcPr>
            <w:tcW w:w="2268" w:type="dxa"/>
            <w:gridSpan w:val="2"/>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276"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bCs/>
                <w:color w:val="000000"/>
                <w:sz w:val="20"/>
                <w:szCs w:val="20"/>
                <w:lang w:val="uk-UA"/>
              </w:rPr>
            </w:pPr>
            <w:r w:rsidRPr="00CF04CD">
              <w:rPr>
                <w:bCs/>
                <w:color w:val="000000"/>
                <w:sz w:val="20"/>
                <w:szCs w:val="20"/>
                <w:lang w:val="uk-UA"/>
              </w:rPr>
              <w:t>70,00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r>
      <w:tr w:rsidR="00AA0339" w:rsidRPr="00CF04CD" w:rsidTr="00AA0339">
        <w:tc>
          <w:tcPr>
            <w:tcW w:w="7083" w:type="dxa"/>
            <w:vAlign w:val="center"/>
          </w:tcPr>
          <w:p w:rsidR="00AA0339" w:rsidRPr="00CF04CD" w:rsidRDefault="00AA0339" w:rsidP="00AA0339">
            <w:pPr>
              <w:rPr>
                <w:bCs/>
                <w:color w:val="000000"/>
                <w:sz w:val="20"/>
                <w:szCs w:val="20"/>
                <w:lang w:val="uk-UA" w:eastAsia="zh-CN"/>
              </w:rPr>
            </w:pPr>
            <w:r w:rsidRPr="00CF04CD">
              <w:rPr>
                <w:bCs/>
                <w:color w:val="000000"/>
                <w:sz w:val="20"/>
                <w:szCs w:val="20"/>
                <w:lang w:val="uk-UA" w:eastAsia="zh-CN"/>
              </w:rPr>
              <w:t xml:space="preserve">Середня вартість </w:t>
            </w:r>
            <w:r w:rsidRPr="00CF04CD">
              <w:rPr>
                <w:bCs/>
                <w:color w:val="000000"/>
                <w:sz w:val="20"/>
                <w:szCs w:val="20"/>
                <w:lang w:val="en-US" w:eastAsia="zh-CN"/>
              </w:rPr>
              <w:t>USB</w:t>
            </w:r>
            <w:r w:rsidRPr="00CF04CD">
              <w:rPr>
                <w:bCs/>
                <w:color w:val="000000"/>
                <w:sz w:val="20"/>
                <w:szCs w:val="20"/>
                <w:lang w:eastAsia="zh-CN"/>
              </w:rPr>
              <w:t xml:space="preserve"> </w:t>
            </w:r>
            <w:r w:rsidRPr="00CF04CD">
              <w:rPr>
                <w:bCs/>
                <w:color w:val="000000"/>
                <w:sz w:val="20"/>
                <w:szCs w:val="20"/>
                <w:lang w:val="uk-UA" w:eastAsia="zh-CN"/>
              </w:rPr>
              <w:t>флеш-накопичувача у вигляді браслета з нанесенням логотипу на 32 ГБ (сувенірна продукція для проведення урочистостей з нагоди професійних свят)</w:t>
            </w:r>
          </w:p>
        </w:tc>
        <w:tc>
          <w:tcPr>
            <w:tcW w:w="2268" w:type="dxa"/>
            <w:gridSpan w:val="2"/>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276"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color w:val="000000"/>
                <w:sz w:val="20"/>
                <w:szCs w:val="20"/>
                <w:lang w:val="uk-UA"/>
              </w:rPr>
            </w:pPr>
            <w:r w:rsidRPr="00CF04CD">
              <w:rPr>
                <w:color w:val="000000"/>
                <w:sz w:val="20"/>
                <w:szCs w:val="20"/>
                <w:lang w:val="uk-UA"/>
              </w:rPr>
              <w:t>-</w:t>
            </w:r>
          </w:p>
        </w:tc>
        <w:tc>
          <w:tcPr>
            <w:tcW w:w="1134" w:type="dxa"/>
            <w:vAlign w:val="center"/>
          </w:tcPr>
          <w:p w:rsidR="00AA0339" w:rsidRPr="00CF04CD" w:rsidRDefault="00AA0339" w:rsidP="00AA0339">
            <w:pPr>
              <w:jc w:val="center"/>
              <w:rPr>
                <w:bCs/>
                <w:color w:val="000000"/>
                <w:sz w:val="20"/>
                <w:szCs w:val="20"/>
                <w:lang w:val="uk-UA"/>
              </w:rPr>
            </w:pPr>
            <w:r w:rsidRPr="00CF04CD">
              <w:rPr>
                <w:bCs/>
                <w:color w:val="000000"/>
                <w:sz w:val="20"/>
                <w:szCs w:val="20"/>
                <w:lang w:val="uk-UA"/>
              </w:rPr>
              <w:t>240,00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r>
      <w:tr w:rsidR="00AA0339" w:rsidRPr="00CF04CD" w:rsidTr="00AA0339">
        <w:tc>
          <w:tcPr>
            <w:tcW w:w="7083" w:type="dxa"/>
            <w:vAlign w:val="center"/>
          </w:tcPr>
          <w:p w:rsidR="00AA0339" w:rsidRPr="00CF04CD" w:rsidRDefault="00AA0339" w:rsidP="00AA0339">
            <w:pPr>
              <w:pStyle w:val="Nata1"/>
              <w:spacing w:line="0" w:lineRule="atLeast"/>
              <w:jc w:val="left"/>
              <w:rPr>
                <w:sz w:val="20"/>
              </w:rPr>
            </w:pPr>
            <w:r w:rsidRPr="00CF04CD">
              <w:rPr>
                <w:color w:val="000000"/>
                <w:sz w:val="20"/>
                <w:lang w:val="uk-UA"/>
              </w:rPr>
              <w:t xml:space="preserve">Показники </w:t>
            </w:r>
            <w:r w:rsidRPr="00CF04CD">
              <w:rPr>
                <w:color w:val="000000"/>
                <w:sz w:val="20"/>
              </w:rPr>
              <w:t>якості</w:t>
            </w:r>
          </w:p>
        </w:tc>
        <w:tc>
          <w:tcPr>
            <w:tcW w:w="2268" w:type="dxa"/>
            <w:gridSpan w:val="2"/>
          </w:tcPr>
          <w:p w:rsidR="00AA0339" w:rsidRPr="00CF04CD" w:rsidRDefault="00AA0339" w:rsidP="00AA0339">
            <w:pPr>
              <w:jc w:val="center"/>
              <w:rPr>
                <w:b/>
                <w:sz w:val="20"/>
                <w:szCs w:val="20"/>
              </w:rPr>
            </w:pPr>
          </w:p>
        </w:tc>
        <w:tc>
          <w:tcPr>
            <w:tcW w:w="1276" w:type="dxa"/>
          </w:tcPr>
          <w:p w:rsidR="00AA0339" w:rsidRPr="00CF04CD" w:rsidRDefault="00AA0339" w:rsidP="00AA0339">
            <w:pPr>
              <w:jc w:val="center"/>
              <w:rPr>
                <w:b/>
                <w:sz w:val="20"/>
                <w:szCs w:val="20"/>
              </w:rPr>
            </w:pPr>
          </w:p>
        </w:tc>
        <w:tc>
          <w:tcPr>
            <w:tcW w:w="1134" w:type="dxa"/>
          </w:tcPr>
          <w:p w:rsidR="00AA0339" w:rsidRPr="00CF04CD" w:rsidRDefault="00AA0339" w:rsidP="00AA0339">
            <w:pPr>
              <w:jc w:val="center"/>
              <w:rPr>
                <w:b/>
                <w:sz w:val="20"/>
                <w:szCs w:val="20"/>
              </w:rPr>
            </w:pPr>
          </w:p>
        </w:tc>
        <w:tc>
          <w:tcPr>
            <w:tcW w:w="1134" w:type="dxa"/>
            <w:vAlign w:val="center"/>
          </w:tcPr>
          <w:p w:rsidR="00AA0339" w:rsidRPr="00CF04CD" w:rsidRDefault="00AA0339" w:rsidP="00AA0339">
            <w:pPr>
              <w:jc w:val="center"/>
              <w:rPr>
                <w:sz w:val="20"/>
                <w:szCs w:val="20"/>
              </w:rPr>
            </w:pPr>
          </w:p>
        </w:tc>
        <w:tc>
          <w:tcPr>
            <w:tcW w:w="1134" w:type="dxa"/>
            <w:vAlign w:val="center"/>
          </w:tcPr>
          <w:p w:rsidR="00AA0339" w:rsidRPr="00CF04CD" w:rsidRDefault="00AA0339" w:rsidP="00AA0339">
            <w:pPr>
              <w:jc w:val="center"/>
              <w:rPr>
                <w:sz w:val="20"/>
                <w:szCs w:val="20"/>
              </w:rPr>
            </w:pPr>
          </w:p>
        </w:tc>
        <w:tc>
          <w:tcPr>
            <w:tcW w:w="1134" w:type="dxa"/>
            <w:vAlign w:val="center"/>
          </w:tcPr>
          <w:p w:rsidR="00AA0339" w:rsidRPr="00CF04CD" w:rsidRDefault="00AA0339" w:rsidP="00AA0339">
            <w:pPr>
              <w:jc w:val="center"/>
              <w:rPr>
                <w:sz w:val="20"/>
                <w:szCs w:val="20"/>
                <w:lang w:val="en-US"/>
              </w:rPr>
            </w:pPr>
          </w:p>
        </w:tc>
      </w:tr>
      <w:tr w:rsidR="00AA0339" w:rsidRPr="000206A7" w:rsidTr="00AA0339">
        <w:tc>
          <w:tcPr>
            <w:tcW w:w="7083" w:type="dxa"/>
            <w:vAlign w:val="center"/>
          </w:tcPr>
          <w:p w:rsidR="00AA0339" w:rsidRPr="00CF04CD" w:rsidRDefault="00AA0339" w:rsidP="00AA0339">
            <w:pPr>
              <w:pStyle w:val="Nata1"/>
              <w:spacing w:line="0" w:lineRule="atLeast"/>
              <w:rPr>
                <w:sz w:val="20"/>
                <w:lang w:val="uk-UA"/>
              </w:rPr>
            </w:pPr>
            <w:r w:rsidRPr="00CF04CD">
              <w:rPr>
                <w:b w:val="0"/>
                <w:sz w:val="20"/>
                <w:lang w:val="uk-UA"/>
              </w:rPr>
              <w:t>Відсоток витрат на</w:t>
            </w:r>
            <w:r w:rsidRPr="00CF04CD">
              <w:rPr>
                <w:sz w:val="20"/>
                <w:lang w:val="uk-UA"/>
              </w:rPr>
              <w:t xml:space="preserve"> </w:t>
            </w:r>
            <w:r w:rsidRPr="00CF04CD">
              <w:rPr>
                <w:b w:val="0"/>
                <w:bCs/>
                <w:color w:val="000000"/>
                <w:sz w:val="20"/>
                <w:lang w:eastAsia="zh-CN"/>
              </w:rPr>
              <w:t xml:space="preserve"> проведення урочистостей з нагоди професійних свят (придбання подарунково </w:t>
            </w:r>
            <w:r w:rsidR="00CF04CD" w:rsidRPr="00CF04CD">
              <w:rPr>
                <w:b w:val="0"/>
                <w:bCs/>
                <w:color w:val="000000"/>
                <w:sz w:val="20"/>
                <w:lang w:eastAsia="zh-CN"/>
              </w:rPr>
              <w:t>–</w:t>
            </w:r>
            <w:r w:rsidRPr="00CF04CD">
              <w:rPr>
                <w:b w:val="0"/>
                <w:bCs/>
                <w:color w:val="000000"/>
                <w:sz w:val="20"/>
                <w:lang w:eastAsia="zh-CN"/>
              </w:rPr>
              <w:t xml:space="preserve"> сувенірної продукції, організація тематичних заходів).</w:t>
            </w:r>
          </w:p>
        </w:tc>
        <w:tc>
          <w:tcPr>
            <w:tcW w:w="2268" w:type="dxa"/>
            <w:gridSpan w:val="2"/>
          </w:tcPr>
          <w:p w:rsidR="00AA0339" w:rsidRPr="00CF04CD" w:rsidRDefault="00AA0339" w:rsidP="00AA0339">
            <w:pPr>
              <w:jc w:val="center"/>
              <w:rPr>
                <w:b/>
                <w:sz w:val="20"/>
                <w:szCs w:val="20"/>
                <w:lang w:val="uk-UA"/>
              </w:rPr>
            </w:pPr>
            <w:r w:rsidRPr="00CF04CD">
              <w:rPr>
                <w:b/>
                <w:sz w:val="20"/>
                <w:szCs w:val="20"/>
                <w:lang w:val="uk-UA"/>
              </w:rPr>
              <w:t>-</w:t>
            </w:r>
          </w:p>
        </w:tc>
        <w:tc>
          <w:tcPr>
            <w:tcW w:w="1276" w:type="dxa"/>
          </w:tcPr>
          <w:p w:rsidR="00AA0339" w:rsidRPr="00CF04CD" w:rsidRDefault="00AA0339" w:rsidP="00AA0339">
            <w:pPr>
              <w:jc w:val="center"/>
              <w:rPr>
                <w:b/>
                <w:sz w:val="20"/>
                <w:szCs w:val="20"/>
                <w:lang w:val="uk-UA"/>
              </w:rPr>
            </w:pPr>
            <w:r w:rsidRPr="00CF04CD">
              <w:rPr>
                <w:b/>
                <w:sz w:val="20"/>
                <w:szCs w:val="20"/>
                <w:lang w:val="uk-UA"/>
              </w:rPr>
              <w:t>-</w:t>
            </w:r>
          </w:p>
        </w:tc>
        <w:tc>
          <w:tcPr>
            <w:tcW w:w="1134" w:type="dxa"/>
          </w:tcPr>
          <w:p w:rsidR="00AA0339" w:rsidRPr="00CF04CD" w:rsidRDefault="00AA0339" w:rsidP="00AA0339">
            <w:pPr>
              <w:jc w:val="center"/>
              <w:rPr>
                <w:b/>
                <w:sz w:val="20"/>
                <w:szCs w:val="20"/>
                <w:lang w:val="uk-UA"/>
              </w:rPr>
            </w:pPr>
            <w:r w:rsidRPr="00CF04CD">
              <w:rPr>
                <w:b/>
                <w:sz w:val="20"/>
                <w:szCs w:val="20"/>
                <w:lang w:val="uk-UA"/>
              </w:rPr>
              <w:t>-</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100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c>
          <w:tcPr>
            <w:tcW w:w="1134" w:type="dxa"/>
            <w:vAlign w:val="center"/>
          </w:tcPr>
          <w:p w:rsidR="00AA0339" w:rsidRPr="00CF04CD" w:rsidRDefault="00AA0339" w:rsidP="00AA0339">
            <w:pPr>
              <w:jc w:val="center"/>
              <w:rPr>
                <w:sz w:val="20"/>
                <w:szCs w:val="20"/>
                <w:lang w:val="uk-UA"/>
              </w:rPr>
            </w:pPr>
            <w:r w:rsidRPr="00CF04CD">
              <w:rPr>
                <w:sz w:val="20"/>
                <w:szCs w:val="20"/>
                <w:lang w:val="uk-UA"/>
              </w:rPr>
              <w:t>0</w:t>
            </w:r>
          </w:p>
        </w:tc>
      </w:tr>
      <w:tr w:rsidR="00AA0339" w:rsidRPr="000206A7" w:rsidTr="007E58D8">
        <w:tc>
          <w:tcPr>
            <w:tcW w:w="7083" w:type="dxa"/>
            <w:vAlign w:val="center"/>
          </w:tcPr>
          <w:p w:rsidR="00AA0339" w:rsidRPr="000206A7" w:rsidRDefault="00AA0339" w:rsidP="00AA0339">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2.4</w:t>
            </w:r>
          </w:p>
        </w:tc>
        <w:tc>
          <w:tcPr>
            <w:tcW w:w="6946" w:type="dxa"/>
            <w:gridSpan w:val="6"/>
          </w:tcPr>
          <w:p w:rsidR="00AA0339" w:rsidRPr="000206A7" w:rsidRDefault="00AA0339" w:rsidP="00AA0339">
            <w:pPr>
              <w:jc w:val="center"/>
              <w:rPr>
                <w:b/>
                <w:snapToGrid w:val="0"/>
                <w:sz w:val="20"/>
                <w:szCs w:val="20"/>
              </w:rPr>
            </w:pPr>
            <w:r w:rsidRPr="000206A7">
              <w:rPr>
                <w:b/>
                <w:sz w:val="20"/>
                <w:szCs w:val="20"/>
              </w:rPr>
              <w:t>Іеф</w:t>
            </w:r>
            <w:r w:rsidRPr="000206A7">
              <w:rPr>
                <w:b/>
                <w:snapToGrid w:val="0"/>
                <w:sz w:val="20"/>
                <w:szCs w:val="20"/>
              </w:rPr>
              <w:t>=0</w:t>
            </w:r>
          </w:p>
          <w:p w:rsidR="00AA0339" w:rsidRPr="000206A7" w:rsidRDefault="00AA0339" w:rsidP="00AA0339">
            <w:pPr>
              <w:jc w:val="center"/>
              <w:rPr>
                <w:b/>
                <w:sz w:val="20"/>
                <w:szCs w:val="20"/>
              </w:rPr>
            </w:pPr>
            <w:r w:rsidRPr="000206A7">
              <w:rPr>
                <w:b/>
                <w:sz w:val="20"/>
                <w:szCs w:val="20"/>
              </w:rPr>
              <w:t>Іяк</w:t>
            </w:r>
            <w:r w:rsidRPr="000206A7">
              <w:rPr>
                <w:b/>
                <w:snapToGrid w:val="0"/>
                <w:sz w:val="20"/>
                <w:szCs w:val="20"/>
              </w:rPr>
              <w:t>=0</w:t>
            </w:r>
          </w:p>
          <w:p w:rsidR="00AA0339" w:rsidRPr="000206A7" w:rsidRDefault="00AA0339" w:rsidP="00AA0339">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tcPr>
          <w:p w:rsidR="00AA0339" w:rsidRPr="00CF04CD" w:rsidRDefault="00CF04CD" w:rsidP="00AA0339">
            <w:pPr>
              <w:jc w:val="center"/>
              <w:rPr>
                <w:b/>
                <w:sz w:val="20"/>
                <w:szCs w:val="20"/>
                <w:lang w:val="uk-UA"/>
              </w:rPr>
            </w:pPr>
            <w:r>
              <w:rPr>
                <w:b/>
                <w:sz w:val="20"/>
                <w:szCs w:val="20"/>
                <w:lang w:val="uk-UA"/>
              </w:rPr>
              <w:t>0</w:t>
            </w:r>
          </w:p>
        </w:tc>
      </w:tr>
      <w:tr w:rsidR="00AA0339" w:rsidRPr="000206A7" w:rsidTr="007E58D8">
        <w:tc>
          <w:tcPr>
            <w:tcW w:w="15163" w:type="dxa"/>
            <w:gridSpan w:val="8"/>
            <w:vAlign w:val="center"/>
          </w:tcPr>
          <w:p w:rsidR="00AA0339" w:rsidRPr="000206A7" w:rsidRDefault="00AA0339" w:rsidP="00AA0339">
            <w:pPr>
              <w:rPr>
                <w:b/>
                <w:sz w:val="20"/>
                <w:szCs w:val="20"/>
              </w:rPr>
            </w:pPr>
            <w:r w:rsidRPr="000206A7">
              <w:rPr>
                <w:b/>
                <w:sz w:val="20"/>
                <w:szCs w:val="20"/>
                <w:lang w:val="uk-UA" w:eastAsia="uk-UA"/>
              </w:rPr>
              <w:t xml:space="preserve">Завдання 2.5 </w:t>
            </w:r>
            <w:r w:rsidRPr="000206A7">
              <w:rPr>
                <w:color w:val="000000"/>
                <w:sz w:val="20"/>
                <w:szCs w:val="20"/>
                <w:lang w:eastAsia="zh-CN"/>
              </w:rPr>
              <w:t xml:space="preserve"> </w:t>
            </w:r>
            <w:r w:rsidRPr="000206A7">
              <w:rPr>
                <w:rFonts w:eastAsia="Calibri"/>
                <w:sz w:val="20"/>
                <w:szCs w:val="20"/>
                <w:lang w:eastAsia="en-US"/>
              </w:rPr>
              <w:t xml:space="preserve"> Розробити веб-портал для сприяння  громадянам у відкритті власної справи, а також для забезпечення  отримання інформації про застосування та ведення підприємницької діяльності, про зміну відповідних нормативно-правових актів в тому числі інформації щодо виходу на зовнішні ринки.</w:t>
            </w:r>
          </w:p>
        </w:tc>
      </w:tr>
      <w:tr w:rsidR="00AA0339" w:rsidRPr="000206A7" w:rsidTr="006F586B">
        <w:tc>
          <w:tcPr>
            <w:tcW w:w="7083" w:type="dxa"/>
            <w:vAlign w:val="center"/>
          </w:tcPr>
          <w:p w:rsidR="00AA0339" w:rsidRPr="000206A7" w:rsidRDefault="00AA0339" w:rsidP="00AA0339">
            <w:pPr>
              <w:pStyle w:val="Nata1"/>
              <w:spacing w:line="0" w:lineRule="atLeast"/>
              <w:jc w:val="left"/>
              <w:rPr>
                <w:sz w:val="20"/>
              </w:rPr>
            </w:pPr>
            <w:r w:rsidRPr="000206A7">
              <w:rPr>
                <w:sz w:val="20"/>
                <w:lang w:val="uk-UA"/>
              </w:rPr>
              <w:t>Показники ефективності</w:t>
            </w:r>
          </w:p>
        </w:tc>
        <w:tc>
          <w:tcPr>
            <w:tcW w:w="2268" w:type="dxa"/>
            <w:gridSpan w:val="2"/>
          </w:tcPr>
          <w:p w:rsidR="00AA0339" w:rsidRPr="000206A7" w:rsidRDefault="00AA0339" w:rsidP="00AA0339">
            <w:pPr>
              <w:jc w:val="center"/>
              <w:rPr>
                <w:b/>
                <w:sz w:val="20"/>
                <w:szCs w:val="20"/>
              </w:rPr>
            </w:pPr>
          </w:p>
        </w:tc>
        <w:tc>
          <w:tcPr>
            <w:tcW w:w="1276"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lang w:val="en-US"/>
              </w:rPr>
            </w:pPr>
          </w:p>
        </w:tc>
      </w:tr>
      <w:tr w:rsidR="00C24E8D" w:rsidRPr="000206A7" w:rsidTr="00C24E8D">
        <w:tc>
          <w:tcPr>
            <w:tcW w:w="7083" w:type="dxa"/>
            <w:vAlign w:val="center"/>
          </w:tcPr>
          <w:p w:rsidR="00C24E8D" w:rsidRPr="000206A7" w:rsidRDefault="00C24E8D" w:rsidP="00C24E8D">
            <w:pPr>
              <w:rPr>
                <w:color w:val="000000"/>
                <w:sz w:val="20"/>
                <w:szCs w:val="20"/>
              </w:rPr>
            </w:pPr>
            <w:r w:rsidRPr="000206A7">
              <w:rPr>
                <w:color w:val="000000"/>
                <w:sz w:val="20"/>
                <w:szCs w:val="20"/>
                <w:lang w:val="uk-UA" w:eastAsia="zh-CN"/>
              </w:rPr>
              <w:t>Середня вартість послуг з р</w:t>
            </w:r>
            <w:r w:rsidRPr="000206A7">
              <w:rPr>
                <w:rFonts w:eastAsia="Calibri"/>
                <w:sz w:val="20"/>
                <w:szCs w:val="20"/>
                <w:lang w:val="uk-UA" w:eastAsia="en-US"/>
              </w:rPr>
              <w:t>озробки веб-порталу для сприяння  громадянам у відкритті власної справи</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15000</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0</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C24E8D">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lang w:val="en-US"/>
              </w:rPr>
            </w:pPr>
          </w:p>
        </w:tc>
      </w:tr>
      <w:tr w:rsidR="00C24E8D" w:rsidRPr="000206A7" w:rsidTr="00C24E8D">
        <w:tc>
          <w:tcPr>
            <w:tcW w:w="7083" w:type="dxa"/>
            <w:vAlign w:val="center"/>
          </w:tcPr>
          <w:p w:rsidR="00C24E8D" w:rsidRPr="000206A7" w:rsidRDefault="00C24E8D" w:rsidP="00C24E8D">
            <w:pPr>
              <w:pStyle w:val="Nata1"/>
              <w:spacing w:line="0" w:lineRule="atLeast"/>
              <w:rPr>
                <w:sz w:val="20"/>
                <w:lang w:val="uk-UA"/>
              </w:rPr>
            </w:pPr>
            <w:r w:rsidRPr="000206A7">
              <w:rPr>
                <w:b w:val="0"/>
                <w:sz w:val="20"/>
                <w:lang w:val="uk-UA"/>
              </w:rPr>
              <w:t>Відсоток вират на</w:t>
            </w:r>
            <w:r w:rsidRPr="000206A7">
              <w:rPr>
                <w:sz w:val="20"/>
                <w:lang w:val="uk-UA"/>
              </w:rPr>
              <w:t xml:space="preserve"> </w:t>
            </w:r>
            <w:r w:rsidRPr="000206A7">
              <w:rPr>
                <w:b w:val="0"/>
                <w:sz w:val="20"/>
                <w:lang w:val="uk-UA"/>
              </w:rPr>
              <w:t xml:space="preserve"> розробку </w:t>
            </w:r>
            <w:r w:rsidRPr="000206A7">
              <w:rPr>
                <w:rFonts w:eastAsia="Calibri"/>
                <w:b w:val="0"/>
                <w:sz w:val="20"/>
                <w:lang w:eastAsia="en-US"/>
              </w:rPr>
              <w:t xml:space="preserve"> веб-портал</w:t>
            </w:r>
            <w:r w:rsidRPr="000206A7">
              <w:rPr>
                <w:rFonts w:eastAsia="Calibri"/>
                <w:b w:val="0"/>
                <w:sz w:val="20"/>
                <w:lang w:val="uk-UA" w:eastAsia="en-US"/>
              </w:rPr>
              <w:t>у</w:t>
            </w:r>
            <w:r w:rsidRPr="000206A7">
              <w:rPr>
                <w:rFonts w:eastAsia="Calibri"/>
                <w:b w:val="0"/>
                <w:sz w:val="20"/>
                <w:lang w:eastAsia="en-US"/>
              </w:rPr>
              <w:t xml:space="preserve"> для сприяння  громадянам у відкритті власної справи, а також для забезпечення  отримання інформації про застосування та ведення підприємницької діяльності, про зміну відповідних нормативно-правових актів в тому числі інформації щодо виходу на зовнішні ринки.</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100</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0</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0</w:t>
            </w:r>
          </w:p>
        </w:tc>
      </w:tr>
      <w:tr w:rsidR="00AA0339" w:rsidRPr="000206A7" w:rsidTr="00CF04CD">
        <w:tc>
          <w:tcPr>
            <w:tcW w:w="7083" w:type="dxa"/>
            <w:vAlign w:val="center"/>
          </w:tcPr>
          <w:p w:rsidR="00AA0339" w:rsidRPr="000206A7" w:rsidRDefault="00AA0339" w:rsidP="00AA0339">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2.5</w:t>
            </w:r>
          </w:p>
        </w:tc>
        <w:tc>
          <w:tcPr>
            <w:tcW w:w="6946" w:type="dxa"/>
            <w:gridSpan w:val="6"/>
            <w:vAlign w:val="center"/>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AA0339"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vAlign w:val="center"/>
          </w:tcPr>
          <w:p w:rsidR="00AA0339" w:rsidRPr="00CF04CD" w:rsidRDefault="00CF04CD" w:rsidP="00AA0339">
            <w:pPr>
              <w:jc w:val="center"/>
              <w:rPr>
                <w:b/>
                <w:sz w:val="20"/>
                <w:szCs w:val="20"/>
                <w:lang w:val="uk-UA"/>
              </w:rPr>
            </w:pPr>
            <w:r>
              <w:rPr>
                <w:b/>
                <w:sz w:val="20"/>
                <w:szCs w:val="20"/>
                <w:lang w:val="uk-UA"/>
              </w:rPr>
              <w:t>0</w:t>
            </w:r>
          </w:p>
        </w:tc>
      </w:tr>
      <w:tr w:rsidR="00CF04CD" w:rsidRPr="000206A7" w:rsidTr="00CF04CD">
        <w:tc>
          <w:tcPr>
            <w:tcW w:w="7083" w:type="dxa"/>
            <w:vAlign w:val="center"/>
          </w:tcPr>
          <w:p w:rsidR="00CF04CD" w:rsidRPr="00CF04CD" w:rsidRDefault="00CF04CD" w:rsidP="00AA0339">
            <w:pPr>
              <w:pStyle w:val="Nata1"/>
              <w:spacing w:line="0" w:lineRule="atLeast"/>
              <w:jc w:val="center"/>
              <w:rPr>
                <w:sz w:val="20"/>
                <w:highlight w:val="lightGray"/>
                <w:lang w:val="uk-UA"/>
              </w:rPr>
            </w:pPr>
            <w:r w:rsidRPr="00CF04CD">
              <w:rPr>
                <w:sz w:val="20"/>
                <w:highlight w:val="lightGray"/>
                <w:lang w:val="uk-UA"/>
              </w:rPr>
              <w:t>Ефективність програми</w:t>
            </w:r>
          </w:p>
        </w:tc>
        <w:tc>
          <w:tcPr>
            <w:tcW w:w="6946" w:type="dxa"/>
            <w:gridSpan w:val="6"/>
            <w:vAlign w:val="center"/>
          </w:tcPr>
          <w:p w:rsidR="00CF04CD" w:rsidRPr="00CF04CD" w:rsidRDefault="00CF04CD" w:rsidP="00CF04CD">
            <w:pPr>
              <w:jc w:val="center"/>
              <w:rPr>
                <w:b/>
                <w:snapToGrid w:val="0"/>
                <w:sz w:val="20"/>
                <w:szCs w:val="20"/>
                <w:highlight w:val="lightGray"/>
              </w:rPr>
            </w:pPr>
            <w:r w:rsidRPr="00CF04CD">
              <w:rPr>
                <w:b/>
                <w:sz w:val="20"/>
                <w:szCs w:val="20"/>
                <w:highlight w:val="lightGray"/>
              </w:rPr>
              <w:t>Іеф</w:t>
            </w:r>
            <w:r w:rsidRPr="00CF04CD">
              <w:rPr>
                <w:b/>
                <w:snapToGrid w:val="0"/>
                <w:sz w:val="20"/>
                <w:szCs w:val="20"/>
                <w:highlight w:val="lightGray"/>
              </w:rPr>
              <w:t>=0</w:t>
            </w:r>
          </w:p>
          <w:p w:rsidR="00CF04CD" w:rsidRPr="00CF04CD" w:rsidRDefault="00CF04CD" w:rsidP="00CF04CD">
            <w:pPr>
              <w:jc w:val="center"/>
              <w:rPr>
                <w:b/>
                <w:sz w:val="20"/>
                <w:szCs w:val="20"/>
                <w:highlight w:val="lightGray"/>
              </w:rPr>
            </w:pPr>
            <w:r w:rsidRPr="00CF04CD">
              <w:rPr>
                <w:b/>
                <w:sz w:val="20"/>
                <w:szCs w:val="20"/>
                <w:highlight w:val="lightGray"/>
              </w:rPr>
              <w:t>Іяк</w:t>
            </w:r>
            <w:r w:rsidRPr="00CF04CD">
              <w:rPr>
                <w:b/>
                <w:snapToGrid w:val="0"/>
                <w:sz w:val="20"/>
                <w:szCs w:val="20"/>
                <w:highlight w:val="lightGray"/>
              </w:rPr>
              <w:t>=0</w:t>
            </w:r>
          </w:p>
          <w:p w:rsidR="00CF04CD" w:rsidRPr="00CF04CD" w:rsidRDefault="00CF04CD" w:rsidP="00CF04CD">
            <w:pPr>
              <w:jc w:val="center"/>
              <w:rPr>
                <w:b/>
                <w:sz w:val="20"/>
                <w:szCs w:val="20"/>
                <w:highlight w:val="lightGray"/>
              </w:rPr>
            </w:pPr>
            <w:r w:rsidRPr="00CF04CD">
              <w:rPr>
                <w:b/>
                <w:snapToGrid w:val="0"/>
                <w:sz w:val="20"/>
                <w:szCs w:val="20"/>
                <w:highlight w:val="lightGray"/>
              </w:rPr>
              <w:t>Іін=</w:t>
            </w:r>
            <w:r w:rsidRPr="00CF04CD">
              <w:rPr>
                <w:b/>
                <w:snapToGrid w:val="0"/>
                <w:sz w:val="20"/>
                <w:szCs w:val="20"/>
                <w:highlight w:val="lightGray"/>
                <w:lang w:val="uk-UA"/>
              </w:rPr>
              <w:t>0</w:t>
            </w:r>
          </w:p>
        </w:tc>
        <w:tc>
          <w:tcPr>
            <w:tcW w:w="1134" w:type="dxa"/>
            <w:vAlign w:val="center"/>
          </w:tcPr>
          <w:p w:rsidR="00CF04CD" w:rsidRPr="00CF04CD" w:rsidRDefault="00CF04CD" w:rsidP="00AA0339">
            <w:pPr>
              <w:jc w:val="center"/>
              <w:rPr>
                <w:b/>
                <w:sz w:val="20"/>
                <w:szCs w:val="20"/>
                <w:highlight w:val="lightGray"/>
                <w:lang w:val="uk-UA"/>
              </w:rPr>
            </w:pPr>
            <w:r w:rsidRPr="00CF04CD">
              <w:rPr>
                <w:b/>
                <w:sz w:val="20"/>
                <w:szCs w:val="20"/>
                <w:highlight w:val="lightGray"/>
                <w:lang w:val="uk-UA"/>
              </w:rPr>
              <w:t>0</w:t>
            </w:r>
          </w:p>
        </w:tc>
      </w:tr>
      <w:tr w:rsidR="00AA0339" w:rsidRPr="000206A7" w:rsidTr="007E476C">
        <w:tc>
          <w:tcPr>
            <w:tcW w:w="15163" w:type="dxa"/>
            <w:gridSpan w:val="8"/>
            <w:vAlign w:val="center"/>
          </w:tcPr>
          <w:p w:rsidR="00AA0339" w:rsidRPr="000206A7" w:rsidRDefault="00AA0339" w:rsidP="00AA0339">
            <w:pPr>
              <w:jc w:val="center"/>
              <w:rPr>
                <w:b/>
                <w:sz w:val="20"/>
                <w:szCs w:val="20"/>
                <w:lang w:val="en-US"/>
              </w:rPr>
            </w:pPr>
            <w:r w:rsidRPr="000206A7">
              <w:rPr>
                <w:b/>
                <w:sz w:val="20"/>
                <w:szCs w:val="20"/>
                <w:lang w:val="uk-UA"/>
              </w:rPr>
              <w:t>Комунальне майно на 2020-2024 роки</w:t>
            </w:r>
          </w:p>
        </w:tc>
      </w:tr>
      <w:tr w:rsidR="00AA0339" w:rsidRPr="000206A7" w:rsidTr="006F586B">
        <w:tc>
          <w:tcPr>
            <w:tcW w:w="15163" w:type="dxa"/>
            <w:gridSpan w:val="8"/>
            <w:vAlign w:val="center"/>
          </w:tcPr>
          <w:p w:rsidR="00AA0339" w:rsidRPr="000206A7" w:rsidRDefault="00AA0339" w:rsidP="00AA0339">
            <w:pPr>
              <w:rPr>
                <w:b/>
                <w:sz w:val="20"/>
                <w:szCs w:val="20"/>
              </w:rPr>
            </w:pPr>
            <w:r w:rsidRPr="000206A7">
              <w:rPr>
                <w:b/>
                <w:sz w:val="20"/>
                <w:szCs w:val="20"/>
                <w:lang w:val="uk-UA" w:eastAsia="uk-UA"/>
              </w:rPr>
              <w:t>Завдання 3.1</w:t>
            </w:r>
            <w:r w:rsidRPr="000206A7">
              <w:rPr>
                <w:b/>
                <w:color w:val="000000"/>
                <w:sz w:val="20"/>
                <w:szCs w:val="20"/>
                <w:lang w:eastAsia="zh-CN"/>
              </w:rPr>
              <w:t xml:space="preserve"> </w:t>
            </w:r>
            <w:r w:rsidRPr="000206A7">
              <w:rPr>
                <w:color w:val="000000"/>
                <w:sz w:val="20"/>
                <w:szCs w:val="20"/>
              </w:rPr>
              <w:t xml:space="preserve"> Виготовлення технічного паспорта на нежитлове та житлове приміщення</w:t>
            </w:r>
          </w:p>
        </w:tc>
      </w:tr>
      <w:tr w:rsidR="00AA0339" w:rsidRPr="000206A7" w:rsidTr="006F586B">
        <w:tc>
          <w:tcPr>
            <w:tcW w:w="7083" w:type="dxa"/>
            <w:vAlign w:val="center"/>
          </w:tcPr>
          <w:p w:rsidR="00AA0339" w:rsidRPr="000206A7" w:rsidRDefault="00AA0339" w:rsidP="00AA0339">
            <w:pPr>
              <w:pStyle w:val="Nata1"/>
              <w:spacing w:line="0" w:lineRule="atLeast"/>
              <w:jc w:val="left"/>
              <w:rPr>
                <w:sz w:val="20"/>
              </w:rPr>
            </w:pPr>
            <w:r w:rsidRPr="000206A7">
              <w:rPr>
                <w:sz w:val="20"/>
                <w:lang w:val="uk-UA"/>
              </w:rPr>
              <w:t>Показники ефективності</w:t>
            </w:r>
          </w:p>
        </w:tc>
        <w:tc>
          <w:tcPr>
            <w:tcW w:w="2268" w:type="dxa"/>
            <w:gridSpan w:val="2"/>
          </w:tcPr>
          <w:p w:rsidR="00AA0339" w:rsidRPr="000206A7" w:rsidRDefault="00AA0339" w:rsidP="00AA0339">
            <w:pPr>
              <w:jc w:val="center"/>
              <w:rPr>
                <w:b/>
                <w:sz w:val="20"/>
                <w:szCs w:val="20"/>
              </w:rPr>
            </w:pPr>
          </w:p>
        </w:tc>
        <w:tc>
          <w:tcPr>
            <w:tcW w:w="1276"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jc w:val="left"/>
              <w:rPr>
                <w:b w:val="0"/>
                <w:sz w:val="20"/>
              </w:rPr>
            </w:pPr>
            <w:r w:rsidRPr="000206A7">
              <w:rPr>
                <w:b w:val="0"/>
                <w:color w:val="000000"/>
                <w:sz w:val="20"/>
                <w:lang w:val="uk-UA"/>
              </w:rPr>
              <w:t>Середня вартість на в</w:t>
            </w:r>
            <w:r w:rsidRPr="000206A7">
              <w:rPr>
                <w:b w:val="0"/>
                <w:color w:val="000000"/>
                <w:sz w:val="20"/>
              </w:rPr>
              <w:t>иготовлення технічного паспорта на нежитлове та житлове приміщення</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tcPr>
          <w:p w:rsidR="00C24E8D" w:rsidRPr="000206A7" w:rsidRDefault="00C24E8D" w:rsidP="00C24E8D">
            <w:pPr>
              <w:jc w:val="center"/>
              <w:rPr>
                <w:sz w:val="20"/>
                <w:szCs w:val="20"/>
              </w:rPr>
            </w:pPr>
            <w:r w:rsidRPr="000206A7">
              <w:rPr>
                <w:color w:val="000000"/>
                <w:sz w:val="20"/>
                <w:szCs w:val="20"/>
              </w:rPr>
              <w:t>2666,67</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7E476C">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jc w:val="left"/>
              <w:rPr>
                <w:b w:val="0"/>
                <w:sz w:val="20"/>
              </w:rPr>
            </w:pPr>
            <w:r w:rsidRPr="000206A7">
              <w:rPr>
                <w:b w:val="0"/>
                <w:color w:val="000000"/>
                <w:sz w:val="20"/>
                <w:lang w:val="uk-UA"/>
              </w:rPr>
              <w:t>Відсоток витрат на в</w:t>
            </w:r>
            <w:r w:rsidRPr="000206A7">
              <w:rPr>
                <w:b w:val="0"/>
                <w:color w:val="000000"/>
                <w:sz w:val="20"/>
              </w:rPr>
              <w:t>иготовлення технічного паспорта на нежитлове та житлове приміщення</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tcPr>
          <w:p w:rsidR="00C24E8D" w:rsidRPr="000206A7" w:rsidRDefault="00C24E8D" w:rsidP="00C24E8D">
            <w:pPr>
              <w:jc w:val="center"/>
              <w:rPr>
                <w:sz w:val="20"/>
                <w:szCs w:val="20"/>
                <w:lang w:val="uk-UA"/>
              </w:rPr>
            </w:pPr>
            <w:r w:rsidRPr="000206A7">
              <w:rPr>
                <w:sz w:val="20"/>
                <w:szCs w:val="20"/>
                <w:lang w:val="uk-UA"/>
              </w:rPr>
              <w:t>100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AA0339" w:rsidRPr="000206A7" w:rsidTr="00CF04CD">
        <w:tc>
          <w:tcPr>
            <w:tcW w:w="7083" w:type="dxa"/>
            <w:vAlign w:val="center"/>
          </w:tcPr>
          <w:p w:rsidR="00AA0339" w:rsidRPr="000206A7" w:rsidRDefault="00AA0339" w:rsidP="00AA0339">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3.1</w:t>
            </w:r>
          </w:p>
        </w:tc>
        <w:tc>
          <w:tcPr>
            <w:tcW w:w="6946" w:type="dxa"/>
            <w:gridSpan w:val="6"/>
            <w:vAlign w:val="center"/>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AA0339"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vAlign w:val="center"/>
          </w:tcPr>
          <w:p w:rsidR="00AA0339" w:rsidRPr="00CF04CD" w:rsidRDefault="00CF04CD" w:rsidP="00AA0339">
            <w:pPr>
              <w:jc w:val="center"/>
              <w:rPr>
                <w:b/>
                <w:sz w:val="20"/>
                <w:szCs w:val="20"/>
                <w:lang w:val="uk-UA"/>
              </w:rPr>
            </w:pPr>
            <w:r>
              <w:rPr>
                <w:b/>
                <w:sz w:val="20"/>
                <w:szCs w:val="20"/>
                <w:lang w:val="uk-UA"/>
              </w:rPr>
              <w:t>0</w:t>
            </w:r>
          </w:p>
        </w:tc>
      </w:tr>
      <w:tr w:rsidR="00AA0339" w:rsidRPr="000206A7" w:rsidTr="006F586B">
        <w:tc>
          <w:tcPr>
            <w:tcW w:w="15163" w:type="dxa"/>
            <w:gridSpan w:val="8"/>
            <w:vAlign w:val="center"/>
          </w:tcPr>
          <w:p w:rsidR="00AA0339" w:rsidRPr="000206A7" w:rsidRDefault="00AA0339" w:rsidP="00AA0339">
            <w:pPr>
              <w:rPr>
                <w:b/>
                <w:sz w:val="20"/>
                <w:szCs w:val="20"/>
              </w:rPr>
            </w:pPr>
            <w:r w:rsidRPr="000206A7">
              <w:rPr>
                <w:b/>
                <w:sz w:val="20"/>
                <w:szCs w:val="20"/>
                <w:lang w:val="uk-UA" w:eastAsia="uk-UA"/>
              </w:rPr>
              <w:t>Завдання 3.2</w:t>
            </w:r>
            <w:r w:rsidRPr="000206A7">
              <w:rPr>
                <w:color w:val="000000"/>
                <w:sz w:val="20"/>
                <w:szCs w:val="20"/>
              </w:rPr>
              <w:t xml:space="preserve"> Виготовлення термінового Витягу з Державного реєстру речових прав на нерухоме майно</w:t>
            </w:r>
          </w:p>
        </w:tc>
      </w:tr>
      <w:tr w:rsidR="00AA0339" w:rsidRPr="000206A7" w:rsidTr="006F586B">
        <w:tc>
          <w:tcPr>
            <w:tcW w:w="7083" w:type="dxa"/>
            <w:vAlign w:val="center"/>
          </w:tcPr>
          <w:p w:rsidR="00AA0339" w:rsidRPr="000206A7" w:rsidRDefault="00AA0339" w:rsidP="00AA0339">
            <w:pPr>
              <w:pStyle w:val="Nata1"/>
              <w:spacing w:line="0" w:lineRule="atLeast"/>
              <w:jc w:val="left"/>
              <w:rPr>
                <w:sz w:val="20"/>
              </w:rPr>
            </w:pPr>
            <w:r w:rsidRPr="000206A7">
              <w:rPr>
                <w:sz w:val="20"/>
                <w:lang w:val="uk-UA"/>
              </w:rPr>
              <w:lastRenderedPageBreak/>
              <w:t>Показники ефективності</w:t>
            </w:r>
          </w:p>
        </w:tc>
        <w:tc>
          <w:tcPr>
            <w:tcW w:w="2268" w:type="dxa"/>
            <w:gridSpan w:val="2"/>
          </w:tcPr>
          <w:p w:rsidR="00AA0339" w:rsidRPr="000206A7" w:rsidRDefault="00AA0339" w:rsidP="00AA0339">
            <w:pPr>
              <w:jc w:val="center"/>
              <w:rPr>
                <w:b/>
                <w:sz w:val="20"/>
                <w:szCs w:val="20"/>
              </w:rPr>
            </w:pPr>
          </w:p>
        </w:tc>
        <w:tc>
          <w:tcPr>
            <w:tcW w:w="1276"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b w:val="0"/>
                <w:sz w:val="20"/>
              </w:rPr>
            </w:pPr>
            <w:r w:rsidRPr="000206A7">
              <w:rPr>
                <w:b w:val="0"/>
                <w:color w:val="000000"/>
                <w:sz w:val="20"/>
                <w:lang w:val="uk-UA"/>
              </w:rPr>
              <w:t>Середня вартість на в</w:t>
            </w:r>
            <w:r w:rsidRPr="000206A7">
              <w:rPr>
                <w:b w:val="0"/>
                <w:color w:val="000000"/>
                <w:sz w:val="20"/>
              </w:rPr>
              <w:t>иготовлення термінового Витягу з Державного реєстру речових прав на нерухоме майно</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tcPr>
          <w:p w:rsidR="00C24E8D" w:rsidRPr="000206A7" w:rsidRDefault="00C24E8D" w:rsidP="00C24E8D">
            <w:pPr>
              <w:jc w:val="center"/>
              <w:rPr>
                <w:sz w:val="20"/>
                <w:szCs w:val="20"/>
              </w:rPr>
            </w:pPr>
            <w:r w:rsidRPr="000206A7">
              <w:rPr>
                <w:color w:val="000000"/>
                <w:sz w:val="20"/>
                <w:szCs w:val="20"/>
                <w:lang w:val="uk-UA"/>
              </w:rPr>
              <w:t>7150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7E476C">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b w:val="0"/>
                <w:sz w:val="20"/>
              </w:rPr>
            </w:pPr>
            <w:r w:rsidRPr="000206A7">
              <w:rPr>
                <w:b w:val="0"/>
                <w:color w:val="000000"/>
                <w:sz w:val="20"/>
                <w:lang w:val="uk-UA"/>
              </w:rPr>
              <w:t>Відсоток витрат на в</w:t>
            </w:r>
            <w:r w:rsidRPr="000206A7">
              <w:rPr>
                <w:b w:val="0"/>
                <w:color w:val="000000"/>
                <w:sz w:val="20"/>
              </w:rPr>
              <w:t>иготовлення термінового Витягу з Державного реєстру речових прав на нерухоме майно</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tcPr>
          <w:p w:rsidR="00C24E8D" w:rsidRPr="000206A7" w:rsidRDefault="00C24E8D" w:rsidP="00C24E8D">
            <w:pPr>
              <w:jc w:val="center"/>
              <w:rPr>
                <w:sz w:val="20"/>
                <w:szCs w:val="20"/>
                <w:lang w:val="uk-UA"/>
              </w:rPr>
            </w:pPr>
            <w:r w:rsidRPr="000206A7">
              <w:rPr>
                <w:sz w:val="20"/>
                <w:szCs w:val="20"/>
                <w:lang w:val="uk-UA"/>
              </w:rPr>
              <w:t>100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AA0339" w:rsidRPr="000206A7" w:rsidTr="006F586B">
        <w:tc>
          <w:tcPr>
            <w:tcW w:w="7083" w:type="dxa"/>
            <w:vAlign w:val="center"/>
          </w:tcPr>
          <w:p w:rsidR="00AA0339" w:rsidRPr="000206A7" w:rsidRDefault="00AA0339" w:rsidP="00AA0339">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3.2</w:t>
            </w:r>
          </w:p>
        </w:tc>
        <w:tc>
          <w:tcPr>
            <w:tcW w:w="6946" w:type="dxa"/>
            <w:gridSpan w:val="6"/>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AA0339"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tcPr>
          <w:p w:rsidR="00AA0339" w:rsidRPr="00CF04CD" w:rsidRDefault="00CF04CD" w:rsidP="00AA0339">
            <w:pPr>
              <w:jc w:val="center"/>
              <w:rPr>
                <w:b/>
                <w:sz w:val="20"/>
                <w:szCs w:val="20"/>
                <w:lang w:val="uk-UA"/>
              </w:rPr>
            </w:pPr>
            <w:r>
              <w:rPr>
                <w:b/>
                <w:sz w:val="20"/>
                <w:szCs w:val="20"/>
                <w:lang w:val="uk-UA"/>
              </w:rPr>
              <w:t>0</w:t>
            </w:r>
          </w:p>
        </w:tc>
      </w:tr>
      <w:tr w:rsidR="00AA0339" w:rsidRPr="000206A7" w:rsidTr="006F586B">
        <w:tc>
          <w:tcPr>
            <w:tcW w:w="15163" w:type="dxa"/>
            <w:gridSpan w:val="8"/>
            <w:vAlign w:val="center"/>
          </w:tcPr>
          <w:p w:rsidR="00AA0339" w:rsidRPr="000206A7" w:rsidRDefault="00AA0339" w:rsidP="00AA0339">
            <w:pPr>
              <w:rPr>
                <w:b/>
                <w:sz w:val="20"/>
                <w:szCs w:val="20"/>
              </w:rPr>
            </w:pPr>
            <w:r w:rsidRPr="000206A7">
              <w:rPr>
                <w:b/>
                <w:sz w:val="20"/>
                <w:szCs w:val="20"/>
                <w:lang w:val="uk-UA" w:eastAsia="uk-UA"/>
              </w:rPr>
              <w:t>Завдання 3.3</w:t>
            </w:r>
            <w:r w:rsidRPr="000206A7">
              <w:rPr>
                <w:color w:val="000000"/>
                <w:sz w:val="20"/>
                <w:szCs w:val="20"/>
              </w:rPr>
              <w:t xml:space="preserve"> Виписка з інвентаризаційних матерілів</w:t>
            </w:r>
          </w:p>
        </w:tc>
      </w:tr>
      <w:tr w:rsidR="00AA0339" w:rsidRPr="000206A7" w:rsidTr="006F586B">
        <w:tc>
          <w:tcPr>
            <w:tcW w:w="7083" w:type="dxa"/>
            <w:vAlign w:val="center"/>
          </w:tcPr>
          <w:p w:rsidR="00AA0339" w:rsidRPr="000206A7" w:rsidRDefault="00AA0339" w:rsidP="00AA0339">
            <w:pPr>
              <w:pStyle w:val="Nata1"/>
              <w:spacing w:line="0" w:lineRule="atLeast"/>
              <w:jc w:val="left"/>
              <w:rPr>
                <w:sz w:val="20"/>
              </w:rPr>
            </w:pPr>
            <w:r w:rsidRPr="000206A7">
              <w:rPr>
                <w:sz w:val="20"/>
                <w:lang w:val="uk-UA"/>
              </w:rPr>
              <w:t>Показники ефективності</w:t>
            </w:r>
          </w:p>
        </w:tc>
        <w:tc>
          <w:tcPr>
            <w:tcW w:w="2268" w:type="dxa"/>
            <w:gridSpan w:val="2"/>
          </w:tcPr>
          <w:p w:rsidR="00AA0339" w:rsidRPr="000206A7" w:rsidRDefault="00AA0339" w:rsidP="00AA0339">
            <w:pPr>
              <w:jc w:val="center"/>
              <w:rPr>
                <w:b/>
                <w:sz w:val="20"/>
                <w:szCs w:val="20"/>
              </w:rPr>
            </w:pPr>
          </w:p>
        </w:tc>
        <w:tc>
          <w:tcPr>
            <w:tcW w:w="1276"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rPr>
            </w:pPr>
          </w:p>
        </w:tc>
        <w:tc>
          <w:tcPr>
            <w:tcW w:w="1134" w:type="dxa"/>
          </w:tcPr>
          <w:p w:rsidR="00AA0339" w:rsidRPr="000206A7" w:rsidRDefault="00AA0339" w:rsidP="00AA0339">
            <w:pPr>
              <w:jc w:val="center"/>
              <w:rPr>
                <w:b/>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b w:val="0"/>
                <w:sz w:val="20"/>
              </w:rPr>
            </w:pPr>
            <w:r w:rsidRPr="000206A7">
              <w:rPr>
                <w:b w:val="0"/>
                <w:color w:val="000000"/>
                <w:sz w:val="20"/>
                <w:lang w:val="uk-UA"/>
              </w:rPr>
              <w:t>Середні витрати на отримання в</w:t>
            </w:r>
            <w:r w:rsidRPr="000206A7">
              <w:rPr>
                <w:b w:val="0"/>
                <w:color w:val="000000"/>
                <w:sz w:val="20"/>
              </w:rPr>
              <w:t>иписки з інвентаризаційних матерілів</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tcPr>
          <w:p w:rsidR="00C24E8D" w:rsidRPr="000206A7" w:rsidRDefault="00C24E8D" w:rsidP="00C24E8D">
            <w:pPr>
              <w:jc w:val="center"/>
              <w:rPr>
                <w:sz w:val="20"/>
                <w:szCs w:val="20"/>
              </w:rPr>
            </w:pPr>
            <w:r w:rsidRPr="000206A7">
              <w:rPr>
                <w:color w:val="000000"/>
                <w:sz w:val="20"/>
                <w:szCs w:val="20"/>
              </w:rPr>
              <w:t>1875,00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7E476C">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b w:val="0"/>
                <w:color w:val="000000"/>
                <w:sz w:val="20"/>
                <w:lang w:val="uk-UA"/>
              </w:rPr>
            </w:pPr>
            <w:r w:rsidRPr="000206A7">
              <w:rPr>
                <w:b w:val="0"/>
                <w:color w:val="000000"/>
                <w:sz w:val="20"/>
                <w:lang w:val="uk-UA"/>
              </w:rPr>
              <w:t>Відсоток витрат на отримання в</w:t>
            </w:r>
            <w:r w:rsidRPr="000206A7">
              <w:rPr>
                <w:b w:val="0"/>
                <w:color w:val="000000"/>
                <w:sz w:val="20"/>
              </w:rPr>
              <w:t>иписки з інвентаризаційних матерілів</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tcPr>
          <w:p w:rsidR="00C24E8D" w:rsidRPr="000206A7" w:rsidRDefault="00C24E8D" w:rsidP="00C24E8D">
            <w:pPr>
              <w:jc w:val="center"/>
              <w:rPr>
                <w:sz w:val="20"/>
                <w:szCs w:val="20"/>
                <w:lang w:val="uk-UA"/>
              </w:rPr>
            </w:pPr>
            <w:r w:rsidRPr="000206A7">
              <w:rPr>
                <w:sz w:val="20"/>
                <w:szCs w:val="20"/>
                <w:lang w:val="uk-UA"/>
              </w:rPr>
              <w:t>100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6F586B">
        <w:tc>
          <w:tcPr>
            <w:tcW w:w="7083" w:type="dxa"/>
            <w:vAlign w:val="center"/>
          </w:tcPr>
          <w:p w:rsidR="00C24E8D" w:rsidRPr="000206A7" w:rsidRDefault="00C24E8D" w:rsidP="00C24E8D">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3.3</w:t>
            </w:r>
          </w:p>
        </w:tc>
        <w:tc>
          <w:tcPr>
            <w:tcW w:w="6946" w:type="dxa"/>
            <w:gridSpan w:val="6"/>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C24E8D"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tcPr>
          <w:p w:rsidR="00C24E8D" w:rsidRPr="00CF04CD" w:rsidRDefault="00CF04CD" w:rsidP="00C24E8D">
            <w:pPr>
              <w:jc w:val="center"/>
              <w:rPr>
                <w:b/>
                <w:sz w:val="20"/>
                <w:szCs w:val="20"/>
                <w:lang w:val="uk-UA"/>
              </w:rPr>
            </w:pPr>
            <w:r>
              <w:rPr>
                <w:b/>
                <w:sz w:val="20"/>
                <w:szCs w:val="20"/>
                <w:lang w:val="uk-UA"/>
              </w:rPr>
              <w:t>0</w:t>
            </w:r>
          </w:p>
        </w:tc>
      </w:tr>
      <w:tr w:rsidR="00C24E8D" w:rsidRPr="000206A7" w:rsidTr="006F586B">
        <w:tc>
          <w:tcPr>
            <w:tcW w:w="15163" w:type="dxa"/>
            <w:gridSpan w:val="8"/>
            <w:vAlign w:val="center"/>
          </w:tcPr>
          <w:p w:rsidR="00C24E8D" w:rsidRPr="000206A7" w:rsidRDefault="00C24E8D" w:rsidP="00C24E8D">
            <w:pPr>
              <w:jc w:val="center"/>
              <w:rPr>
                <w:b/>
                <w:sz w:val="20"/>
                <w:szCs w:val="20"/>
              </w:rPr>
            </w:pPr>
            <w:r w:rsidRPr="000206A7">
              <w:rPr>
                <w:sz w:val="20"/>
                <w:szCs w:val="20"/>
                <w:lang w:val="uk-UA" w:eastAsia="uk-UA"/>
              </w:rPr>
              <w:t xml:space="preserve">Завдання 3.4 </w:t>
            </w:r>
            <w:r w:rsidRPr="000206A7">
              <w:rPr>
                <w:color w:val="000000"/>
                <w:sz w:val="20"/>
                <w:szCs w:val="20"/>
              </w:rPr>
              <w:t xml:space="preserve"> Забезпечення інформування громадськості (оголошення у засобах масової інформації)</w:t>
            </w:r>
          </w:p>
        </w:tc>
      </w:tr>
      <w:tr w:rsidR="00C24E8D" w:rsidRPr="000206A7" w:rsidTr="006F586B">
        <w:tc>
          <w:tcPr>
            <w:tcW w:w="7083" w:type="dxa"/>
            <w:vAlign w:val="center"/>
          </w:tcPr>
          <w:p w:rsidR="00C24E8D" w:rsidRPr="000206A7" w:rsidRDefault="00C24E8D" w:rsidP="00C24E8D">
            <w:pPr>
              <w:pStyle w:val="Nata1"/>
              <w:spacing w:line="0" w:lineRule="atLeast"/>
              <w:jc w:val="left"/>
              <w:rPr>
                <w:sz w:val="20"/>
              </w:rPr>
            </w:pPr>
            <w:r w:rsidRPr="000206A7">
              <w:rPr>
                <w:sz w:val="20"/>
                <w:lang w:val="uk-UA"/>
              </w:rPr>
              <w:t>Показники ефективності</w:t>
            </w:r>
          </w:p>
        </w:tc>
        <w:tc>
          <w:tcPr>
            <w:tcW w:w="2268" w:type="dxa"/>
            <w:gridSpan w:val="2"/>
          </w:tcPr>
          <w:p w:rsidR="00C24E8D" w:rsidRPr="000206A7" w:rsidRDefault="00C24E8D" w:rsidP="00C24E8D">
            <w:pPr>
              <w:jc w:val="center"/>
              <w:rPr>
                <w:b/>
                <w:sz w:val="20"/>
                <w:szCs w:val="20"/>
              </w:rPr>
            </w:pPr>
          </w:p>
        </w:tc>
        <w:tc>
          <w:tcPr>
            <w:tcW w:w="1276"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b w:val="0"/>
                <w:sz w:val="20"/>
                <w:lang w:val="uk-UA"/>
              </w:rPr>
            </w:pPr>
            <w:r w:rsidRPr="000206A7">
              <w:rPr>
                <w:b w:val="0"/>
                <w:sz w:val="20"/>
                <w:lang w:val="uk-UA"/>
              </w:rPr>
              <w:t xml:space="preserve">Середні витрати на </w:t>
            </w:r>
            <w:r w:rsidRPr="000206A7">
              <w:rPr>
                <w:b w:val="0"/>
                <w:color w:val="000000"/>
                <w:sz w:val="20"/>
              </w:rPr>
              <w:t xml:space="preserve"> забезпечення інформування громадськості (оголошення у засобах масової інформації</w:t>
            </w:r>
            <w:r w:rsidRPr="000206A7">
              <w:rPr>
                <w:b w:val="0"/>
                <w:color w:val="000000"/>
                <w:sz w:val="20"/>
                <w:lang w:val="uk-UA"/>
              </w:rPr>
              <w:t>)</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tcPr>
          <w:p w:rsidR="00C24E8D" w:rsidRPr="000206A7" w:rsidRDefault="00C24E8D" w:rsidP="00C24E8D">
            <w:pPr>
              <w:jc w:val="center"/>
              <w:rPr>
                <w:sz w:val="20"/>
                <w:szCs w:val="20"/>
              </w:rPr>
            </w:pPr>
            <w:r w:rsidRPr="000206A7">
              <w:rPr>
                <w:color w:val="000000"/>
                <w:sz w:val="20"/>
                <w:szCs w:val="20"/>
              </w:rPr>
              <w:t>434,78</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7E476C">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sz w:val="20"/>
              </w:rPr>
            </w:pPr>
            <w:r w:rsidRPr="000206A7">
              <w:rPr>
                <w:b w:val="0"/>
                <w:sz w:val="20"/>
                <w:lang w:val="uk-UA"/>
              </w:rPr>
              <w:t xml:space="preserve">Відсоток витрат на </w:t>
            </w:r>
            <w:r w:rsidRPr="000206A7">
              <w:rPr>
                <w:b w:val="0"/>
                <w:color w:val="000000"/>
                <w:sz w:val="20"/>
              </w:rPr>
              <w:t xml:space="preserve"> забезпечення інформування громадськості (оголошення у засобах масової інформації</w:t>
            </w:r>
            <w:r w:rsidRPr="000206A7">
              <w:rPr>
                <w:b w:val="0"/>
                <w:color w:val="000000"/>
                <w:sz w:val="20"/>
                <w:lang w:val="uk-UA"/>
              </w:rPr>
              <w:t>)</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tcPr>
          <w:p w:rsidR="00C24E8D" w:rsidRPr="000206A7" w:rsidRDefault="00C24E8D" w:rsidP="00C24E8D">
            <w:pPr>
              <w:jc w:val="center"/>
              <w:rPr>
                <w:sz w:val="20"/>
                <w:szCs w:val="20"/>
                <w:lang w:val="uk-UA"/>
              </w:rPr>
            </w:pPr>
            <w:r w:rsidRPr="000206A7">
              <w:rPr>
                <w:sz w:val="20"/>
                <w:szCs w:val="20"/>
                <w:lang w:val="uk-UA"/>
              </w:rPr>
              <w:t>100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6F586B">
        <w:tc>
          <w:tcPr>
            <w:tcW w:w="7083" w:type="dxa"/>
            <w:vAlign w:val="center"/>
          </w:tcPr>
          <w:p w:rsidR="00C24E8D" w:rsidRPr="000206A7" w:rsidRDefault="00C24E8D" w:rsidP="00C24E8D">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3.4</w:t>
            </w:r>
          </w:p>
        </w:tc>
        <w:tc>
          <w:tcPr>
            <w:tcW w:w="6946" w:type="dxa"/>
            <w:gridSpan w:val="6"/>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C24E8D"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tcPr>
          <w:p w:rsidR="00C24E8D" w:rsidRPr="00CF04CD" w:rsidRDefault="00CF04CD" w:rsidP="00C24E8D">
            <w:pPr>
              <w:jc w:val="center"/>
              <w:rPr>
                <w:b/>
                <w:sz w:val="20"/>
                <w:szCs w:val="20"/>
                <w:lang w:val="uk-UA"/>
              </w:rPr>
            </w:pPr>
            <w:r>
              <w:rPr>
                <w:b/>
                <w:sz w:val="20"/>
                <w:szCs w:val="20"/>
                <w:lang w:val="uk-UA"/>
              </w:rPr>
              <w:t>0</w:t>
            </w:r>
          </w:p>
        </w:tc>
      </w:tr>
      <w:tr w:rsidR="00C24E8D" w:rsidRPr="000206A7" w:rsidTr="007E476C">
        <w:tc>
          <w:tcPr>
            <w:tcW w:w="15163" w:type="dxa"/>
            <w:gridSpan w:val="8"/>
            <w:vAlign w:val="center"/>
          </w:tcPr>
          <w:p w:rsidR="00C24E8D" w:rsidRPr="000206A7" w:rsidRDefault="00C24E8D" w:rsidP="00C24E8D">
            <w:pPr>
              <w:jc w:val="center"/>
              <w:rPr>
                <w:b/>
                <w:sz w:val="20"/>
                <w:szCs w:val="20"/>
              </w:rPr>
            </w:pPr>
            <w:r w:rsidRPr="000206A7">
              <w:rPr>
                <w:sz w:val="20"/>
                <w:szCs w:val="20"/>
                <w:lang w:val="uk-UA" w:eastAsia="uk-UA"/>
              </w:rPr>
              <w:t xml:space="preserve">Завдання 3.5 </w:t>
            </w:r>
            <w:r w:rsidRPr="000206A7">
              <w:rPr>
                <w:color w:val="000000"/>
                <w:sz w:val="20"/>
                <w:szCs w:val="20"/>
              </w:rPr>
              <w:t xml:space="preserve"> </w:t>
            </w:r>
            <w:r w:rsidRPr="000206A7">
              <w:rPr>
                <w:b/>
                <w:color w:val="000000"/>
                <w:sz w:val="20"/>
                <w:szCs w:val="20"/>
              </w:rPr>
              <w:t>Звіт про оцінку вартості нежитлових приміщень</w:t>
            </w:r>
          </w:p>
        </w:tc>
      </w:tr>
      <w:tr w:rsidR="00C24E8D" w:rsidRPr="000206A7" w:rsidTr="00C24E8D">
        <w:trPr>
          <w:trHeight w:val="297"/>
        </w:trPr>
        <w:tc>
          <w:tcPr>
            <w:tcW w:w="7083" w:type="dxa"/>
            <w:vAlign w:val="center"/>
          </w:tcPr>
          <w:p w:rsidR="00C24E8D" w:rsidRPr="000206A7" w:rsidRDefault="00C24E8D" w:rsidP="00C24E8D">
            <w:pPr>
              <w:pStyle w:val="Nata1"/>
              <w:spacing w:line="0" w:lineRule="atLeast"/>
              <w:jc w:val="left"/>
              <w:rPr>
                <w:sz w:val="20"/>
              </w:rPr>
            </w:pPr>
            <w:r w:rsidRPr="000206A7">
              <w:rPr>
                <w:sz w:val="20"/>
                <w:lang w:val="uk-UA"/>
              </w:rPr>
              <w:t>Показники ефективності</w:t>
            </w:r>
          </w:p>
        </w:tc>
        <w:tc>
          <w:tcPr>
            <w:tcW w:w="2268" w:type="dxa"/>
            <w:gridSpan w:val="2"/>
          </w:tcPr>
          <w:p w:rsidR="00C24E8D" w:rsidRPr="000206A7" w:rsidRDefault="00C24E8D" w:rsidP="00C24E8D">
            <w:pPr>
              <w:jc w:val="center"/>
              <w:rPr>
                <w:b/>
                <w:sz w:val="20"/>
                <w:szCs w:val="20"/>
              </w:rPr>
            </w:pPr>
          </w:p>
        </w:tc>
        <w:tc>
          <w:tcPr>
            <w:tcW w:w="1276"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rPr>
            </w:pPr>
          </w:p>
        </w:tc>
        <w:tc>
          <w:tcPr>
            <w:tcW w:w="1134" w:type="dxa"/>
          </w:tcPr>
          <w:p w:rsidR="00C24E8D" w:rsidRPr="000206A7" w:rsidRDefault="00C24E8D" w:rsidP="00C24E8D">
            <w:pPr>
              <w:jc w:val="center"/>
              <w:rPr>
                <w:b/>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sz w:val="20"/>
              </w:rPr>
            </w:pPr>
            <w:r w:rsidRPr="000206A7">
              <w:rPr>
                <w:b w:val="0"/>
                <w:color w:val="000000"/>
                <w:sz w:val="20"/>
                <w:lang w:val="uk-UA"/>
              </w:rPr>
              <w:t>Середні витрати з</w:t>
            </w:r>
            <w:r w:rsidRPr="000206A7">
              <w:rPr>
                <w:b w:val="0"/>
                <w:color w:val="000000"/>
                <w:sz w:val="20"/>
              </w:rPr>
              <w:t>віт</w:t>
            </w:r>
            <w:r w:rsidRPr="000206A7">
              <w:rPr>
                <w:b w:val="0"/>
                <w:color w:val="000000"/>
                <w:sz w:val="20"/>
                <w:lang w:val="uk-UA"/>
              </w:rPr>
              <w:t>у</w:t>
            </w:r>
            <w:r w:rsidRPr="000206A7">
              <w:rPr>
                <w:b w:val="0"/>
                <w:color w:val="000000"/>
                <w:sz w:val="20"/>
              </w:rPr>
              <w:t xml:space="preserve"> про оцінку вартості нежитлових приміщень</w:t>
            </w:r>
          </w:p>
        </w:tc>
        <w:tc>
          <w:tcPr>
            <w:tcW w:w="2268" w:type="dxa"/>
            <w:gridSpan w:val="2"/>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276"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vAlign w:val="center"/>
          </w:tcPr>
          <w:p w:rsidR="00C24E8D" w:rsidRPr="000206A7" w:rsidRDefault="00C24E8D" w:rsidP="00C24E8D">
            <w:pPr>
              <w:jc w:val="center"/>
              <w:rPr>
                <w:color w:val="000000"/>
                <w:sz w:val="20"/>
                <w:szCs w:val="20"/>
                <w:lang w:val="uk-UA"/>
              </w:rPr>
            </w:pPr>
            <w:r w:rsidRPr="000206A7">
              <w:rPr>
                <w:color w:val="000000"/>
                <w:sz w:val="20"/>
                <w:szCs w:val="20"/>
                <w:lang w:val="uk-UA"/>
              </w:rPr>
              <w:t>-</w:t>
            </w:r>
          </w:p>
        </w:tc>
        <w:tc>
          <w:tcPr>
            <w:tcW w:w="1134" w:type="dxa"/>
          </w:tcPr>
          <w:p w:rsidR="00C24E8D" w:rsidRPr="000206A7" w:rsidRDefault="00C24E8D" w:rsidP="00C24E8D">
            <w:pPr>
              <w:jc w:val="center"/>
              <w:rPr>
                <w:sz w:val="20"/>
                <w:szCs w:val="20"/>
              </w:rPr>
            </w:pPr>
            <w:r w:rsidRPr="000206A7">
              <w:rPr>
                <w:color w:val="000000"/>
                <w:sz w:val="20"/>
                <w:szCs w:val="20"/>
                <w:lang w:val="uk-UA"/>
              </w:rPr>
              <w:t>1280,00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7E476C">
        <w:tc>
          <w:tcPr>
            <w:tcW w:w="7083" w:type="dxa"/>
            <w:vAlign w:val="center"/>
          </w:tcPr>
          <w:p w:rsidR="00C24E8D" w:rsidRPr="000206A7" w:rsidRDefault="00C24E8D" w:rsidP="00C24E8D">
            <w:pPr>
              <w:pStyle w:val="Nata1"/>
              <w:spacing w:line="0" w:lineRule="atLeast"/>
              <w:jc w:val="left"/>
              <w:rPr>
                <w:sz w:val="20"/>
              </w:rPr>
            </w:pPr>
            <w:r w:rsidRPr="000206A7">
              <w:rPr>
                <w:color w:val="000000"/>
                <w:sz w:val="20"/>
                <w:lang w:val="uk-UA"/>
              </w:rPr>
              <w:t xml:space="preserve">Показники </w:t>
            </w:r>
            <w:r w:rsidRPr="000206A7">
              <w:rPr>
                <w:color w:val="000000"/>
                <w:sz w:val="20"/>
              </w:rPr>
              <w:t>якості</w:t>
            </w:r>
          </w:p>
        </w:tc>
        <w:tc>
          <w:tcPr>
            <w:tcW w:w="2268" w:type="dxa"/>
            <w:gridSpan w:val="2"/>
            <w:vAlign w:val="center"/>
          </w:tcPr>
          <w:p w:rsidR="00C24E8D" w:rsidRPr="000206A7" w:rsidRDefault="00C24E8D" w:rsidP="00C24E8D">
            <w:pPr>
              <w:jc w:val="center"/>
              <w:rPr>
                <w:sz w:val="20"/>
                <w:szCs w:val="20"/>
              </w:rPr>
            </w:pPr>
          </w:p>
        </w:tc>
        <w:tc>
          <w:tcPr>
            <w:tcW w:w="1276" w:type="dxa"/>
            <w:vAlign w:val="center"/>
          </w:tcPr>
          <w:p w:rsidR="00C24E8D" w:rsidRPr="000206A7" w:rsidRDefault="00C24E8D" w:rsidP="00C24E8D">
            <w:pPr>
              <w:jc w:val="center"/>
              <w:rPr>
                <w:sz w:val="20"/>
                <w:szCs w:val="20"/>
              </w:rPr>
            </w:pPr>
          </w:p>
        </w:tc>
        <w:tc>
          <w:tcPr>
            <w:tcW w:w="1134" w:type="dxa"/>
            <w:vAlign w:val="center"/>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rPr>
            </w:pPr>
          </w:p>
        </w:tc>
        <w:tc>
          <w:tcPr>
            <w:tcW w:w="1134" w:type="dxa"/>
          </w:tcPr>
          <w:p w:rsidR="00C24E8D" w:rsidRPr="000206A7" w:rsidRDefault="00C24E8D" w:rsidP="00C24E8D">
            <w:pPr>
              <w:jc w:val="center"/>
              <w:rPr>
                <w:sz w:val="20"/>
                <w:szCs w:val="20"/>
                <w:lang w:val="en-US"/>
              </w:rPr>
            </w:pPr>
          </w:p>
        </w:tc>
      </w:tr>
      <w:tr w:rsidR="00C24E8D" w:rsidRPr="000206A7" w:rsidTr="007E476C">
        <w:tc>
          <w:tcPr>
            <w:tcW w:w="7083" w:type="dxa"/>
            <w:vAlign w:val="center"/>
          </w:tcPr>
          <w:p w:rsidR="00C24E8D" w:rsidRPr="000206A7" w:rsidRDefault="00C24E8D" w:rsidP="00C24E8D">
            <w:pPr>
              <w:pStyle w:val="Nata1"/>
              <w:spacing w:line="0" w:lineRule="atLeast"/>
              <w:rPr>
                <w:sz w:val="20"/>
              </w:rPr>
            </w:pPr>
            <w:r w:rsidRPr="000206A7">
              <w:rPr>
                <w:b w:val="0"/>
                <w:color w:val="000000"/>
                <w:sz w:val="20"/>
                <w:lang w:val="uk-UA"/>
              </w:rPr>
              <w:t>Відсоток витрат з</w:t>
            </w:r>
            <w:r w:rsidRPr="000206A7">
              <w:rPr>
                <w:b w:val="0"/>
                <w:color w:val="000000"/>
                <w:sz w:val="20"/>
              </w:rPr>
              <w:t>ві</w:t>
            </w:r>
            <w:r w:rsidRPr="000206A7">
              <w:rPr>
                <w:b w:val="0"/>
                <w:color w:val="000000"/>
                <w:sz w:val="20"/>
                <w:lang w:val="uk-UA"/>
              </w:rPr>
              <w:t>у</w:t>
            </w:r>
            <w:r w:rsidRPr="000206A7">
              <w:rPr>
                <w:b w:val="0"/>
                <w:color w:val="000000"/>
                <w:sz w:val="20"/>
              </w:rPr>
              <w:t xml:space="preserve"> про оцінку вартості нежитлових приміщень</w:t>
            </w:r>
          </w:p>
        </w:tc>
        <w:tc>
          <w:tcPr>
            <w:tcW w:w="2268" w:type="dxa"/>
            <w:gridSpan w:val="2"/>
            <w:vAlign w:val="center"/>
          </w:tcPr>
          <w:p w:rsidR="00C24E8D" w:rsidRPr="000206A7" w:rsidRDefault="00C24E8D" w:rsidP="00C24E8D">
            <w:pPr>
              <w:jc w:val="center"/>
              <w:rPr>
                <w:sz w:val="20"/>
                <w:szCs w:val="20"/>
                <w:lang w:val="uk-UA"/>
              </w:rPr>
            </w:pPr>
            <w:r w:rsidRPr="000206A7">
              <w:rPr>
                <w:sz w:val="20"/>
                <w:szCs w:val="20"/>
                <w:lang w:val="uk-UA"/>
              </w:rPr>
              <w:t>-</w:t>
            </w:r>
          </w:p>
        </w:tc>
        <w:tc>
          <w:tcPr>
            <w:tcW w:w="1276"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vAlign w:val="center"/>
          </w:tcPr>
          <w:p w:rsidR="00C24E8D" w:rsidRPr="000206A7" w:rsidRDefault="00C24E8D" w:rsidP="00C24E8D">
            <w:pPr>
              <w:jc w:val="center"/>
              <w:rPr>
                <w:sz w:val="20"/>
                <w:szCs w:val="20"/>
                <w:lang w:val="uk-UA"/>
              </w:rPr>
            </w:pPr>
            <w:r w:rsidRPr="000206A7">
              <w:rPr>
                <w:sz w:val="20"/>
                <w:szCs w:val="20"/>
                <w:lang w:val="uk-UA"/>
              </w:rPr>
              <w:t>-</w:t>
            </w:r>
          </w:p>
        </w:tc>
        <w:tc>
          <w:tcPr>
            <w:tcW w:w="1134" w:type="dxa"/>
          </w:tcPr>
          <w:p w:rsidR="00C24E8D" w:rsidRPr="000206A7" w:rsidRDefault="00C24E8D" w:rsidP="00C24E8D">
            <w:pPr>
              <w:jc w:val="center"/>
              <w:rPr>
                <w:sz w:val="20"/>
                <w:szCs w:val="20"/>
                <w:lang w:val="uk-UA"/>
              </w:rPr>
            </w:pPr>
            <w:r w:rsidRPr="000206A7">
              <w:rPr>
                <w:sz w:val="20"/>
                <w:szCs w:val="20"/>
                <w:lang w:val="uk-UA"/>
              </w:rPr>
              <w:t>100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c>
          <w:tcPr>
            <w:tcW w:w="1134" w:type="dxa"/>
          </w:tcPr>
          <w:p w:rsidR="00C24E8D" w:rsidRPr="000206A7" w:rsidRDefault="00C24E8D" w:rsidP="00C24E8D">
            <w:pPr>
              <w:jc w:val="center"/>
              <w:rPr>
                <w:sz w:val="20"/>
                <w:szCs w:val="20"/>
                <w:lang w:val="uk-UA"/>
              </w:rPr>
            </w:pPr>
            <w:r w:rsidRPr="000206A7">
              <w:rPr>
                <w:sz w:val="20"/>
                <w:szCs w:val="20"/>
                <w:lang w:val="uk-UA"/>
              </w:rPr>
              <w:t>0</w:t>
            </w:r>
          </w:p>
        </w:tc>
      </w:tr>
      <w:tr w:rsidR="00C24E8D" w:rsidRPr="000206A7" w:rsidTr="00884802">
        <w:tc>
          <w:tcPr>
            <w:tcW w:w="7083" w:type="dxa"/>
            <w:vAlign w:val="center"/>
          </w:tcPr>
          <w:p w:rsidR="00C24E8D" w:rsidRPr="000206A7" w:rsidRDefault="00C24E8D" w:rsidP="00C24E8D">
            <w:pPr>
              <w:pStyle w:val="Nata1"/>
              <w:spacing w:line="0" w:lineRule="atLeast"/>
              <w:jc w:val="center"/>
              <w:rPr>
                <w:sz w:val="20"/>
              </w:rPr>
            </w:pPr>
            <w:r w:rsidRPr="000206A7">
              <w:rPr>
                <w:sz w:val="20"/>
              </w:rPr>
              <w:t xml:space="preserve">Ефективність </w:t>
            </w:r>
            <w:r w:rsidRPr="000206A7">
              <w:rPr>
                <w:sz w:val="20"/>
                <w:lang w:val="uk-UA"/>
              </w:rPr>
              <w:t>виконання завдання 3.5</w:t>
            </w:r>
          </w:p>
        </w:tc>
        <w:tc>
          <w:tcPr>
            <w:tcW w:w="6946" w:type="dxa"/>
            <w:gridSpan w:val="6"/>
          </w:tcPr>
          <w:p w:rsidR="00C24E8D" w:rsidRPr="000206A7" w:rsidRDefault="00C24E8D" w:rsidP="00C24E8D">
            <w:pPr>
              <w:jc w:val="center"/>
              <w:rPr>
                <w:b/>
                <w:snapToGrid w:val="0"/>
                <w:sz w:val="20"/>
                <w:szCs w:val="20"/>
              </w:rPr>
            </w:pPr>
            <w:r w:rsidRPr="000206A7">
              <w:rPr>
                <w:b/>
                <w:sz w:val="20"/>
                <w:szCs w:val="20"/>
              </w:rPr>
              <w:t>Іеф</w:t>
            </w:r>
            <w:r w:rsidRPr="000206A7">
              <w:rPr>
                <w:b/>
                <w:snapToGrid w:val="0"/>
                <w:sz w:val="20"/>
                <w:szCs w:val="20"/>
              </w:rPr>
              <w:t>=0</w:t>
            </w:r>
          </w:p>
          <w:p w:rsidR="00C24E8D" w:rsidRPr="000206A7" w:rsidRDefault="00C24E8D" w:rsidP="00C24E8D">
            <w:pPr>
              <w:jc w:val="center"/>
              <w:rPr>
                <w:b/>
                <w:sz w:val="20"/>
                <w:szCs w:val="20"/>
              </w:rPr>
            </w:pPr>
            <w:r w:rsidRPr="000206A7">
              <w:rPr>
                <w:b/>
                <w:sz w:val="20"/>
                <w:szCs w:val="20"/>
              </w:rPr>
              <w:t>Іяк</w:t>
            </w:r>
            <w:r w:rsidRPr="000206A7">
              <w:rPr>
                <w:b/>
                <w:snapToGrid w:val="0"/>
                <w:sz w:val="20"/>
                <w:szCs w:val="20"/>
              </w:rPr>
              <w:t>=0</w:t>
            </w:r>
          </w:p>
          <w:p w:rsidR="00C24E8D" w:rsidRPr="000206A7" w:rsidRDefault="00C24E8D" w:rsidP="00C24E8D">
            <w:pPr>
              <w:jc w:val="center"/>
              <w:rPr>
                <w:b/>
                <w:sz w:val="20"/>
                <w:szCs w:val="20"/>
              </w:rPr>
            </w:pPr>
            <w:r w:rsidRPr="000206A7">
              <w:rPr>
                <w:b/>
                <w:snapToGrid w:val="0"/>
                <w:sz w:val="20"/>
                <w:szCs w:val="20"/>
              </w:rPr>
              <w:t>Іін=</w:t>
            </w:r>
            <w:r w:rsidRPr="000206A7">
              <w:rPr>
                <w:b/>
                <w:snapToGrid w:val="0"/>
                <w:sz w:val="20"/>
                <w:szCs w:val="20"/>
                <w:lang w:val="uk-UA"/>
              </w:rPr>
              <w:t>0</w:t>
            </w:r>
          </w:p>
        </w:tc>
        <w:tc>
          <w:tcPr>
            <w:tcW w:w="1134" w:type="dxa"/>
          </w:tcPr>
          <w:p w:rsidR="00C24E8D" w:rsidRPr="00CF04CD" w:rsidRDefault="00CF04CD" w:rsidP="00C24E8D">
            <w:pPr>
              <w:jc w:val="center"/>
              <w:rPr>
                <w:b/>
                <w:sz w:val="20"/>
                <w:szCs w:val="20"/>
                <w:lang w:val="uk-UA"/>
              </w:rPr>
            </w:pPr>
            <w:r>
              <w:rPr>
                <w:b/>
                <w:sz w:val="20"/>
                <w:szCs w:val="20"/>
                <w:lang w:val="uk-UA"/>
              </w:rPr>
              <w:t>0</w:t>
            </w:r>
          </w:p>
        </w:tc>
      </w:tr>
      <w:tr w:rsidR="00CF04CD" w:rsidRPr="000206A7" w:rsidTr="00235E8A">
        <w:tc>
          <w:tcPr>
            <w:tcW w:w="7083" w:type="dxa"/>
            <w:shd w:val="clear" w:color="auto" w:fill="FFFFFF" w:themeFill="background1"/>
            <w:vAlign w:val="center"/>
          </w:tcPr>
          <w:p w:rsidR="00CF04CD" w:rsidRPr="00235E8A" w:rsidRDefault="00CF04CD" w:rsidP="00CF04CD">
            <w:pPr>
              <w:pStyle w:val="Nata1"/>
              <w:spacing w:line="0" w:lineRule="atLeast"/>
              <w:jc w:val="center"/>
              <w:rPr>
                <w:sz w:val="20"/>
                <w:lang w:val="uk-UA"/>
              </w:rPr>
            </w:pPr>
            <w:r w:rsidRPr="00235E8A">
              <w:rPr>
                <w:sz w:val="20"/>
                <w:lang w:val="uk-UA"/>
              </w:rPr>
              <w:t>Ефективність програми</w:t>
            </w:r>
          </w:p>
        </w:tc>
        <w:tc>
          <w:tcPr>
            <w:tcW w:w="6946" w:type="dxa"/>
            <w:gridSpan w:val="6"/>
            <w:shd w:val="clear" w:color="auto" w:fill="FFFFFF" w:themeFill="background1"/>
            <w:vAlign w:val="center"/>
          </w:tcPr>
          <w:p w:rsidR="00CF04CD" w:rsidRPr="00235E8A" w:rsidRDefault="00CF04CD" w:rsidP="00CF04CD">
            <w:pPr>
              <w:jc w:val="center"/>
              <w:rPr>
                <w:b/>
                <w:snapToGrid w:val="0"/>
                <w:sz w:val="20"/>
                <w:szCs w:val="20"/>
              </w:rPr>
            </w:pPr>
            <w:r w:rsidRPr="00235E8A">
              <w:rPr>
                <w:b/>
                <w:sz w:val="20"/>
                <w:szCs w:val="20"/>
              </w:rPr>
              <w:t>Іеф</w:t>
            </w:r>
            <w:r w:rsidRPr="00235E8A">
              <w:rPr>
                <w:b/>
                <w:snapToGrid w:val="0"/>
                <w:sz w:val="20"/>
                <w:szCs w:val="20"/>
              </w:rPr>
              <w:t>=0</w:t>
            </w:r>
          </w:p>
          <w:p w:rsidR="00CF04CD" w:rsidRPr="00235E8A" w:rsidRDefault="00CF04CD" w:rsidP="00CF04CD">
            <w:pPr>
              <w:jc w:val="center"/>
              <w:rPr>
                <w:b/>
                <w:sz w:val="20"/>
                <w:szCs w:val="20"/>
              </w:rPr>
            </w:pPr>
            <w:r w:rsidRPr="00235E8A">
              <w:rPr>
                <w:b/>
                <w:sz w:val="20"/>
                <w:szCs w:val="20"/>
              </w:rPr>
              <w:t>Іяк</w:t>
            </w:r>
            <w:r w:rsidRPr="00235E8A">
              <w:rPr>
                <w:b/>
                <w:snapToGrid w:val="0"/>
                <w:sz w:val="20"/>
                <w:szCs w:val="20"/>
              </w:rPr>
              <w:t>=0</w:t>
            </w:r>
          </w:p>
          <w:p w:rsidR="00CF04CD" w:rsidRPr="00235E8A" w:rsidRDefault="00CF04CD" w:rsidP="00CF04CD">
            <w:pPr>
              <w:jc w:val="center"/>
              <w:rPr>
                <w:b/>
                <w:sz w:val="20"/>
                <w:szCs w:val="20"/>
              </w:rPr>
            </w:pPr>
            <w:r w:rsidRPr="00235E8A">
              <w:rPr>
                <w:b/>
                <w:snapToGrid w:val="0"/>
                <w:sz w:val="20"/>
                <w:szCs w:val="20"/>
              </w:rPr>
              <w:t>Іін=</w:t>
            </w:r>
            <w:r w:rsidRPr="00235E8A">
              <w:rPr>
                <w:b/>
                <w:snapToGrid w:val="0"/>
                <w:sz w:val="20"/>
                <w:szCs w:val="20"/>
                <w:lang w:val="uk-UA"/>
              </w:rPr>
              <w:t>0</w:t>
            </w:r>
          </w:p>
        </w:tc>
        <w:tc>
          <w:tcPr>
            <w:tcW w:w="1134" w:type="dxa"/>
            <w:shd w:val="clear" w:color="auto" w:fill="FFFFFF" w:themeFill="background1"/>
            <w:vAlign w:val="center"/>
          </w:tcPr>
          <w:p w:rsidR="00CF04CD" w:rsidRPr="00235E8A" w:rsidRDefault="00CF04CD" w:rsidP="00CF04CD">
            <w:pPr>
              <w:jc w:val="center"/>
              <w:rPr>
                <w:b/>
                <w:sz w:val="20"/>
                <w:szCs w:val="20"/>
                <w:lang w:val="uk-UA"/>
              </w:rPr>
            </w:pPr>
            <w:r w:rsidRPr="00235E8A">
              <w:rPr>
                <w:b/>
                <w:sz w:val="20"/>
                <w:szCs w:val="20"/>
                <w:lang w:val="uk-UA"/>
              </w:rPr>
              <w:t>0</w:t>
            </w:r>
          </w:p>
        </w:tc>
      </w:tr>
      <w:tr w:rsidR="00CF04CD" w:rsidRPr="000206A7" w:rsidTr="00296D48">
        <w:tc>
          <w:tcPr>
            <w:tcW w:w="7083" w:type="dxa"/>
            <w:shd w:val="clear" w:color="auto" w:fill="FFFFFF" w:themeFill="background1"/>
            <w:vAlign w:val="center"/>
          </w:tcPr>
          <w:p w:rsidR="00296D48" w:rsidRDefault="00296D48" w:rsidP="00CF04CD">
            <w:pPr>
              <w:pStyle w:val="Nata1"/>
              <w:spacing w:line="0" w:lineRule="atLeast"/>
              <w:jc w:val="center"/>
              <w:rPr>
                <w:sz w:val="20"/>
              </w:rPr>
            </w:pPr>
          </w:p>
          <w:p w:rsidR="00CF04CD" w:rsidRPr="00235E8A" w:rsidRDefault="00CF04CD" w:rsidP="00CF04CD">
            <w:pPr>
              <w:pStyle w:val="Nata1"/>
              <w:spacing w:line="0" w:lineRule="atLeast"/>
              <w:jc w:val="center"/>
              <w:rPr>
                <w:sz w:val="20"/>
              </w:rPr>
            </w:pPr>
            <w:r w:rsidRPr="00235E8A">
              <w:rPr>
                <w:sz w:val="20"/>
              </w:rPr>
              <w:t>Ефективність</w:t>
            </w:r>
            <w:r w:rsidRPr="00235E8A">
              <w:rPr>
                <w:sz w:val="20"/>
                <w:lang w:val="uk-UA"/>
              </w:rPr>
              <w:t xml:space="preserve"> бюджетної </w:t>
            </w:r>
            <w:r w:rsidRPr="00235E8A">
              <w:rPr>
                <w:sz w:val="20"/>
              </w:rPr>
              <w:t xml:space="preserve"> програми</w:t>
            </w:r>
          </w:p>
        </w:tc>
        <w:tc>
          <w:tcPr>
            <w:tcW w:w="6946" w:type="dxa"/>
            <w:gridSpan w:val="6"/>
            <w:shd w:val="clear" w:color="auto" w:fill="auto"/>
            <w:vAlign w:val="center"/>
          </w:tcPr>
          <w:p w:rsidR="00CF04CD" w:rsidRPr="00296D48" w:rsidRDefault="00CF04CD" w:rsidP="00E270EC">
            <w:pPr>
              <w:jc w:val="center"/>
              <w:rPr>
                <w:b/>
                <w:snapToGrid w:val="0"/>
                <w:sz w:val="20"/>
                <w:szCs w:val="20"/>
              </w:rPr>
            </w:pPr>
            <w:r w:rsidRPr="00296D48">
              <w:rPr>
                <w:b/>
                <w:sz w:val="20"/>
                <w:szCs w:val="20"/>
              </w:rPr>
              <w:t>Іеф</w:t>
            </w:r>
            <w:proofErr w:type="gramStart"/>
            <w:r w:rsidRPr="00296D48">
              <w:rPr>
                <w:b/>
                <w:sz w:val="20"/>
                <w:szCs w:val="20"/>
              </w:rPr>
              <w:t>=(</w:t>
            </w:r>
            <w:proofErr w:type="gramEnd"/>
            <w:r w:rsidRPr="00296D48">
              <w:rPr>
                <w:b/>
                <w:sz w:val="20"/>
                <w:szCs w:val="20"/>
                <w:shd w:val="clear" w:color="auto" w:fill="FFFF00"/>
                <w:lang w:val="uk-UA"/>
              </w:rPr>
              <w:t>1,266+1,300+0</w:t>
            </w:r>
            <w:r w:rsidRPr="00296D48">
              <w:rPr>
                <w:b/>
                <w:sz w:val="20"/>
                <w:szCs w:val="20"/>
                <w:lang w:val="uk-UA"/>
              </w:rPr>
              <w:t>+</w:t>
            </w:r>
            <w:r w:rsidRPr="00296D48">
              <w:rPr>
                <w:b/>
                <w:sz w:val="20"/>
                <w:szCs w:val="20"/>
                <w:shd w:val="clear" w:color="auto" w:fill="FFFF00"/>
                <w:lang w:val="uk-UA"/>
              </w:rPr>
              <w:t>0+0+0+0+0</w:t>
            </w:r>
            <w:r w:rsidRPr="00296D48">
              <w:rPr>
                <w:b/>
                <w:sz w:val="20"/>
                <w:szCs w:val="20"/>
                <w:lang w:val="uk-UA"/>
              </w:rPr>
              <w:t>+</w:t>
            </w:r>
            <w:r w:rsidRPr="00296D48">
              <w:rPr>
                <w:b/>
                <w:sz w:val="20"/>
                <w:szCs w:val="20"/>
                <w:shd w:val="clear" w:color="auto" w:fill="FFFF00"/>
                <w:lang w:val="uk-UA"/>
              </w:rPr>
              <w:t>0+0+0+0+0+0</w:t>
            </w:r>
            <w:r w:rsidRPr="00296D48">
              <w:rPr>
                <w:b/>
                <w:snapToGrid w:val="0"/>
                <w:sz w:val="20"/>
                <w:szCs w:val="20"/>
              </w:rPr>
              <w:t>)</w:t>
            </w:r>
          </w:p>
          <w:p w:rsidR="00CF04CD" w:rsidRPr="00296D48" w:rsidRDefault="00CF04CD" w:rsidP="00E270EC">
            <w:pPr>
              <w:jc w:val="center"/>
              <w:rPr>
                <w:b/>
                <w:snapToGrid w:val="0"/>
                <w:sz w:val="20"/>
                <w:szCs w:val="20"/>
                <w:lang w:val="uk-UA"/>
              </w:rPr>
            </w:pPr>
            <w:r w:rsidRPr="00296D48">
              <w:rPr>
                <w:b/>
                <w:snapToGrid w:val="0"/>
                <w:sz w:val="20"/>
                <w:szCs w:val="20"/>
              </w:rPr>
              <w:t>=</w:t>
            </w:r>
            <w:r w:rsidRPr="00296D48">
              <w:rPr>
                <w:b/>
                <w:snapToGrid w:val="0"/>
                <w:sz w:val="20"/>
                <w:szCs w:val="20"/>
                <w:lang w:val="uk-UA"/>
              </w:rPr>
              <w:t>2,566</w:t>
            </w:r>
            <w:r w:rsidRPr="00296D48">
              <w:rPr>
                <w:b/>
                <w:snapToGrid w:val="0"/>
                <w:sz w:val="20"/>
                <w:szCs w:val="20"/>
              </w:rPr>
              <w:t>*100/</w:t>
            </w:r>
            <w:r w:rsidRPr="00296D48">
              <w:rPr>
                <w:b/>
                <w:snapToGrid w:val="0"/>
                <w:sz w:val="20"/>
                <w:szCs w:val="20"/>
                <w:lang w:val="uk-UA"/>
              </w:rPr>
              <w:t>14</w:t>
            </w:r>
            <w:r w:rsidRPr="00296D48">
              <w:rPr>
                <w:b/>
                <w:snapToGrid w:val="0"/>
                <w:sz w:val="20"/>
                <w:szCs w:val="20"/>
              </w:rPr>
              <w:t>=</w:t>
            </w:r>
            <w:r w:rsidRPr="00296D48">
              <w:rPr>
                <w:b/>
                <w:snapToGrid w:val="0"/>
                <w:sz w:val="20"/>
                <w:szCs w:val="20"/>
                <w:lang w:val="uk-UA"/>
              </w:rPr>
              <w:t>18,32</w:t>
            </w:r>
          </w:p>
          <w:p w:rsidR="00CF04CD" w:rsidRPr="00296D48" w:rsidRDefault="00CF04CD" w:rsidP="00CF04CD">
            <w:pPr>
              <w:jc w:val="center"/>
              <w:rPr>
                <w:b/>
                <w:snapToGrid w:val="0"/>
                <w:sz w:val="20"/>
                <w:szCs w:val="20"/>
                <w:lang w:val="uk-UA"/>
              </w:rPr>
            </w:pPr>
            <w:r w:rsidRPr="00296D48">
              <w:rPr>
                <w:b/>
                <w:snapToGrid w:val="0"/>
                <w:sz w:val="20"/>
                <w:szCs w:val="20"/>
              </w:rPr>
              <w:t>Іяк</w:t>
            </w:r>
            <w:proofErr w:type="gramStart"/>
            <w:r w:rsidRPr="00296D48">
              <w:rPr>
                <w:b/>
                <w:sz w:val="20"/>
                <w:szCs w:val="20"/>
              </w:rPr>
              <w:t>=(</w:t>
            </w:r>
            <w:proofErr w:type="gramEnd"/>
            <w:r w:rsidRPr="00296D48">
              <w:rPr>
                <w:b/>
                <w:sz w:val="20"/>
                <w:szCs w:val="20"/>
                <w:lang w:val="uk-UA"/>
              </w:rPr>
              <w:t>1,300+1,300</w:t>
            </w:r>
            <w:r w:rsidRPr="00296D48">
              <w:rPr>
                <w:b/>
                <w:sz w:val="20"/>
                <w:szCs w:val="20"/>
                <w:shd w:val="clear" w:color="auto" w:fill="FFFF00"/>
                <w:lang w:val="uk-UA"/>
              </w:rPr>
              <w:t>+0</w:t>
            </w:r>
            <w:r w:rsidRPr="00296D48">
              <w:rPr>
                <w:b/>
                <w:sz w:val="20"/>
                <w:szCs w:val="20"/>
                <w:lang w:val="uk-UA"/>
              </w:rPr>
              <w:t>+</w:t>
            </w:r>
            <w:r w:rsidRPr="00296D48">
              <w:rPr>
                <w:b/>
                <w:sz w:val="20"/>
                <w:szCs w:val="20"/>
                <w:shd w:val="clear" w:color="auto" w:fill="FFFF00"/>
                <w:lang w:val="uk-UA"/>
              </w:rPr>
              <w:t>0+0+0+0+0</w:t>
            </w:r>
            <w:r w:rsidRPr="00296D48">
              <w:rPr>
                <w:b/>
                <w:sz w:val="20"/>
                <w:szCs w:val="20"/>
                <w:lang w:val="uk-UA"/>
              </w:rPr>
              <w:t>+</w:t>
            </w:r>
            <w:r w:rsidRPr="00296D48">
              <w:rPr>
                <w:b/>
                <w:sz w:val="20"/>
                <w:szCs w:val="20"/>
                <w:shd w:val="clear" w:color="auto" w:fill="FFFF00"/>
                <w:lang w:val="uk-UA"/>
              </w:rPr>
              <w:t>0+0+0+0+0+0</w:t>
            </w:r>
            <w:r w:rsidRPr="00296D48">
              <w:rPr>
                <w:b/>
                <w:sz w:val="20"/>
                <w:szCs w:val="20"/>
                <w:lang w:val="uk-UA"/>
              </w:rPr>
              <w:t>)=</w:t>
            </w:r>
            <w:r w:rsidR="00E270EC" w:rsidRPr="00296D48">
              <w:rPr>
                <w:b/>
                <w:sz w:val="20"/>
                <w:szCs w:val="20"/>
                <w:lang w:val="uk-UA"/>
              </w:rPr>
              <w:t>2,600</w:t>
            </w:r>
            <w:r w:rsidRPr="00296D48">
              <w:rPr>
                <w:b/>
                <w:snapToGrid w:val="0"/>
                <w:sz w:val="20"/>
                <w:szCs w:val="20"/>
              </w:rPr>
              <w:t xml:space="preserve"> *100/</w:t>
            </w:r>
            <w:r w:rsidRPr="00296D48">
              <w:rPr>
                <w:b/>
                <w:snapToGrid w:val="0"/>
                <w:sz w:val="20"/>
                <w:szCs w:val="20"/>
                <w:lang w:val="uk-UA"/>
              </w:rPr>
              <w:t>14</w:t>
            </w:r>
            <w:r w:rsidRPr="00296D48">
              <w:rPr>
                <w:b/>
                <w:snapToGrid w:val="0"/>
                <w:sz w:val="20"/>
                <w:szCs w:val="20"/>
              </w:rPr>
              <w:t>=</w:t>
            </w:r>
            <w:r w:rsidR="00E270EC" w:rsidRPr="00296D48">
              <w:rPr>
                <w:b/>
                <w:snapToGrid w:val="0"/>
                <w:sz w:val="20"/>
                <w:szCs w:val="20"/>
                <w:lang w:val="uk-UA"/>
              </w:rPr>
              <w:t>18,57</w:t>
            </w:r>
          </w:p>
          <w:p w:rsidR="00CF04CD" w:rsidRPr="00296D48" w:rsidRDefault="00CF04CD" w:rsidP="00CF04CD">
            <w:pPr>
              <w:jc w:val="center"/>
              <w:rPr>
                <w:b/>
                <w:snapToGrid w:val="0"/>
                <w:sz w:val="20"/>
                <w:szCs w:val="20"/>
              </w:rPr>
            </w:pPr>
            <w:r w:rsidRPr="00296D48">
              <w:rPr>
                <w:b/>
                <w:snapToGrid w:val="0"/>
                <w:sz w:val="20"/>
                <w:szCs w:val="20"/>
                <w:u w:val="single"/>
              </w:rPr>
              <w:t>Іін=Іефзвіт</w:t>
            </w:r>
            <w:proofErr w:type="gramStart"/>
            <w:r w:rsidRPr="00296D48">
              <w:rPr>
                <w:b/>
                <w:sz w:val="20"/>
                <w:szCs w:val="20"/>
              </w:rPr>
              <w:t>=(</w:t>
            </w:r>
            <w:proofErr w:type="gramEnd"/>
            <w:r w:rsidRPr="00296D48">
              <w:rPr>
                <w:b/>
                <w:sz w:val="20"/>
                <w:szCs w:val="20"/>
                <w:lang w:val="uk-UA"/>
              </w:rPr>
              <w:t>1,266+</w:t>
            </w:r>
            <w:r w:rsidR="00E270EC" w:rsidRPr="00296D48">
              <w:rPr>
                <w:b/>
                <w:sz w:val="20"/>
                <w:szCs w:val="20"/>
                <w:lang w:val="uk-UA"/>
              </w:rPr>
              <w:t>1,300</w:t>
            </w:r>
            <w:r w:rsidRPr="00296D48">
              <w:rPr>
                <w:b/>
                <w:sz w:val="20"/>
                <w:szCs w:val="20"/>
                <w:lang w:val="uk-UA"/>
              </w:rPr>
              <w:t>+0+0+0+0+0+0+0+0+0+0+0+0</w:t>
            </w:r>
            <w:r w:rsidRPr="00296D48">
              <w:rPr>
                <w:b/>
                <w:snapToGrid w:val="0"/>
                <w:sz w:val="20"/>
                <w:szCs w:val="20"/>
              </w:rPr>
              <w:t>)</w:t>
            </w:r>
          </w:p>
          <w:p w:rsidR="00CF04CD" w:rsidRPr="00296D48" w:rsidRDefault="00CF04CD" w:rsidP="00CF04CD">
            <w:pPr>
              <w:jc w:val="center"/>
              <w:rPr>
                <w:b/>
                <w:snapToGrid w:val="0"/>
                <w:sz w:val="20"/>
                <w:szCs w:val="20"/>
                <w:lang w:val="uk-UA"/>
              </w:rPr>
            </w:pPr>
            <w:r w:rsidRPr="00296D48">
              <w:rPr>
                <w:b/>
                <w:snapToGrid w:val="0"/>
                <w:sz w:val="20"/>
                <w:szCs w:val="20"/>
              </w:rPr>
              <w:t>=</w:t>
            </w:r>
            <w:r w:rsidR="00E270EC" w:rsidRPr="00296D48">
              <w:rPr>
                <w:b/>
                <w:snapToGrid w:val="0"/>
                <w:sz w:val="20"/>
                <w:szCs w:val="20"/>
                <w:lang w:val="uk-UA"/>
              </w:rPr>
              <w:t>2,566</w:t>
            </w:r>
            <w:r w:rsidRPr="00296D48">
              <w:rPr>
                <w:b/>
                <w:snapToGrid w:val="0"/>
                <w:sz w:val="20"/>
                <w:szCs w:val="20"/>
              </w:rPr>
              <w:t>/</w:t>
            </w:r>
            <w:r w:rsidRPr="00296D48">
              <w:rPr>
                <w:b/>
                <w:snapToGrid w:val="0"/>
                <w:sz w:val="20"/>
                <w:szCs w:val="20"/>
                <w:lang w:val="uk-UA"/>
              </w:rPr>
              <w:t>1</w:t>
            </w:r>
            <w:r w:rsidR="00E270EC" w:rsidRPr="00296D48">
              <w:rPr>
                <w:b/>
                <w:snapToGrid w:val="0"/>
                <w:sz w:val="20"/>
                <w:szCs w:val="20"/>
                <w:lang w:val="uk-UA"/>
              </w:rPr>
              <w:t>4</w:t>
            </w:r>
            <w:r w:rsidRPr="00296D48">
              <w:rPr>
                <w:b/>
                <w:snapToGrid w:val="0"/>
                <w:sz w:val="20"/>
                <w:szCs w:val="20"/>
              </w:rPr>
              <w:t>=</w:t>
            </w:r>
            <w:r w:rsidRPr="00296D48">
              <w:rPr>
                <w:b/>
                <w:snapToGrid w:val="0"/>
                <w:sz w:val="20"/>
                <w:szCs w:val="20"/>
                <w:lang w:val="uk-UA"/>
              </w:rPr>
              <w:t>0,</w:t>
            </w:r>
            <w:r w:rsidR="00E270EC" w:rsidRPr="00296D48">
              <w:rPr>
                <w:b/>
                <w:snapToGrid w:val="0"/>
                <w:sz w:val="20"/>
                <w:szCs w:val="20"/>
                <w:lang w:val="uk-UA"/>
              </w:rPr>
              <w:t>183</w:t>
            </w:r>
          </w:p>
          <w:p w:rsidR="00CF04CD" w:rsidRPr="00296D48" w:rsidRDefault="00CF04CD" w:rsidP="00CF04CD">
            <w:pPr>
              <w:jc w:val="center"/>
              <w:rPr>
                <w:b/>
                <w:snapToGrid w:val="0"/>
                <w:sz w:val="20"/>
                <w:szCs w:val="20"/>
                <w:lang w:val="uk-UA"/>
              </w:rPr>
            </w:pPr>
          </w:p>
          <w:p w:rsidR="00CF04CD" w:rsidRPr="00296D48" w:rsidRDefault="00CF04CD" w:rsidP="00CF04CD">
            <w:pPr>
              <w:jc w:val="center"/>
              <w:rPr>
                <w:b/>
                <w:snapToGrid w:val="0"/>
                <w:sz w:val="20"/>
                <w:szCs w:val="20"/>
              </w:rPr>
            </w:pPr>
            <w:proofErr w:type="gramStart"/>
            <w:r w:rsidRPr="00296D48">
              <w:rPr>
                <w:b/>
                <w:snapToGrid w:val="0"/>
                <w:sz w:val="20"/>
                <w:szCs w:val="20"/>
              </w:rPr>
              <w:t>:Іефбаз</w:t>
            </w:r>
            <w:proofErr w:type="gramEnd"/>
            <w:r w:rsidRPr="00296D48">
              <w:rPr>
                <w:b/>
                <w:sz w:val="20"/>
                <w:szCs w:val="20"/>
              </w:rPr>
              <w:t>==(</w:t>
            </w:r>
            <w:r w:rsidRPr="00296D48">
              <w:rPr>
                <w:b/>
                <w:sz w:val="20"/>
                <w:szCs w:val="20"/>
                <w:lang w:val="uk-UA"/>
              </w:rPr>
              <w:t>1,000+0+0+0+0+0+0+0+0+0+0+0+0+0</w:t>
            </w:r>
            <w:r w:rsidRPr="00296D48">
              <w:rPr>
                <w:b/>
                <w:snapToGrid w:val="0"/>
                <w:sz w:val="20"/>
                <w:szCs w:val="20"/>
              </w:rPr>
              <w:t>)</w:t>
            </w:r>
          </w:p>
          <w:p w:rsidR="00CF04CD" w:rsidRPr="00296D48" w:rsidRDefault="00CF04CD" w:rsidP="00CF04CD">
            <w:pPr>
              <w:jc w:val="center"/>
              <w:rPr>
                <w:b/>
                <w:snapToGrid w:val="0"/>
                <w:sz w:val="20"/>
                <w:szCs w:val="20"/>
                <w:lang w:val="uk-UA"/>
              </w:rPr>
            </w:pPr>
            <w:r w:rsidRPr="00296D48">
              <w:rPr>
                <w:b/>
                <w:snapToGrid w:val="0"/>
                <w:sz w:val="20"/>
                <w:szCs w:val="20"/>
              </w:rPr>
              <w:lastRenderedPageBreak/>
              <w:t>=</w:t>
            </w:r>
            <w:r w:rsidRPr="00296D48">
              <w:rPr>
                <w:b/>
                <w:snapToGrid w:val="0"/>
                <w:sz w:val="20"/>
                <w:szCs w:val="20"/>
                <w:lang w:val="uk-UA"/>
              </w:rPr>
              <w:t>1</w:t>
            </w:r>
            <w:r w:rsidRPr="00296D48">
              <w:rPr>
                <w:b/>
                <w:snapToGrid w:val="0"/>
                <w:sz w:val="20"/>
                <w:szCs w:val="20"/>
              </w:rPr>
              <w:t>/</w:t>
            </w:r>
            <w:r w:rsidRPr="00296D48">
              <w:rPr>
                <w:b/>
                <w:snapToGrid w:val="0"/>
                <w:sz w:val="20"/>
                <w:szCs w:val="20"/>
                <w:lang w:val="uk-UA"/>
              </w:rPr>
              <w:t>14</w:t>
            </w:r>
            <w:r w:rsidRPr="00296D48">
              <w:rPr>
                <w:b/>
                <w:snapToGrid w:val="0"/>
                <w:sz w:val="20"/>
                <w:szCs w:val="20"/>
              </w:rPr>
              <w:t>=</w:t>
            </w:r>
            <w:r w:rsidRPr="00296D48">
              <w:rPr>
                <w:b/>
                <w:snapToGrid w:val="0"/>
                <w:sz w:val="20"/>
                <w:szCs w:val="20"/>
                <w:lang w:val="uk-UA"/>
              </w:rPr>
              <w:t>0,071</w:t>
            </w:r>
          </w:p>
          <w:p w:rsidR="00CF04CD" w:rsidRPr="00296D48" w:rsidRDefault="00E270EC" w:rsidP="00E270EC">
            <w:pPr>
              <w:jc w:val="center"/>
              <w:rPr>
                <w:b/>
                <w:sz w:val="20"/>
                <w:szCs w:val="20"/>
                <w:lang w:val="en-US"/>
              </w:rPr>
            </w:pPr>
            <w:r w:rsidRPr="00296D48">
              <w:rPr>
                <w:b/>
                <w:snapToGrid w:val="0"/>
                <w:sz w:val="20"/>
                <w:szCs w:val="20"/>
                <w:lang w:val="uk-UA"/>
              </w:rPr>
              <w:t>0,183</w:t>
            </w:r>
            <w:r w:rsidR="00CF04CD" w:rsidRPr="00296D48">
              <w:rPr>
                <w:b/>
                <w:snapToGrid w:val="0"/>
                <w:sz w:val="20"/>
                <w:szCs w:val="20"/>
                <w:lang w:val="uk-UA"/>
              </w:rPr>
              <w:t>:0,071=2,</w:t>
            </w:r>
            <w:r w:rsidRPr="00296D48">
              <w:rPr>
                <w:b/>
                <w:snapToGrid w:val="0"/>
                <w:sz w:val="20"/>
                <w:szCs w:val="20"/>
                <w:lang w:val="uk-UA"/>
              </w:rPr>
              <w:t>58</w:t>
            </w:r>
            <w:r w:rsidR="00CF04CD" w:rsidRPr="00296D48">
              <w:rPr>
                <w:b/>
                <w:snapToGrid w:val="0"/>
                <w:sz w:val="20"/>
                <w:szCs w:val="20"/>
                <w:lang w:val="en-US"/>
              </w:rPr>
              <w:t>&gt;=1=25</w:t>
            </w:r>
          </w:p>
        </w:tc>
        <w:tc>
          <w:tcPr>
            <w:tcW w:w="1134" w:type="dxa"/>
            <w:shd w:val="clear" w:color="auto" w:fill="FFFFFF" w:themeFill="background1"/>
            <w:vAlign w:val="center"/>
          </w:tcPr>
          <w:p w:rsidR="00CF04CD" w:rsidRPr="00296D48" w:rsidRDefault="00CF04CD" w:rsidP="00E270EC">
            <w:pPr>
              <w:jc w:val="center"/>
              <w:rPr>
                <w:b/>
                <w:sz w:val="20"/>
                <w:szCs w:val="20"/>
                <w:lang w:val="uk-UA"/>
              </w:rPr>
            </w:pPr>
            <w:r w:rsidRPr="00296D48">
              <w:rPr>
                <w:b/>
                <w:sz w:val="20"/>
                <w:szCs w:val="20"/>
              </w:rPr>
              <w:lastRenderedPageBreak/>
              <w:t>=</w:t>
            </w:r>
            <w:r w:rsidR="00E270EC" w:rsidRPr="00296D48">
              <w:rPr>
                <w:b/>
                <w:sz w:val="20"/>
                <w:szCs w:val="20"/>
                <w:lang w:val="uk-UA"/>
              </w:rPr>
              <w:t>18,32+18,57+25=61,89</w:t>
            </w:r>
          </w:p>
        </w:tc>
      </w:tr>
    </w:tbl>
    <w:tbl>
      <w:tblPr>
        <w:tblW w:w="15134" w:type="dxa"/>
        <w:tblLayout w:type="fixed"/>
        <w:tblLook w:val="00A0" w:firstRow="1" w:lastRow="0" w:firstColumn="1" w:lastColumn="0" w:noHBand="0" w:noVBand="0"/>
      </w:tblPr>
      <w:tblGrid>
        <w:gridCol w:w="915"/>
        <w:gridCol w:w="7393"/>
        <w:gridCol w:w="1183"/>
        <w:gridCol w:w="2617"/>
        <w:gridCol w:w="1900"/>
        <w:gridCol w:w="1126"/>
      </w:tblGrid>
      <w:tr w:rsidR="00A774BF" w:rsidRPr="000206A7" w:rsidTr="00A774BF">
        <w:trPr>
          <w:trHeight w:val="315"/>
        </w:trPr>
        <w:tc>
          <w:tcPr>
            <w:tcW w:w="15134" w:type="dxa"/>
            <w:gridSpan w:val="6"/>
            <w:tcBorders>
              <w:top w:val="nil"/>
              <w:left w:val="nil"/>
              <w:bottom w:val="nil"/>
              <w:right w:val="nil"/>
            </w:tcBorders>
            <w:noWrap/>
            <w:vAlign w:val="center"/>
          </w:tcPr>
          <w:p w:rsidR="00CF3EC1" w:rsidRPr="000206A7" w:rsidRDefault="00CF3EC1" w:rsidP="00E8344C">
            <w:pPr>
              <w:jc w:val="center"/>
              <w:rPr>
                <w:b/>
                <w:bCs/>
                <w:color w:val="000000" w:themeColor="text1"/>
                <w:sz w:val="20"/>
                <w:szCs w:val="20"/>
                <w:lang w:val="uk-UA"/>
              </w:rPr>
            </w:pPr>
          </w:p>
          <w:p w:rsidR="00A774BF" w:rsidRPr="000206A7" w:rsidRDefault="00A774BF" w:rsidP="00E8344C">
            <w:pPr>
              <w:jc w:val="center"/>
              <w:rPr>
                <w:b/>
                <w:bCs/>
                <w:color w:val="000000" w:themeColor="text1"/>
                <w:sz w:val="20"/>
                <w:szCs w:val="20"/>
                <w:lang w:val="uk-UA"/>
              </w:rPr>
            </w:pPr>
            <w:r w:rsidRPr="000206A7">
              <w:rPr>
                <w:b/>
                <w:bCs/>
                <w:color w:val="000000" w:themeColor="text1"/>
                <w:sz w:val="20"/>
                <w:szCs w:val="20"/>
                <w:lang w:val="uk-UA"/>
              </w:rPr>
              <w:t>Узагальнені результати аналізу ефективності бюджетної програми</w:t>
            </w:r>
          </w:p>
        </w:tc>
      </w:tr>
      <w:tr w:rsidR="00296D48" w:rsidRPr="000206A7" w:rsidTr="00296D48">
        <w:trPr>
          <w:gridAfter w:val="1"/>
          <w:wAfter w:w="1126" w:type="dxa"/>
          <w:trHeight w:val="285"/>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296D48" w:rsidRPr="000206A7" w:rsidRDefault="00296D48" w:rsidP="00296D48">
            <w:pPr>
              <w:jc w:val="center"/>
              <w:rPr>
                <w:b/>
                <w:bCs/>
                <w:color w:val="000000" w:themeColor="text1"/>
                <w:sz w:val="20"/>
                <w:szCs w:val="20"/>
                <w:lang w:val="uk-UA"/>
              </w:rPr>
            </w:pPr>
          </w:p>
        </w:tc>
        <w:tc>
          <w:tcPr>
            <w:tcW w:w="7393" w:type="dxa"/>
            <w:vMerge w:val="restart"/>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b/>
                <w:bCs/>
                <w:color w:val="000000" w:themeColor="text1"/>
                <w:sz w:val="20"/>
                <w:szCs w:val="20"/>
                <w:lang w:val="uk-UA"/>
              </w:rPr>
            </w:pPr>
            <w:r w:rsidRPr="000206A7">
              <w:rPr>
                <w:b/>
                <w:bCs/>
                <w:color w:val="000000" w:themeColor="text1"/>
                <w:sz w:val="20"/>
                <w:szCs w:val="20"/>
                <w:lang w:val="uk-UA"/>
              </w:rPr>
              <w:t>Назва бюджетної програми</w:t>
            </w:r>
          </w:p>
        </w:tc>
        <w:tc>
          <w:tcPr>
            <w:tcW w:w="5700" w:type="dxa"/>
            <w:gridSpan w:val="3"/>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b/>
                <w:bCs/>
                <w:color w:val="000000" w:themeColor="text1"/>
                <w:sz w:val="20"/>
                <w:szCs w:val="20"/>
                <w:lang w:val="uk-UA"/>
              </w:rPr>
            </w:pPr>
            <w:r w:rsidRPr="000206A7">
              <w:rPr>
                <w:b/>
                <w:bCs/>
                <w:color w:val="000000" w:themeColor="text1"/>
                <w:sz w:val="20"/>
                <w:szCs w:val="20"/>
                <w:lang w:val="uk-UA"/>
              </w:rPr>
              <w:t>Кількість нарахованих балів</w:t>
            </w:r>
          </w:p>
        </w:tc>
      </w:tr>
      <w:tr w:rsidR="00296D48" w:rsidRPr="000206A7" w:rsidTr="00296D48">
        <w:trPr>
          <w:gridAfter w:val="1"/>
          <w:wAfter w:w="1126" w:type="dxa"/>
          <w:trHeight w:val="630"/>
        </w:trPr>
        <w:tc>
          <w:tcPr>
            <w:tcW w:w="915" w:type="dxa"/>
            <w:vMerge/>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rPr>
                <w:b/>
                <w:bCs/>
                <w:color w:val="000000" w:themeColor="text1"/>
                <w:sz w:val="20"/>
                <w:szCs w:val="20"/>
                <w:lang w:val="uk-UA"/>
              </w:rPr>
            </w:pPr>
          </w:p>
        </w:tc>
        <w:tc>
          <w:tcPr>
            <w:tcW w:w="7393" w:type="dxa"/>
            <w:vMerge/>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rPr>
                <w:b/>
                <w:bCs/>
                <w:color w:val="000000" w:themeColor="text1"/>
                <w:sz w:val="20"/>
                <w:szCs w:val="20"/>
                <w:lang w:val="uk-UA"/>
              </w:rPr>
            </w:pPr>
          </w:p>
        </w:tc>
        <w:tc>
          <w:tcPr>
            <w:tcW w:w="1183" w:type="dxa"/>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b/>
                <w:bCs/>
                <w:color w:val="000000" w:themeColor="text1"/>
                <w:sz w:val="20"/>
                <w:szCs w:val="20"/>
                <w:lang w:val="uk-UA"/>
              </w:rPr>
            </w:pPr>
            <w:r w:rsidRPr="000206A7">
              <w:rPr>
                <w:b/>
                <w:bCs/>
                <w:color w:val="000000" w:themeColor="text1"/>
                <w:sz w:val="20"/>
                <w:szCs w:val="20"/>
                <w:lang w:val="uk-UA"/>
              </w:rPr>
              <w:t>висока ефективність</w:t>
            </w:r>
          </w:p>
        </w:tc>
        <w:tc>
          <w:tcPr>
            <w:tcW w:w="2617" w:type="dxa"/>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b/>
                <w:bCs/>
                <w:color w:val="000000" w:themeColor="text1"/>
                <w:sz w:val="20"/>
                <w:szCs w:val="20"/>
                <w:lang w:val="uk-UA"/>
              </w:rPr>
            </w:pPr>
            <w:r w:rsidRPr="000206A7">
              <w:rPr>
                <w:b/>
                <w:bCs/>
                <w:color w:val="000000" w:themeColor="text1"/>
                <w:sz w:val="20"/>
                <w:szCs w:val="20"/>
                <w:lang w:val="uk-UA"/>
              </w:rPr>
              <w:t>середня ефективність</w:t>
            </w:r>
          </w:p>
        </w:tc>
        <w:tc>
          <w:tcPr>
            <w:tcW w:w="1900" w:type="dxa"/>
            <w:tcBorders>
              <w:top w:val="single" w:sz="4" w:space="0" w:color="auto"/>
              <w:left w:val="nil"/>
              <w:bottom w:val="single" w:sz="4" w:space="0" w:color="auto"/>
              <w:right w:val="single" w:sz="4" w:space="0" w:color="auto"/>
            </w:tcBorders>
            <w:vAlign w:val="center"/>
          </w:tcPr>
          <w:p w:rsidR="00296D48" w:rsidRPr="000206A7" w:rsidRDefault="00296D48" w:rsidP="00E8344C">
            <w:pPr>
              <w:jc w:val="center"/>
              <w:rPr>
                <w:b/>
                <w:bCs/>
                <w:color w:val="000000" w:themeColor="text1"/>
                <w:sz w:val="20"/>
                <w:szCs w:val="20"/>
                <w:lang w:val="uk-UA"/>
              </w:rPr>
            </w:pPr>
            <w:r w:rsidRPr="000206A7">
              <w:rPr>
                <w:b/>
                <w:bCs/>
                <w:color w:val="000000" w:themeColor="text1"/>
                <w:sz w:val="20"/>
                <w:szCs w:val="20"/>
                <w:lang w:val="uk-UA"/>
              </w:rPr>
              <w:t>низька ефективність</w:t>
            </w:r>
          </w:p>
        </w:tc>
      </w:tr>
      <w:tr w:rsidR="00296D48" w:rsidRPr="000206A7" w:rsidTr="00296D48">
        <w:trPr>
          <w:gridAfter w:val="1"/>
          <w:wAfter w:w="1126" w:type="dxa"/>
          <w:trHeight w:val="300"/>
        </w:trPr>
        <w:tc>
          <w:tcPr>
            <w:tcW w:w="915" w:type="dxa"/>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rPr>
                <w:b/>
                <w:bCs/>
                <w:color w:val="000000" w:themeColor="text1"/>
                <w:sz w:val="20"/>
                <w:szCs w:val="20"/>
                <w:lang w:val="uk-UA"/>
              </w:rPr>
            </w:pPr>
          </w:p>
        </w:tc>
        <w:tc>
          <w:tcPr>
            <w:tcW w:w="7393" w:type="dxa"/>
            <w:tcBorders>
              <w:top w:val="single" w:sz="4" w:space="0" w:color="auto"/>
              <w:left w:val="single" w:sz="4" w:space="0" w:color="auto"/>
              <w:bottom w:val="single" w:sz="4" w:space="0" w:color="auto"/>
              <w:right w:val="single" w:sz="4" w:space="0" w:color="auto"/>
            </w:tcBorders>
            <w:vAlign w:val="center"/>
          </w:tcPr>
          <w:p w:rsidR="00296D48" w:rsidRPr="00296D48" w:rsidRDefault="00296D48" w:rsidP="00E8344C">
            <w:pPr>
              <w:rPr>
                <w:b/>
                <w:bCs/>
                <w:color w:val="000000" w:themeColor="text1"/>
                <w:sz w:val="20"/>
                <w:szCs w:val="20"/>
                <w:lang w:val="uk-UA"/>
              </w:rPr>
            </w:pPr>
            <w:r w:rsidRPr="00296D48">
              <w:rPr>
                <w:b/>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183" w:type="dxa"/>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color w:val="000000" w:themeColor="text1"/>
                <w:sz w:val="20"/>
                <w:szCs w:val="20"/>
                <w:lang w:val="uk-UA"/>
              </w:rPr>
            </w:pPr>
          </w:p>
        </w:tc>
        <w:tc>
          <w:tcPr>
            <w:tcW w:w="2617" w:type="dxa"/>
            <w:tcBorders>
              <w:top w:val="single" w:sz="4" w:space="0" w:color="auto"/>
              <w:left w:val="single" w:sz="4" w:space="0" w:color="auto"/>
              <w:bottom w:val="single" w:sz="4" w:space="0" w:color="auto"/>
              <w:right w:val="single" w:sz="4" w:space="0" w:color="auto"/>
            </w:tcBorders>
            <w:vAlign w:val="center"/>
          </w:tcPr>
          <w:p w:rsidR="00296D48" w:rsidRPr="000206A7" w:rsidRDefault="00296D48" w:rsidP="00E8344C">
            <w:pPr>
              <w:jc w:val="center"/>
              <w:rPr>
                <w:b/>
                <w:color w:val="000000" w:themeColor="text1"/>
                <w:sz w:val="20"/>
                <w:szCs w:val="20"/>
                <w:lang w:val="uk-UA"/>
              </w:rPr>
            </w:pPr>
          </w:p>
        </w:tc>
        <w:tc>
          <w:tcPr>
            <w:tcW w:w="1900" w:type="dxa"/>
            <w:tcBorders>
              <w:top w:val="single" w:sz="4" w:space="0" w:color="auto"/>
              <w:left w:val="nil"/>
              <w:bottom w:val="single" w:sz="4" w:space="0" w:color="auto"/>
              <w:right w:val="single" w:sz="4" w:space="0" w:color="auto"/>
            </w:tcBorders>
            <w:vAlign w:val="center"/>
          </w:tcPr>
          <w:p w:rsidR="00296D48" w:rsidRPr="00E270EC" w:rsidRDefault="00296D48" w:rsidP="003E4B55">
            <w:pPr>
              <w:jc w:val="center"/>
              <w:rPr>
                <w:b/>
                <w:bCs/>
                <w:color w:val="000000" w:themeColor="text1"/>
                <w:sz w:val="20"/>
                <w:szCs w:val="20"/>
                <w:lang w:val="uk-UA"/>
              </w:rPr>
            </w:pPr>
            <w:r>
              <w:rPr>
                <w:b/>
                <w:bCs/>
                <w:color w:val="000000" w:themeColor="text1"/>
                <w:sz w:val="20"/>
                <w:szCs w:val="20"/>
                <w:lang w:val="uk-UA"/>
              </w:rPr>
              <w:t>61,89</w:t>
            </w:r>
          </w:p>
        </w:tc>
      </w:tr>
    </w:tbl>
    <w:p w:rsidR="00772290" w:rsidRPr="000206A7" w:rsidRDefault="00772290">
      <w:pPr>
        <w:rPr>
          <w:sz w:val="20"/>
          <w:szCs w:val="20"/>
        </w:rPr>
      </w:pPr>
    </w:p>
    <w:sectPr w:rsidR="00772290" w:rsidRPr="000206A7" w:rsidSect="008F1887">
      <w:pgSz w:w="16838" w:h="11906" w:orient="landscape"/>
      <w:pgMar w:top="0" w:right="85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67A"/>
    <w:multiLevelType w:val="hybridMultilevel"/>
    <w:tmpl w:val="AB205FCC"/>
    <w:lvl w:ilvl="0" w:tplc="33F24294">
      <w:start w:val="261"/>
      <w:numFmt w:val="bullet"/>
      <w:lvlText w:val="-"/>
      <w:lvlJc w:val="left"/>
      <w:pPr>
        <w:ind w:left="465" w:hanging="360"/>
      </w:pPr>
      <w:rPr>
        <w:rFonts w:ascii="Times New Roman" w:eastAsia="Times New Roman" w:hAnsi="Times New Roman" w:cs="Times New Roman" w:hint="default"/>
        <w:sz w:val="20"/>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15:restartNumberingAfterBreak="0">
    <w:nsid w:val="4A184623"/>
    <w:multiLevelType w:val="hybridMultilevel"/>
    <w:tmpl w:val="8E6C55B6"/>
    <w:lvl w:ilvl="0" w:tplc="878A5C34">
      <w:start w:val="261"/>
      <w:numFmt w:val="bullet"/>
      <w:lvlText w:val="-"/>
      <w:lvlJc w:val="left"/>
      <w:pPr>
        <w:ind w:left="825" w:hanging="360"/>
      </w:pPr>
      <w:rPr>
        <w:rFonts w:ascii="Times New Roman" w:eastAsia="Times New Roman" w:hAnsi="Times New Roman" w:cs="Times New Roman" w:hint="default"/>
        <w:sz w:val="20"/>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15:restartNumberingAfterBreak="0">
    <w:nsid w:val="50411A21"/>
    <w:multiLevelType w:val="hybridMultilevel"/>
    <w:tmpl w:val="AFE6B3A0"/>
    <w:lvl w:ilvl="0" w:tplc="F16670B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842CA3"/>
    <w:multiLevelType w:val="hybridMultilevel"/>
    <w:tmpl w:val="FE30FDAC"/>
    <w:lvl w:ilvl="0" w:tplc="79505E46">
      <w:start w:val="100"/>
      <w:numFmt w:val="decimal"/>
      <w:lvlText w:val="%1"/>
      <w:lvlJc w:val="left"/>
      <w:pPr>
        <w:ind w:left="465" w:hanging="360"/>
      </w:pPr>
      <w:rPr>
        <w:rFonts w:hint="default"/>
        <w:sz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B2"/>
    <w:rsid w:val="00011419"/>
    <w:rsid w:val="00012151"/>
    <w:rsid w:val="00017984"/>
    <w:rsid w:val="000206A7"/>
    <w:rsid w:val="00023F9E"/>
    <w:rsid w:val="000367DF"/>
    <w:rsid w:val="00054BCB"/>
    <w:rsid w:val="0008174F"/>
    <w:rsid w:val="000A4647"/>
    <w:rsid w:val="000A4F1B"/>
    <w:rsid w:val="000B53F7"/>
    <w:rsid w:val="000E4213"/>
    <w:rsid w:val="000E69D6"/>
    <w:rsid w:val="00112AAE"/>
    <w:rsid w:val="00113937"/>
    <w:rsid w:val="001144EC"/>
    <w:rsid w:val="001253F5"/>
    <w:rsid w:val="00142EE7"/>
    <w:rsid w:val="00155019"/>
    <w:rsid w:val="00160B47"/>
    <w:rsid w:val="00163B0B"/>
    <w:rsid w:val="00187BFA"/>
    <w:rsid w:val="001A17F2"/>
    <w:rsid w:val="001A3D11"/>
    <w:rsid w:val="001A7D8C"/>
    <w:rsid w:val="001B03DD"/>
    <w:rsid w:val="001D20B2"/>
    <w:rsid w:val="00226519"/>
    <w:rsid w:val="00235E8A"/>
    <w:rsid w:val="002372FE"/>
    <w:rsid w:val="00237B79"/>
    <w:rsid w:val="002477BC"/>
    <w:rsid w:val="00261B3B"/>
    <w:rsid w:val="00263B36"/>
    <w:rsid w:val="00274CB4"/>
    <w:rsid w:val="00296D48"/>
    <w:rsid w:val="002B1184"/>
    <w:rsid w:val="002B5CCF"/>
    <w:rsid w:val="002C2E89"/>
    <w:rsid w:val="002C3E06"/>
    <w:rsid w:val="002D6E89"/>
    <w:rsid w:val="002D74A4"/>
    <w:rsid w:val="002E2A72"/>
    <w:rsid w:val="002F2341"/>
    <w:rsid w:val="003048B3"/>
    <w:rsid w:val="0031153A"/>
    <w:rsid w:val="003138BB"/>
    <w:rsid w:val="00317450"/>
    <w:rsid w:val="00322273"/>
    <w:rsid w:val="0034025E"/>
    <w:rsid w:val="0036133E"/>
    <w:rsid w:val="00365DD6"/>
    <w:rsid w:val="00376F76"/>
    <w:rsid w:val="00380E41"/>
    <w:rsid w:val="00385157"/>
    <w:rsid w:val="00397869"/>
    <w:rsid w:val="003A2713"/>
    <w:rsid w:val="003A3A94"/>
    <w:rsid w:val="003D539C"/>
    <w:rsid w:val="003E4B55"/>
    <w:rsid w:val="003E6588"/>
    <w:rsid w:val="00400023"/>
    <w:rsid w:val="00402663"/>
    <w:rsid w:val="004071D0"/>
    <w:rsid w:val="00414E5D"/>
    <w:rsid w:val="00421865"/>
    <w:rsid w:val="004245B6"/>
    <w:rsid w:val="00426EEF"/>
    <w:rsid w:val="004362C2"/>
    <w:rsid w:val="00437A8C"/>
    <w:rsid w:val="00444FB9"/>
    <w:rsid w:val="00465F90"/>
    <w:rsid w:val="00474112"/>
    <w:rsid w:val="004916B9"/>
    <w:rsid w:val="004D03C3"/>
    <w:rsid w:val="005056D9"/>
    <w:rsid w:val="00515E8B"/>
    <w:rsid w:val="005179F0"/>
    <w:rsid w:val="005236BE"/>
    <w:rsid w:val="00523F01"/>
    <w:rsid w:val="005245AE"/>
    <w:rsid w:val="00535FE2"/>
    <w:rsid w:val="00537723"/>
    <w:rsid w:val="0054286B"/>
    <w:rsid w:val="00550D92"/>
    <w:rsid w:val="0055186B"/>
    <w:rsid w:val="00553A06"/>
    <w:rsid w:val="005613B3"/>
    <w:rsid w:val="00562469"/>
    <w:rsid w:val="00574818"/>
    <w:rsid w:val="00576608"/>
    <w:rsid w:val="005821D0"/>
    <w:rsid w:val="00582BDA"/>
    <w:rsid w:val="005B5B45"/>
    <w:rsid w:val="005B6792"/>
    <w:rsid w:val="005C27EF"/>
    <w:rsid w:val="005D1375"/>
    <w:rsid w:val="005D2F5A"/>
    <w:rsid w:val="005D5AFC"/>
    <w:rsid w:val="005E21E0"/>
    <w:rsid w:val="005F0251"/>
    <w:rsid w:val="006205AA"/>
    <w:rsid w:val="00636073"/>
    <w:rsid w:val="0064046C"/>
    <w:rsid w:val="00642A1B"/>
    <w:rsid w:val="00646DB1"/>
    <w:rsid w:val="00671AB8"/>
    <w:rsid w:val="006835E0"/>
    <w:rsid w:val="0069009C"/>
    <w:rsid w:val="006906A6"/>
    <w:rsid w:val="006A5A6B"/>
    <w:rsid w:val="006E43BF"/>
    <w:rsid w:val="006E5934"/>
    <w:rsid w:val="006F586B"/>
    <w:rsid w:val="0071359C"/>
    <w:rsid w:val="00717EA7"/>
    <w:rsid w:val="007275B5"/>
    <w:rsid w:val="0073702E"/>
    <w:rsid w:val="00742937"/>
    <w:rsid w:val="00747D8E"/>
    <w:rsid w:val="00755DA4"/>
    <w:rsid w:val="00772290"/>
    <w:rsid w:val="00772BAA"/>
    <w:rsid w:val="007776EE"/>
    <w:rsid w:val="007A5A7C"/>
    <w:rsid w:val="007B39EF"/>
    <w:rsid w:val="007D2EC6"/>
    <w:rsid w:val="007D5A8B"/>
    <w:rsid w:val="007E16D9"/>
    <w:rsid w:val="007E3318"/>
    <w:rsid w:val="007E476C"/>
    <w:rsid w:val="007E58D8"/>
    <w:rsid w:val="008524DE"/>
    <w:rsid w:val="00865FEC"/>
    <w:rsid w:val="00874805"/>
    <w:rsid w:val="00884802"/>
    <w:rsid w:val="008B12FA"/>
    <w:rsid w:val="008B3893"/>
    <w:rsid w:val="008C0657"/>
    <w:rsid w:val="008D08DB"/>
    <w:rsid w:val="008D7736"/>
    <w:rsid w:val="008E62DE"/>
    <w:rsid w:val="008F1887"/>
    <w:rsid w:val="00911A17"/>
    <w:rsid w:val="0091625A"/>
    <w:rsid w:val="00940389"/>
    <w:rsid w:val="00944BE4"/>
    <w:rsid w:val="009520D1"/>
    <w:rsid w:val="009552A7"/>
    <w:rsid w:val="009733C4"/>
    <w:rsid w:val="00977146"/>
    <w:rsid w:val="0099086B"/>
    <w:rsid w:val="009935EB"/>
    <w:rsid w:val="009949CB"/>
    <w:rsid w:val="00995DF4"/>
    <w:rsid w:val="009A5C2E"/>
    <w:rsid w:val="009D5807"/>
    <w:rsid w:val="00A03603"/>
    <w:rsid w:val="00A06CC7"/>
    <w:rsid w:val="00A16EE4"/>
    <w:rsid w:val="00A208EB"/>
    <w:rsid w:val="00A22223"/>
    <w:rsid w:val="00A22332"/>
    <w:rsid w:val="00A25F99"/>
    <w:rsid w:val="00A3032C"/>
    <w:rsid w:val="00A43F29"/>
    <w:rsid w:val="00A62CED"/>
    <w:rsid w:val="00A64A8B"/>
    <w:rsid w:val="00A774BF"/>
    <w:rsid w:val="00A94E78"/>
    <w:rsid w:val="00AA0339"/>
    <w:rsid w:val="00AB1F9E"/>
    <w:rsid w:val="00AB2740"/>
    <w:rsid w:val="00AB58B8"/>
    <w:rsid w:val="00AB6F54"/>
    <w:rsid w:val="00AB7EB0"/>
    <w:rsid w:val="00AC00F1"/>
    <w:rsid w:val="00AC556E"/>
    <w:rsid w:val="00B0023A"/>
    <w:rsid w:val="00B02AB4"/>
    <w:rsid w:val="00B03754"/>
    <w:rsid w:val="00B14F8E"/>
    <w:rsid w:val="00B266D1"/>
    <w:rsid w:val="00B2706D"/>
    <w:rsid w:val="00B47164"/>
    <w:rsid w:val="00B47FEB"/>
    <w:rsid w:val="00B53F28"/>
    <w:rsid w:val="00B563F7"/>
    <w:rsid w:val="00BA1912"/>
    <w:rsid w:val="00BB5B5D"/>
    <w:rsid w:val="00BC25D9"/>
    <w:rsid w:val="00BC308A"/>
    <w:rsid w:val="00BC6721"/>
    <w:rsid w:val="00BC7F38"/>
    <w:rsid w:val="00BD1623"/>
    <w:rsid w:val="00BD1BC7"/>
    <w:rsid w:val="00BD4B10"/>
    <w:rsid w:val="00BD5E57"/>
    <w:rsid w:val="00C1344E"/>
    <w:rsid w:val="00C17AF4"/>
    <w:rsid w:val="00C24032"/>
    <w:rsid w:val="00C24E8D"/>
    <w:rsid w:val="00C34AB9"/>
    <w:rsid w:val="00C468D4"/>
    <w:rsid w:val="00C5037C"/>
    <w:rsid w:val="00C518F1"/>
    <w:rsid w:val="00C6439E"/>
    <w:rsid w:val="00C73087"/>
    <w:rsid w:val="00C74322"/>
    <w:rsid w:val="00C75DA2"/>
    <w:rsid w:val="00CA41BA"/>
    <w:rsid w:val="00CA64ED"/>
    <w:rsid w:val="00CA692A"/>
    <w:rsid w:val="00CB3DAF"/>
    <w:rsid w:val="00CC2948"/>
    <w:rsid w:val="00CD5705"/>
    <w:rsid w:val="00CF04CD"/>
    <w:rsid w:val="00CF3EC1"/>
    <w:rsid w:val="00CF5B7F"/>
    <w:rsid w:val="00CF60F5"/>
    <w:rsid w:val="00D02ED0"/>
    <w:rsid w:val="00D114FF"/>
    <w:rsid w:val="00D248A8"/>
    <w:rsid w:val="00D33382"/>
    <w:rsid w:val="00D429D0"/>
    <w:rsid w:val="00D52C48"/>
    <w:rsid w:val="00D7237A"/>
    <w:rsid w:val="00D744C1"/>
    <w:rsid w:val="00D76841"/>
    <w:rsid w:val="00DA54D7"/>
    <w:rsid w:val="00DD74A8"/>
    <w:rsid w:val="00DE05CB"/>
    <w:rsid w:val="00DE21C2"/>
    <w:rsid w:val="00E200A6"/>
    <w:rsid w:val="00E270EC"/>
    <w:rsid w:val="00E4378B"/>
    <w:rsid w:val="00E57D81"/>
    <w:rsid w:val="00E613F4"/>
    <w:rsid w:val="00E64630"/>
    <w:rsid w:val="00E8198C"/>
    <w:rsid w:val="00E8344C"/>
    <w:rsid w:val="00ED2117"/>
    <w:rsid w:val="00ED43AF"/>
    <w:rsid w:val="00ED770C"/>
    <w:rsid w:val="00EE309D"/>
    <w:rsid w:val="00EE58AC"/>
    <w:rsid w:val="00EF07B7"/>
    <w:rsid w:val="00EF1FFF"/>
    <w:rsid w:val="00F135FC"/>
    <w:rsid w:val="00F30053"/>
    <w:rsid w:val="00F31DCC"/>
    <w:rsid w:val="00F35BEE"/>
    <w:rsid w:val="00F40727"/>
    <w:rsid w:val="00F41BE7"/>
    <w:rsid w:val="00F703B0"/>
    <w:rsid w:val="00F77382"/>
    <w:rsid w:val="00F86033"/>
    <w:rsid w:val="00F873BD"/>
    <w:rsid w:val="00F90FB8"/>
    <w:rsid w:val="00FB2D9F"/>
    <w:rsid w:val="00FB76C8"/>
    <w:rsid w:val="00FC2982"/>
    <w:rsid w:val="00FC40BC"/>
    <w:rsid w:val="00FC6F5A"/>
    <w:rsid w:val="00FD54FB"/>
    <w:rsid w:val="00FD5694"/>
    <w:rsid w:val="00FD623A"/>
    <w:rsid w:val="00FD7A64"/>
    <w:rsid w:val="00FE4868"/>
    <w:rsid w:val="00FE7586"/>
    <w:rsid w:val="00FF1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49D0"/>
  <w15:docId w15:val="{45823B95-9190-4B55-BEFA-D100371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nhideWhenUsed/>
    <w:rsid w:val="001D20B2"/>
    <w:pPr>
      <w:spacing w:before="100" w:beforeAutospacing="1" w:after="100" w:afterAutospacing="1"/>
    </w:pPr>
  </w:style>
  <w:style w:type="table" w:styleId="a5">
    <w:name w:val="Table Grid"/>
    <w:basedOn w:val="a1"/>
    <w:uiPriority w:val="3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A22332"/>
    <w:pPr>
      <w:widowControl w:val="0"/>
      <w:suppressLineNumbers/>
      <w:suppressAutoHyphens/>
    </w:pPr>
    <w:rPr>
      <w:rFonts w:ascii="Liberation Serif" w:eastAsia="SimSun" w:hAnsi="Liberation Serif" w:cs="Mangal"/>
      <w:kern w:val="1"/>
      <w:lang w:val="uk-UA" w:eastAsia="zh-CN" w:bidi="hi-IN"/>
    </w:rPr>
  </w:style>
  <w:style w:type="paragraph" w:customStyle="1" w:styleId="Nata1">
    <w:name w:val="Nata1"/>
    <w:basedOn w:val="a"/>
    <w:rsid w:val="00940389"/>
    <w:pPr>
      <w:suppressAutoHyphens/>
      <w:jc w:val="both"/>
    </w:pPr>
    <w:rPr>
      <w:b/>
      <w:sz w:val="26"/>
      <w:szCs w:val="20"/>
      <w:lang w:eastAsia="ar-SA"/>
    </w:rPr>
  </w:style>
  <w:style w:type="paragraph" w:customStyle="1" w:styleId="1">
    <w:name w:val="Звичайний (веб)1"/>
    <w:basedOn w:val="a"/>
    <w:rsid w:val="00940389"/>
    <w:pPr>
      <w:suppressAutoHyphens/>
      <w:spacing w:before="100" w:after="100"/>
      <w:ind w:firstLine="567"/>
      <w:jc w:val="both"/>
    </w:pPr>
    <w:rPr>
      <w:lang w:val="en-US"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E613F4"/>
    <w:rPr>
      <w:rFonts w:ascii="Verdana" w:hAnsi="Verdana" w:cs="Verdana"/>
      <w:sz w:val="20"/>
      <w:szCs w:val="20"/>
      <w:lang w:val="en-US" w:eastAsia="en-US"/>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AC556E"/>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A64A8B"/>
    <w:pPr>
      <w:ind w:left="720"/>
      <w:contextualSpacing/>
    </w:pPr>
  </w:style>
  <w:style w:type="paragraph" w:styleId="a8">
    <w:name w:val="Balloon Text"/>
    <w:basedOn w:val="a"/>
    <w:link w:val="a9"/>
    <w:uiPriority w:val="99"/>
    <w:semiHidden/>
    <w:unhideWhenUsed/>
    <w:rsid w:val="00E200A6"/>
    <w:rPr>
      <w:rFonts w:ascii="Segoe UI" w:hAnsi="Segoe UI" w:cs="Segoe UI"/>
      <w:sz w:val="18"/>
      <w:szCs w:val="18"/>
    </w:rPr>
  </w:style>
  <w:style w:type="character" w:customStyle="1" w:styleId="a9">
    <w:name w:val="Текст выноски Знак"/>
    <w:basedOn w:val="a0"/>
    <w:link w:val="a8"/>
    <w:uiPriority w:val="99"/>
    <w:semiHidden/>
    <w:rsid w:val="00E200A6"/>
    <w:rPr>
      <w:rFonts w:ascii="Segoe UI" w:eastAsia="Times New Roman" w:hAnsi="Segoe UI" w:cs="Segoe UI"/>
      <w:sz w:val="18"/>
      <w:szCs w:val="18"/>
      <w:lang w:val="ru-RU" w:eastAsia="ru-RU"/>
    </w:rPr>
  </w:style>
  <w:style w:type="paragraph" w:customStyle="1" w:styleId="rvps778">
    <w:name w:val="rvps778"/>
    <w:basedOn w:val="a"/>
    <w:rsid w:val="002D74A4"/>
    <w:pPr>
      <w:spacing w:before="100" w:beforeAutospacing="1" w:after="100" w:afterAutospacing="1"/>
    </w:pPr>
    <w:rPr>
      <w:lang w:val="en-US" w:eastAsia="en-US"/>
    </w:rPr>
  </w:style>
  <w:style w:type="character" w:customStyle="1" w:styleId="rvts20">
    <w:name w:val="rvts20"/>
    <w:rsid w:val="002D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6311">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A77A-C929-47E6-B6D2-A202E9D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36</Pages>
  <Words>8205</Words>
  <Characters>46770</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25</cp:revision>
  <cp:lastPrinted>2021-02-25T15:09:00Z</cp:lastPrinted>
  <dcterms:created xsi:type="dcterms:W3CDTF">2021-01-29T12:08:00Z</dcterms:created>
  <dcterms:modified xsi:type="dcterms:W3CDTF">2021-02-25T15:23:00Z</dcterms:modified>
</cp:coreProperties>
</file>