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8B58EB" w:rsidRDefault="003C6586" w:rsidP="008B58EB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ЗАТВЕРДЖЕНО</w:t>
      </w:r>
      <w:r w:rsidRPr="008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Наказ Міністерства фінансів України</w:t>
      </w:r>
      <w:r w:rsidRPr="008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26 серпня 2014 року N 836</w:t>
      </w:r>
      <w:r w:rsidRPr="008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(у редакції наказу Міністерства фінансів України</w:t>
      </w:r>
      <w:r w:rsidRPr="008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від 15 листопада 2018 року N 908)</w:t>
      </w:r>
    </w:p>
    <w:p w:rsidR="003C6586" w:rsidRPr="006032EC" w:rsidRDefault="003C6586" w:rsidP="00347889">
      <w:pPr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000000" w:themeColor="text1"/>
          <w:sz w:val="36"/>
          <w:szCs w:val="36"/>
          <w:lang w:eastAsia="uk-UA"/>
        </w:rPr>
      </w:pPr>
      <w:r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t>Звіт</w:t>
      </w:r>
      <w:r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br/>
        <w:t>про виконання паспорта бюджетної</w:t>
      </w:r>
      <w:r w:rsidR="00347889"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t xml:space="preserve"> програми місцевого бюджету за 2018</w:t>
      </w:r>
      <w:r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t xml:space="preserve"> рік</w:t>
      </w:r>
    </w:p>
    <w:tbl>
      <w:tblPr>
        <w:tblW w:w="4767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7"/>
        <w:gridCol w:w="1640"/>
        <w:gridCol w:w="880"/>
        <w:gridCol w:w="629"/>
        <w:gridCol w:w="1671"/>
        <w:gridCol w:w="1455"/>
        <w:gridCol w:w="1943"/>
        <w:gridCol w:w="1709"/>
        <w:gridCol w:w="1417"/>
        <w:gridCol w:w="1943"/>
        <w:gridCol w:w="719"/>
      </w:tblGrid>
      <w:tr w:rsidR="003C6586" w:rsidRPr="00826FFF" w:rsidTr="00C873D3">
        <w:trPr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47889" w:rsidP="0034788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01000000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478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6032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3478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</w:p>
        </w:tc>
        <w:tc>
          <w:tcPr>
            <w:tcW w:w="3980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</w:t>
            </w:r>
            <w:r w:rsidR="00347889"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Коломийська міська рада____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(найменування головного розпорядника)</w:t>
            </w:r>
          </w:p>
        </w:tc>
      </w:tr>
      <w:tr w:rsidR="003C6586" w:rsidRPr="00826FFF" w:rsidTr="00C873D3">
        <w:trPr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4788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032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3980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r w:rsidR="00347889"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Коломийська міська рада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____</w:t>
            </w:r>
            <w:r w:rsidR="003C6586" w:rsidRPr="0034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           </w:t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відповідального виконавця)</w:t>
            </w:r>
          </w:p>
        </w:tc>
      </w:tr>
      <w:tr w:rsidR="003C6586" w:rsidRPr="00826FFF" w:rsidTr="00C873D3">
        <w:trPr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D47CE5" w:rsidP="009A505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0117</w:t>
            </w:r>
            <w:r w:rsidR="009A50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691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5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A76F36" w:rsidP="009A505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6F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04</w:t>
            </w:r>
            <w:r w:rsidR="009A50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11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762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47889" w:rsidP="009A505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50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«</w:t>
            </w:r>
            <w:r w:rsidR="009A5051" w:rsidRPr="009A50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      </w:r>
            <w:r w:rsidRPr="009A50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»</w:t>
            </w:r>
            <w:r w:rsidR="003C6586" w:rsidRPr="009A5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3C6586" w:rsidRPr="00826FFF" w:rsidTr="00C873D3">
        <w:trPr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852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8B58E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Видатки (надані кредити) за бюджетною програмою:</w:t>
            </w:r>
            <w:r w:rsidR="006032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032EC"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«</w:t>
            </w:r>
            <w:r w:rsidR="009A5051" w:rsidRPr="009A50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      </w:r>
            <w:r w:rsidR="009A5051" w:rsidRPr="009A50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»</w:t>
            </w:r>
          </w:p>
        </w:tc>
      </w:tr>
      <w:tr w:rsidR="00A54E69" w:rsidRPr="00826FFF" w:rsidTr="00C873D3">
        <w:trPr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Default="00A54E6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4E69" w:rsidRPr="00826FFF" w:rsidRDefault="00A54E6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52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D3F" w:rsidRPr="00826FFF" w:rsidRDefault="004B2D3F" w:rsidP="00A76F3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</w:tr>
      <w:tr w:rsidR="003C6586" w:rsidRPr="00826FFF" w:rsidTr="00C873D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8" w:type="pct"/>
          <w:jc w:val="center"/>
        </w:trPr>
        <w:tc>
          <w:tcPr>
            <w:tcW w:w="16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7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4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3C6586" w:rsidRPr="00826FFF" w:rsidTr="00C873D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8" w:type="pct"/>
          <w:jc w:val="center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3C6586" w:rsidRPr="00826FFF" w:rsidTr="00C873D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8" w:type="pct"/>
          <w:jc w:val="center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C873D3" w:rsidRPr="00826FFF" w:rsidTr="00C873D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8" w:type="pct"/>
          <w:jc w:val="center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D3" w:rsidRPr="00826FFF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8B58EB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8B58EB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70BB0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8B58EB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8B58EB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D3" w:rsidRPr="00826FFF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D3" w:rsidRPr="00826FFF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D3" w:rsidRPr="00826FFF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3C6586" w:rsidRPr="00826FFF" w:rsidRDefault="003C6586" w:rsidP="003C6586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2250"/>
        <w:gridCol w:w="1278"/>
        <w:gridCol w:w="1502"/>
        <w:gridCol w:w="1387"/>
        <w:gridCol w:w="1368"/>
        <w:gridCol w:w="1723"/>
        <w:gridCol w:w="1338"/>
        <w:gridCol w:w="1253"/>
        <w:gridCol w:w="1723"/>
        <w:gridCol w:w="960"/>
      </w:tblGrid>
      <w:tr w:rsidR="003C6586" w:rsidRPr="00826FFF" w:rsidTr="00D70BB0">
        <w:trPr>
          <w:jc w:val="center"/>
        </w:trPr>
        <w:tc>
          <w:tcPr>
            <w:tcW w:w="1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82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7ED" w:rsidRDefault="001D17ED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Default="00B22EF7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коштів:</w:t>
            </w:r>
          </w:p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3C6586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бюджетних коштів</w:t>
            </w:r>
          </w:p>
        </w:tc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4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D70BB0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826FFF" w:rsidRDefault="003C6586" w:rsidP="00A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826FFF" w:rsidRDefault="003C6586" w:rsidP="00A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0BB0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1A68D7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47"/>
          <w:jc w:val="center"/>
        </w:trPr>
        <w:tc>
          <w:tcPr>
            <w:tcW w:w="118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826FFF" w:rsidRDefault="001A68D7" w:rsidP="001A68D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D47CE5" w:rsidRDefault="001A68D7" w:rsidP="001A68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Розробка і реалізація інвестиційних проектів та програм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D47CE5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47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D47CE5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D47CE5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D47CE5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47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D47CE5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D47CE5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826FFF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D47CE5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31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D47CE5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</w:tr>
      <w:tr w:rsidR="001A68D7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64"/>
          <w:jc w:val="center"/>
        </w:trPr>
        <w:tc>
          <w:tcPr>
            <w:tcW w:w="1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826FFF" w:rsidRDefault="001A68D7" w:rsidP="001A68D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Default="001A68D7" w:rsidP="001A68D7">
            <w:pPr>
              <w:spacing w:after="16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Завдання 1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826FFF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826FFF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826FFF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826FFF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826FFF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826FFF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826FFF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826FFF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826FFF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A68D7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64"/>
          <w:jc w:val="center"/>
        </w:trPr>
        <w:tc>
          <w:tcPr>
            <w:tcW w:w="1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826FFF" w:rsidRDefault="001A68D7" w:rsidP="001A68D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Default="001A68D7" w:rsidP="001A68D7">
            <w:pPr>
              <w:spacing w:after="16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 схема руху автобусних пасажирських перевезень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826FFF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826FFF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826FFF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826FFF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826FFF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826FFF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826FFF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826FFF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3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826FFF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</w:tr>
      <w:tr w:rsidR="001A68D7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8D7" w:rsidRPr="00826FFF" w:rsidRDefault="001A68D7" w:rsidP="001A68D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8D7" w:rsidRPr="00A54E69" w:rsidRDefault="001A68D7" w:rsidP="001A68D7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8D7" w:rsidRPr="00A54E69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9A5051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A5051">
              <w:rPr>
                <w:rFonts w:ascii="Times New Roman" w:hAnsi="Times New Roman"/>
                <w:b/>
                <w:sz w:val="24"/>
                <w:szCs w:val="24"/>
              </w:rPr>
              <w:t>120 000</w:t>
            </w: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9A5051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A5051">
              <w:rPr>
                <w:rFonts w:ascii="Times New Roman" w:hAnsi="Times New Roman"/>
                <w:b/>
                <w:sz w:val="24"/>
                <w:szCs w:val="24"/>
              </w:rPr>
              <w:t>120 000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A54E69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9A5051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9A5051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8D7" w:rsidRPr="00826FFF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8D7" w:rsidRPr="009A5051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A5051">
              <w:rPr>
                <w:rFonts w:ascii="Times New Roman" w:hAnsi="Times New Roman"/>
                <w:b/>
                <w:sz w:val="24"/>
                <w:szCs w:val="24"/>
              </w:rPr>
              <w:t>120 000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8D7" w:rsidRPr="009A5051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A5051">
              <w:rPr>
                <w:rFonts w:ascii="Times New Roman" w:hAnsi="Times New Roman"/>
                <w:b/>
                <w:sz w:val="24"/>
                <w:szCs w:val="24"/>
              </w:rPr>
              <w:t>120 000</w:t>
            </w:r>
          </w:p>
        </w:tc>
      </w:tr>
      <w:tr w:rsidR="00D70BB0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1143" w:rsidRPr="00826FFF" w:rsidRDefault="00D70BB0" w:rsidP="00AA114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</w:tc>
      </w:tr>
    </w:tbl>
    <w:p w:rsidR="003C6586" w:rsidRPr="00826FFF" w:rsidRDefault="003C6586" w:rsidP="003C6586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p w:rsidR="003C6586" w:rsidRPr="00826FFF" w:rsidRDefault="003C6586" w:rsidP="003C6586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pPr w:leftFromText="180" w:rightFromText="180" w:horzAnchor="margin" w:tblpY="-1410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2200"/>
        <w:gridCol w:w="935"/>
        <w:gridCol w:w="1182"/>
        <w:gridCol w:w="1037"/>
        <w:gridCol w:w="1323"/>
        <w:gridCol w:w="1247"/>
        <w:gridCol w:w="1036"/>
        <w:gridCol w:w="1329"/>
        <w:gridCol w:w="1275"/>
        <w:gridCol w:w="1036"/>
        <w:gridCol w:w="1273"/>
        <w:gridCol w:w="960"/>
      </w:tblGrid>
      <w:tr w:rsidR="003C6586" w:rsidRPr="00826FFF" w:rsidTr="001D17ED">
        <w:tc>
          <w:tcPr>
            <w:tcW w:w="1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2A4" w:rsidRDefault="00E802A4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802A4" w:rsidRDefault="00E802A4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802A4" w:rsidRDefault="00E802A4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99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856435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 та аналіз їх виконання:</w:t>
            </w:r>
          </w:p>
        </w:tc>
      </w:tr>
      <w:tr w:rsidR="002549F0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11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10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0F5526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0F5526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602D0B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AA1143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Розробка і реалізація інвестиційних проектів та програм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FAA" w:rsidRPr="00515FAA" w:rsidRDefault="00515FAA" w:rsidP="001D17ED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 xml:space="preserve">рішення </w:t>
            </w:r>
            <w:r w:rsidR="001D17ED">
              <w:rPr>
                <w:rFonts w:ascii="Times New Roman" w:hAnsi="Times New Roman"/>
                <w:sz w:val="22"/>
                <w:szCs w:val="22"/>
              </w:rPr>
              <w:t>міської ради</w:t>
            </w:r>
            <w:r w:rsidRPr="00515FAA">
              <w:rPr>
                <w:rFonts w:ascii="Times New Roman" w:hAnsi="Times New Roman"/>
                <w:sz w:val="22"/>
                <w:szCs w:val="22"/>
              </w:rPr>
              <w:t xml:space="preserve"> від 10.08.2016</w:t>
            </w:r>
            <w:r w:rsidR="001D17ED">
              <w:rPr>
                <w:rFonts w:ascii="Times New Roman" w:hAnsi="Times New Roman"/>
                <w:sz w:val="22"/>
                <w:szCs w:val="22"/>
              </w:rPr>
              <w:t>р.</w:t>
            </w:r>
          </w:p>
          <w:p w:rsidR="00515FAA" w:rsidRDefault="001D17ED" w:rsidP="001D17ED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№689-1</w:t>
            </w:r>
            <w:r w:rsidR="00515FAA" w:rsidRPr="00515FA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/2016,</w:t>
            </w:r>
          </w:p>
          <w:p w:rsidR="001D17ED" w:rsidRPr="00515FAA" w:rsidRDefault="001D17ED" w:rsidP="001D17ED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рішення міської ради</w:t>
            </w:r>
          </w:p>
          <w:p w:rsidR="00602D0B" w:rsidRPr="00826FFF" w:rsidRDefault="00515FAA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5FAA">
              <w:rPr>
                <w:rFonts w:ascii="Times New Roman" w:hAnsi="Times New Roman"/>
              </w:rPr>
              <w:t>від 25.05.2017</w:t>
            </w:r>
            <w:r w:rsidR="001D17ED">
              <w:rPr>
                <w:rFonts w:ascii="Times New Roman" w:hAnsi="Times New Roman"/>
              </w:rPr>
              <w:t>р.</w:t>
            </w:r>
            <w:r w:rsidRPr="00515FAA">
              <w:rPr>
                <w:rFonts w:ascii="Times New Roman" w:hAnsi="Times New Roman"/>
              </w:rPr>
              <w:t xml:space="preserve"> №1511-21/2017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1D17ED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1D17ED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1D17ED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1D17ED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1D17ED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1D17ED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</w:tr>
      <w:tr w:rsidR="00602D0B" w:rsidRPr="00826FFF" w:rsidTr="004B2D3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059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Default="00602D0B" w:rsidP="001D17E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Завдання 1</w:t>
            </w:r>
          </w:p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 схема руху автобусних пасажирських перевезень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1D17ED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255B09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255B09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255B09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255B09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255B09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</w:tr>
      <w:tr w:rsidR="00602D0B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D0B" w:rsidRPr="00826FFF" w:rsidRDefault="001D17ED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02D0B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602D0B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2D0B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D0B" w:rsidRDefault="00602D0B" w:rsidP="001D17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Обсяг  видатків щодо розробки нової схеми  руху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C5D12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C5D12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C5D12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C5D12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C5D12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C5D12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</w:tr>
      <w:tr w:rsidR="004458BA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8BA" w:rsidRPr="00826FFF" w:rsidRDefault="00E44ADC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8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Відхилення між касовими видатками та затвердженими у паспорті бюджетної програми пов’язані із відсутністю коштів для фінансування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робіт</w:t>
            </w:r>
          </w:p>
        </w:tc>
      </w:tr>
      <w:tr w:rsidR="004458BA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8BA" w:rsidRPr="00826FFF" w:rsidRDefault="001D17ED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458BA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4458BA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2D0B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Протяжність транспортних автобусних маршрутів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км.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34,29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34,29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34,29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34,29</w:t>
            </w:r>
          </w:p>
        </w:tc>
      </w:tr>
      <w:tr w:rsidR="004458BA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8BA" w:rsidRPr="00826FFF" w:rsidRDefault="00E44ADC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8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 між касовими видатками та затвердженими у паспорті бюджетної програми пов’язані із відсутністю коштів для фінансування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робіт</w:t>
            </w:r>
          </w:p>
        </w:tc>
      </w:tr>
      <w:tr w:rsidR="004458BA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8BA" w:rsidRPr="00826FFF" w:rsidRDefault="001D17ED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458BA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4458BA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02D0B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Середні витрати щодо розробки схеми руху за 1 км.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3500,00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3500,00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3500,00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3500,00</w:t>
            </w:r>
          </w:p>
        </w:tc>
      </w:tr>
      <w:tr w:rsidR="004458BA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4458BA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8BA" w:rsidRPr="00826FFF" w:rsidRDefault="001D17ED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1D1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458BA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="004458BA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02D0B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Default="00602D0B" w:rsidP="001D17E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Відсоток оновленої схеми руху автобусних пасажирських перевезень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</w:tr>
      <w:tr w:rsidR="004458BA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E44ADC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8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 між касовими видатками та затвердженими у паспорті бюджетної програми пов’язані із відсутністю коштів для фінансування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робіт</w:t>
            </w:r>
          </w:p>
        </w:tc>
      </w:tr>
      <w:tr w:rsidR="00602D0B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357DC3" w:rsidRDefault="00E44ADC" w:rsidP="001D17E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7DC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</w:t>
            </w:r>
            <w:r w:rsidR="001D17ED" w:rsidRPr="00357DC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зв’язку</w:t>
            </w:r>
            <w:r w:rsidRPr="00357DC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із відсутністю коштів для фінансування робіт</w:t>
            </w:r>
            <w:r w:rsidRPr="00357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DC3" w:rsidRPr="00357DC3">
              <w:rPr>
                <w:rFonts w:ascii="Times New Roman" w:hAnsi="Times New Roman"/>
                <w:sz w:val="20"/>
                <w:szCs w:val="20"/>
              </w:rPr>
              <w:t>не проведено оновлення схеми руху автобусних пасажирських перевезень для з</w:t>
            </w:r>
            <w:r w:rsidRPr="00357DC3">
              <w:rPr>
                <w:rFonts w:ascii="Times New Roman" w:hAnsi="Times New Roman"/>
                <w:sz w:val="20"/>
                <w:szCs w:val="20"/>
              </w:rPr>
              <w:t>більшення пропускної спроможності центральних автошляхів</w:t>
            </w:r>
            <w:r w:rsidR="00357DC3" w:rsidRPr="00357D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57DC3">
              <w:rPr>
                <w:rFonts w:ascii="Times New Roman" w:hAnsi="Times New Roman"/>
                <w:sz w:val="20"/>
                <w:szCs w:val="20"/>
              </w:rPr>
              <w:t>усунення дублювання автобусних маршрутів</w:t>
            </w:r>
            <w:r w:rsidR="00357DC3" w:rsidRPr="00357DC3">
              <w:rPr>
                <w:rFonts w:ascii="Times New Roman" w:hAnsi="Times New Roman"/>
                <w:sz w:val="20"/>
                <w:szCs w:val="20"/>
              </w:rPr>
              <w:t>,</w:t>
            </w:r>
            <w:r w:rsidRPr="00357DC3">
              <w:rPr>
                <w:rFonts w:ascii="Times New Roman" w:hAnsi="Times New Roman"/>
                <w:sz w:val="20"/>
                <w:szCs w:val="20"/>
              </w:rPr>
              <w:t xml:space="preserve"> підвищення безпеки руху пасажирських перевезень.</w:t>
            </w:r>
          </w:p>
        </w:tc>
      </w:tr>
    </w:tbl>
    <w:p w:rsidR="004B2D3F" w:rsidRDefault="004B2D3F" w:rsidP="00602D0B">
      <w:pPr>
        <w:rPr>
          <w:rFonts w:ascii="Times New Roman" w:hAnsi="Times New Roman"/>
          <w:sz w:val="27"/>
          <w:szCs w:val="27"/>
        </w:rPr>
      </w:pPr>
    </w:p>
    <w:p w:rsidR="00602D0B" w:rsidRDefault="00602D0B" w:rsidP="00602D0B">
      <w:p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Міський голова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__________                         </w:t>
      </w:r>
      <w:r w:rsidR="004B2D3F">
        <w:rPr>
          <w:rFonts w:ascii="Times New Roman" w:hAnsi="Times New Roman"/>
          <w:szCs w:val="28"/>
        </w:rPr>
        <w:t xml:space="preserve">   </w:t>
      </w:r>
      <w:r w:rsidRPr="00C67A7B">
        <w:rPr>
          <w:rFonts w:ascii="Times New Roman" w:hAnsi="Times New Roman"/>
          <w:szCs w:val="28"/>
          <w:u w:val="single"/>
        </w:rPr>
        <w:t>___</w:t>
      </w:r>
      <w:r w:rsidRPr="00C67A7B">
        <w:rPr>
          <w:rFonts w:ascii="Times New Roman" w:hAnsi="Times New Roman"/>
          <w:b/>
          <w:szCs w:val="28"/>
          <w:u w:val="single"/>
        </w:rPr>
        <w:t xml:space="preserve"> Слюзар І. Б.</w:t>
      </w:r>
      <w:r w:rsidRPr="00C67A7B">
        <w:rPr>
          <w:rFonts w:ascii="Times New Roman" w:hAnsi="Times New Roman"/>
          <w:szCs w:val="28"/>
          <w:u w:val="single"/>
        </w:rPr>
        <w:t xml:space="preserve"> _____</w:t>
      </w:r>
    </w:p>
    <w:p w:rsidR="00602D0B" w:rsidRPr="00FD6C4C" w:rsidRDefault="00602D0B" w:rsidP="00602D0B">
      <w:pPr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           </w:t>
      </w:r>
      <w:r w:rsidRPr="00FD6C4C"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FD6C4C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      (підпис)                                  (ініціали та прізвище)</w:t>
      </w:r>
    </w:p>
    <w:p w:rsidR="00602D0B" w:rsidRDefault="00602D0B" w:rsidP="00602D0B">
      <w:pPr>
        <w:rPr>
          <w:rFonts w:ascii="Times New Roman" w:hAnsi="Times New Roman"/>
          <w:sz w:val="20"/>
        </w:rPr>
      </w:pPr>
      <w:r w:rsidRPr="00826FFF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Головний бухгалтер установи головного</w:t>
      </w:r>
      <w:r w:rsidRPr="00826FF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розпорядника бюджетних коштів</w:t>
      </w:r>
      <w:r>
        <w:rPr>
          <w:rFonts w:ascii="Times New Roman" w:hAnsi="Times New Roman"/>
          <w:szCs w:val="28"/>
        </w:rPr>
        <w:t xml:space="preserve">                                                                   __________                        ______________________</w:t>
      </w:r>
      <w:r>
        <w:rPr>
          <w:rFonts w:ascii="Times New Roman" w:hAnsi="Times New Roman"/>
          <w:szCs w:val="28"/>
          <w:u w:val="single"/>
        </w:rPr>
        <w:t>__</w:t>
      </w:r>
      <w:r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(підпис)                                       (ініціали та прізвище)</w:t>
      </w:r>
    </w:p>
    <w:p w:rsidR="00777722" w:rsidRDefault="00602D0B">
      <w:r>
        <w:rPr>
          <w:rFonts w:ascii="Times New Roman" w:hAnsi="Times New Roman"/>
          <w:sz w:val="24"/>
          <w:szCs w:val="24"/>
        </w:rPr>
        <w:t>Долаврук</w:t>
      </w:r>
    </w:p>
    <w:sectPr w:rsidR="00777722" w:rsidSect="004B2D3F">
      <w:pgSz w:w="16838" w:h="11906" w:orient="landscape"/>
      <w:pgMar w:top="851" w:right="850" w:bottom="28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0E" w:rsidRDefault="009C5A0E" w:rsidP="009A5051">
      <w:pPr>
        <w:spacing w:after="0" w:line="240" w:lineRule="auto"/>
      </w:pPr>
      <w:r>
        <w:separator/>
      </w:r>
    </w:p>
  </w:endnote>
  <w:endnote w:type="continuationSeparator" w:id="0">
    <w:p w:rsidR="009C5A0E" w:rsidRDefault="009C5A0E" w:rsidP="009A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0E" w:rsidRDefault="009C5A0E" w:rsidP="009A5051">
      <w:pPr>
        <w:spacing w:after="0" w:line="240" w:lineRule="auto"/>
      </w:pPr>
      <w:r>
        <w:separator/>
      </w:r>
    </w:p>
  </w:footnote>
  <w:footnote w:type="continuationSeparator" w:id="0">
    <w:p w:rsidR="009C5A0E" w:rsidRDefault="009C5A0E" w:rsidP="009A5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012F3D"/>
    <w:rsid w:val="00056F47"/>
    <w:rsid w:val="000B4EE8"/>
    <w:rsid w:val="000F5526"/>
    <w:rsid w:val="00175466"/>
    <w:rsid w:val="00181CDE"/>
    <w:rsid w:val="001A68D7"/>
    <w:rsid w:val="001A790D"/>
    <w:rsid w:val="001D17ED"/>
    <w:rsid w:val="001D52E2"/>
    <w:rsid w:val="002549F0"/>
    <w:rsid w:val="00255B09"/>
    <w:rsid w:val="00272013"/>
    <w:rsid w:val="0030028F"/>
    <w:rsid w:val="00347889"/>
    <w:rsid w:val="00357DC3"/>
    <w:rsid w:val="00382F2C"/>
    <w:rsid w:val="003C6586"/>
    <w:rsid w:val="00400B58"/>
    <w:rsid w:val="004458BA"/>
    <w:rsid w:val="004B2D3F"/>
    <w:rsid w:val="004D7E86"/>
    <w:rsid w:val="004F0B62"/>
    <w:rsid w:val="004F6C4B"/>
    <w:rsid w:val="00515FAA"/>
    <w:rsid w:val="00546A6F"/>
    <w:rsid w:val="00547557"/>
    <w:rsid w:val="00602D0B"/>
    <w:rsid w:val="006032EC"/>
    <w:rsid w:val="00720B60"/>
    <w:rsid w:val="007436D7"/>
    <w:rsid w:val="00777722"/>
    <w:rsid w:val="007B0181"/>
    <w:rsid w:val="007C33B5"/>
    <w:rsid w:val="007E4B73"/>
    <w:rsid w:val="007E56CD"/>
    <w:rsid w:val="00810486"/>
    <w:rsid w:val="008225FD"/>
    <w:rsid w:val="00856435"/>
    <w:rsid w:val="0089535F"/>
    <w:rsid w:val="008B20C4"/>
    <w:rsid w:val="008B58EB"/>
    <w:rsid w:val="008C2988"/>
    <w:rsid w:val="008C5D12"/>
    <w:rsid w:val="00902F5E"/>
    <w:rsid w:val="0096162E"/>
    <w:rsid w:val="009A5051"/>
    <w:rsid w:val="009C5A0E"/>
    <w:rsid w:val="00A10C10"/>
    <w:rsid w:val="00A21416"/>
    <w:rsid w:val="00A54E69"/>
    <w:rsid w:val="00A76F36"/>
    <w:rsid w:val="00AA1143"/>
    <w:rsid w:val="00AA7198"/>
    <w:rsid w:val="00AC5A27"/>
    <w:rsid w:val="00B22EF7"/>
    <w:rsid w:val="00C22778"/>
    <w:rsid w:val="00C235CC"/>
    <w:rsid w:val="00C873D3"/>
    <w:rsid w:val="00CF0378"/>
    <w:rsid w:val="00D47CE5"/>
    <w:rsid w:val="00D70BB0"/>
    <w:rsid w:val="00DD0C2D"/>
    <w:rsid w:val="00E44ADC"/>
    <w:rsid w:val="00E572A2"/>
    <w:rsid w:val="00E802A4"/>
    <w:rsid w:val="00F3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B5"/>
    <w:rPr>
      <w:rFonts w:ascii="Segoe UI" w:hAnsi="Segoe UI" w:cs="Segoe UI"/>
      <w:sz w:val="18"/>
      <w:szCs w:val="18"/>
    </w:rPr>
  </w:style>
  <w:style w:type="paragraph" w:styleId="a5">
    <w:name w:val="Normal (Web)"/>
    <w:aliases w:val="Обычный (Web)"/>
    <w:basedOn w:val="a"/>
    <w:semiHidden/>
    <w:rsid w:val="007E4B73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9A50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051"/>
  </w:style>
  <w:style w:type="paragraph" w:styleId="a8">
    <w:name w:val="footer"/>
    <w:basedOn w:val="a"/>
    <w:link w:val="a9"/>
    <w:uiPriority w:val="99"/>
    <w:unhideWhenUsed/>
    <w:rsid w:val="009A50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051"/>
  </w:style>
  <w:style w:type="paragraph" w:styleId="aa">
    <w:name w:val="No Spacing"/>
    <w:uiPriority w:val="1"/>
    <w:qFormat/>
    <w:rsid w:val="004458BA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8A7D9-84FE-4BBC-B756-F9FB567F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Поліщук Зореслава Богданівна</cp:lastModifiedBy>
  <cp:revision>40</cp:revision>
  <cp:lastPrinted>2019-01-17T11:06:00Z</cp:lastPrinted>
  <dcterms:created xsi:type="dcterms:W3CDTF">2019-01-14T07:02:00Z</dcterms:created>
  <dcterms:modified xsi:type="dcterms:W3CDTF">2019-01-17T11:07:00Z</dcterms:modified>
</cp:coreProperties>
</file>