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4502"/>
      </w:tblGrid>
      <w:tr w:rsidR="006019BE" w:rsidRPr="00E61917" w14:paraId="7945D9DE" w14:textId="77777777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6019BE" w:rsidRPr="00E61917" w14:paraId="5751D616" w14:textId="77777777" w:rsidTr="005D20BE">
              <w:tc>
                <w:tcPr>
                  <w:tcW w:w="5000" w:type="pct"/>
                </w:tcPr>
                <w:p w14:paraId="26A3070A" w14:textId="77777777" w:rsidR="006019BE" w:rsidRPr="00E61917" w:rsidRDefault="006019BE">
                  <w:pPr>
                    <w:pStyle w:val="a3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ЗАТВЕРДЖЕНО</w:t>
                  </w:r>
                  <w:r w:rsidRPr="00E61917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26 серпня 2014 року № 836</w:t>
                  </w:r>
                  <w:r w:rsidRPr="00E61917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14:paraId="798EE075" w14:textId="77777777" w:rsidR="006019BE" w:rsidRPr="00E61917" w:rsidRDefault="006019BE">
            <w:pPr>
              <w:rPr>
                <w:lang w:val="uk-UA"/>
              </w:rPr>
            </w:pPr>
          </w:p>
        </w:tc>
      </w:tr>
    </w:tbl>
    <w:p w14:paraId="07C4131C" w14:textId="77777777" w:rsidR="00100E62" w:rsidRPr="00644118" w:rsidRDefault="00100E62" w:rsidP="00100E62">
      <w:pPr>
        <w:spacing w:after="165"/>
        <w:rPr>
          <w:sz w:val="22"/>
          <w:szCs w:val="22"/>
          <w:lang w:val="uk-UA" w:eastAsia="uk-UA"/>
        </w:rPr>
      </w:pPr>
      <w:r>
        <w:rPr>
          <w:lang w:val="uk-UA"/>
        </w:rPr>
        <w:tab/>
      </w:r>
    </w:p>
    <w:p w14:paraId="081DDD96" w14:textId="77777777" w:rsidR="006019BE" w:rsidRPr="00E61917" w:rsidRDefault="00100E62" w:rsidP="00865496">
      <w:pPr>
        <w:spacing w:after="165"/>
        <w:rPr>
          <w:lang w:val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         </w:t>
      </w:r>
    </w:p>
    <w:p w14:paraId="7CCA70BF" w14:textId="77777777" w:rsidR="006019BE" w:rsidRPr="00E61917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E61917">
        <w:rPr>
          <w:lang w:val="uk-UA"/>
        </w:rPr>
        <w:t>ЗВІТ</w:t>
      </w:r>
      <w:r w:rsidRPr="00E61917">
        <w:rPr>
          <w:lang w:val="uk-UA"/>
        </w:rPr>
        <w:br/>
        <w:t>про виконання паспорта бюджетної прог</w:t>
      </w:r>
      <w:r w:rsidR="00100E62">
        <w:rPr>
          <w:lang w:val="uk-UA"/>
        </w:rPr>
        <w:t xml:space="preserve">рами місцевого бюджету на 2019 </w:t>
      </w:r>
      <w:r w:rsidRPr="00E61917">
        <w:rPr>
          <w:lang w:val="uk-UA"/>
        </w:rPr>
        <w:t>рік</w:t>
      </w:r>
    </w:p>
    <w:tbl>
      <w:tblPr>
        <w:tblW w:w="15000" w:type="dxa"/>
        <w:tblLook w:val="0000" w:firstRow="0" w:lastRow="0" w:firstColumn="0" w:lastColumn="0" w:noHBand="0" w:noVBand="0"/>
      </w:tblPr>
      <w:tblGrid>
        <w:gridCol w:w="450"/>
        <w:gridCol w:w="2550"/>
        <w:gridCol w:w="1500"/>
        <w:gridCol w:w="10500"/>
      </w:tblGrid>
      <w:tr w:rsidR="006019BE" w:rsidRPr="00E61917" w14:paraId="61254175" w14:textId="77777777" w:rsidTr="005D20BE">
        <w:tc>
          <w:tcPr>
            <w:tcW w:w="150" w:type="pct"/>
          </w:tcPr>
          <w:p w14:paraId="7D54447F" w14:textId="77777777" w:rsidR="006019BE" w:rsidRPr="00E61917" w:rsidRDefault="006019BE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E61917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14:paraId="24D4B8BF" w14:textId="77777777" w:rsidR="006019BE" w:rsidRPr="00E61917" w:rsidRDefault="0047490D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47490D">
              <w:rPr>
                <w:b/>
                <w:u w:val="single"/>
                <w:lang w:val="uk-UA"/>
              </w:rPr>
              <w:t>010000</w:t>
            </w:r>
            <w:r w:rsidR="002E23BB">
              <w:rPr>
                <w:b/>
                <w:u w:val="single"/>
                <w:lang w:val="uk-UA"/>
              </w:rPr>
              <w:t>0</w:t>
            </w:r>
            <w:r w:rsidR="006019BE" w:rsidRPr="00E61917">
              <w:rPr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14:paraId="0FC02D90" w14:textId="77777777" w:rsidR="0047490D" w:rsidRDefault="0047490D" w:rsidP="0047490D">
            <w:pPr>
              <w:pStyle w:val="a3"/>
              <w:jc w:val="center"/>
              <w:rPr>
                <w:b/>
                <w:u w:val="single"/>
                <w:lang w:val="uk-UA"/>
              </w:rPr>
            </w:pPr>
            <w:bookmarkStart w:id="3" w:name="307"/>
            <w:bookmarkEnd w:id="3"/>
            <w:r>
              <w:rPr>
                <w:b/>
                <w:u w:val="single"/>
                <w:lang w:val="uk-UA"/>
              </w:rPr>
              <w:t xml:space="preserve">                                                   </w:t>
            </w:r>
            <w:r w:rsidRPr="0047490D">
              <w:rPr>
                <w:b/>
                <w:u w:val="single"/>
                <w:lang w:val="uk-UA"/>
              </w:rPr>
              <w:t>Коломийська міська рада</w:t>
            </w:r>
            <w:r>
              <w:rPr>
                <w:b/>
                <w:u w:val="single"/>
                <w:lang w:val="uk-UA"/>
              </w:rPr>
              <w:t>________________________________________________</w:t>
            </w:r>
          </w:p>
          <w:p w14:paraId="5AA0AD4D" w14:textId="77777777" w:rsidR="006019BE" w:rsidRPr="00E61917" w:rsidRDefault="006019BE" w:rsidP="0047490D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6019BE" w:rsidRPr="00E61917" w14:paraId="0829AD43" w14:textId="77777777" w:rsidTr="005D20BE">
        <w:tc>
          <w:tcPr>
            <w:tcW w:w="150" w:type="pct"/>
          </w:tcPr>
          <w:p w14:paraId="6D4D0137" w14:textId="77777777" w:rsidR="006019BE" w:rsidRPr="00E61917" w:rsidRDefault="006019BE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E61917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14:paraId="3E348168" w14:textId="77777777" w:rsidR="006019BE" w:rsidRPr="00E61917" w:rsidRDefault="0047490D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47490D">
              <w:rPr>
                <w:b/>
                <w:u w:val="single"/>
                <w:lang w:val="uk-UA"/>
              </w:rPr>
              <w:t>0110000</w:t>
            </w:r>
            <w:r w:rsidR="006019BE" w:rsidRPr="00E61917">
              <w:rPr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14:paraId="7F55584E" w14:textId="77777777" w:rsidR="006019BE" w:rsidRPr="00E61917" w:rsidRDefault="0047490D">
            <w:pPr>
              <w:pStyle w:val="a3"/>
              <w:jc w:val="center"/>
              <w:rPr>
                <w:lang w:val="uk-UA"/>
              </w:rPr>
            </w:pPr>
            <w:bookmarkStart w:id="6" w:name="310"/>
            <w:bookmarkEnd w:id="6"/>
            <w:r>
              <w:rPr>
                <w:b/>
                <w:u w:val="single"/>
                <w:lang w:val="uk-UA"/>
              </w:rPr>
              <w:t xml:space="preserve">                                                 </w:t>
            </w:r>
            <w:r w:rsidRPr="0047490D">
              <w:rPr>
                <w:b/>
                <w:u w:val="single"/>
                <w:lang w:val="uk-UA"/>
              </w:rPr>
              <w:t>Коломийська міська рад</w:t>
            </w:r>
            <w:r>
              <w:rPr>
                <w:b/>
                <w:u w:val="single"/>
                <w:lang w:val="uk-UA"/>
              </w:rPr>
              <w:t>а_________________________________________________</w:t>
            </w:r>
            <w:r w:rsidR="006019BE" w:rsidRPr="00E61917">
              <w:rPr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E61917" w14:paraId="336E6D58" w14:textId="77777777" w:rsidTr="005D20BE">
        <w:tc>
          <w:tcPr>
            <w:tcW w:w="150" w:type="pct"/>
          </w:tcPr>
          <w:p w14:paraId="41E89FCF" w14:textId="77777777" w:rsidR="006019BE" w:rsidRPr="00E61917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E61917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14:paraId="14479215" w14:textId="77777777" w:rsidR="006019BE" w:rsidRPr="0047490D" w:rsidRDefault="009D0329" w:rsidP="009D0329">
            <w:pPr>
              <w:pStyle w:val="a3"/>
              <w:jc w:val="center"/>
              <w:rPr>
                <w:b/>
                <w:u w:val="single"/>
                <w:lang w:val="uk-UA"/>
              </w:rPr>
            </w:pPr>
            <w:bookmarkStart w:id="8" w:name="312"/>
            <w:bookmarkEnd w:id="8"/>
            <w:r w:rsidRPr="0047490D">
              <w:rPr>
                <w:b/>
                <w:u w:val="single"/>
                <w:lang w:val="uk-UA"/>
              </w:rPr>
              <w:t>0110</w:t>
            </w:r>
            <w:r>
              <w:rPr>
                <w:b/>
                <w:u w:val="single"/>
                <w:lang w:val="uk-UA"/>
              </w:rPr>
              <w:t>150</w:t>
            </w:r>
            <w:r w:rsidRPr="00E61917">
              <w:rPr>
                <w:lang w:val="uk-UA"/>
              </w:rPr>
              <w:br/>
            </w:r>
            <w:r w:rsidRPr="00E61917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14:paraId="18BBE6DB" w14:textId="77777777" w:rsidR="006019BE" w:rsidRPr="00E61917" w:rsidRDefault="0047490D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>
              <w:rPr>
                <w:b/>
                <w:u w:val="single"/>
                <w:lang w:val="uk-UA"/>
              </w:rPr>
              <w:t xml:space="preserve">  </w:t>
            </w:r>
            <w:r w:rsidRPr="0047490D">
              <w:rPr>
                <w:b/>
                <w:u w:val="single"/>
                <w:lang w:val="uk-UA"/>
              </w:rPr>
              <w:t>0111</w:t>
            </w:r>
            <w:r>
              <w:rPr>
                <w:b/>
                <w:u w:val="single"/>
                <w:lang w:val="uk-UA"/>
              </w:rPr>
              <w:t>_</w:t>
            </w:r>
            <w:r w:rsidR="006019BE" w:rsidRPr="0047490D">
              <w:rPr>
                <w:b/>
                <w:u w:val="single"/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14:paraId="7B940E03" w14:textId="77777777" w:rsidR="0047490D" w:rsidRPr="0047490D" w:rsidRDefault="0047490D">
            <w:pPr>
              <w:pStyle w:val="a3"/>
              <w:jc w:val="center"/>
              <w:rPr>
                <w:b/>
                <w:u w:val="single"/>
                <w:lang w:val="uk-UA"/>
              </w:rPr>
            </w:pPr>
            <w:bookmarkStart w:id="10" w:name="314"/>
            <w:bookmarkEnd w:id="10"/>
            <w:r w:rsidRPr="0047490D">
              <w:rPr>
                <w:b/>
                <w:u w:val="single"/>
                <w:lang w:val="uk-UA"/>
              </w:rPr>
              <w:t>Організаційне, інформаційно – аналітичне та матеріально – технічне</w:t>
            </w:r>
            <w:r>
              <w:rPr>
                <w:b/>
                <w:u w:val="single"/>
                <w:lang w:val="uk-UA"/>
              </w:rPr>
              <w:t>_____________________</w:t>
            </w:r>
            <w:r w:rsidRPr="0047490D">
              <w:rPr>
                <w:b/>
                <w:u w:val="single"/>
                <w:lang w:val="uk-UA"/>
              </w:rPr>
              <w:t xml:space="preserve"> </w:t>
            </w:r>
          </w:p>
          <w:p w14:paraId="79EA7A9A" w14:textId="77777777" w:rsidR="006019BE" w:rsidRPr="00E61917" w:rsidRDefault="0047490D">
            <w:pPr>
              <w:pStyle w:val="a3"/>
              <w:jc w:val="center"/>
              <w:rPr>
                <w:lang w:val="uk-UA"/>
              </w:rPr>
            </w:pPr>
            <w:r w:rsidRPr="0047490D">
              <w:rPr>
                <w:b/>
                <w:u w:val="single"/>
                <w:lang w:val="uk-UA"/>
              </w:rPr>
              <w:t>забезпечення діяльності міської ради</w:t>
            </w:r>
            <w:r w:rsidR="006019BE" w:rsidRPr="00E61917">
              <w:rPr>
                <w:lang w:val="uk-UA"/>
              </w:rPr>
              <w:br/>
            </w:r>
            <w:r w:rsidR="006019BE" w:rsidRPr="00E61917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E61917" w14:paraId="07B16416" w14:textId="77777777" w:rsidTr="005D20BE">
        <w:tc>
          <w:tcPr>
            <w:tcW w:w="5000" w:type="pct"/>
            <w:gridSpan w:val="4"/>
          </w:tcPr>
          <w:p w14:paraId="2E658523" w14:textId="77777777" w:rsidR="006019BE" w:rsidRPr="00E61917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E61917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14:paraId="3B5967B3" w14:textId="77777777"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950"/>
      </w:tblGrid>
      <w:tr w:rsidR="006019BE" w:rsidRPr="0086059C" w14:paraId="2E8633C4" w14:textId="77777777" w:rsidTr="0086059C">
        <w:tc>
          <w:tcPr>
            <w:tcW w:w="350" w:type="pct"/>
            <w:shd w:val="clear" w:color="auto" w:fill="auto"/>
          </w:tcPr>
          <w:p w14:paraId="6FEC1158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86059C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14:paraId="4E625C92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86059C">
              <w:rPr>
                <w:lang w:val="uk-UA"/>
              </w:rPr>
              <w:t>Ціль державної політики</w:t>
            </w:r>
          </w:p>
        </w:tc>
      </w:tr>
      <w:tr w:rsidR="006019BE" w:rsidRPr="002E23BB" w14:paraId="5BE4A8F2" w14:textId="77777777" w:rsidTr="0086059C">
        <w:tc>
          <w:tcPr>
            <w:tcW w:w="350" w:type="pct"/>
            <w:shd w:val="clear" w:color="auto" w:fill="auto"/>
          </w:tcPr>
          <w:p w14:paraId="6D7CC12A" w14:textId="5DBA3A2F" w:rsidR="006019BE" w:rsidRPr="002C4D4A" w:rsidRDefault="006019BE" w:rsidP="0086059C">
            <w:pPr>
              <w:pStyle w:val="a3"/>
              <w:jc w:val="center"/>
              <w:rPr>
                <w:lang w:val="en-US"/>
              </w:rPr>
            </w:pPr>
            <w:bookmarkStart w:id="14" w:name="318"/>
            <w:bookmarkEnd w:id="14"/>
            <w:r w:rsidRPr="0086059C">
              <w:rPr>
                <w:lang w:val="uk-UA"/>
              </w:rPr>
              <w:t> </w:t>
            </w:r>
            <w:r w:rsidR="001617F7">
              <w:rPr>
                <w:lang w:val="uk-UA"/>
              </w:rPr>
              <w:t>1.</w:t>
            </w:r>
          </w:p>
        </w:tc>
        <w:tc>
          <w:tcPr>
            <w:tcW w:w="4650" w:type="pct"/>
            <w:shd w:val="clear" w:color="auto" w:fill="auto"/>
          </w:tcPr>
          <w:p w14:paraId="660B55BA" w14:textId="77777777" w:rsidR="006019BE" w:rsidRPr="0086059C" w:rsidRDefault="009B588D" w:rsidP="002E23BB">
            <w:pPr>
              <w:pStyle w:val="a3"/>
              <w:rPr>
                <w:lang w:val="uk-UA"/>
              </w:rPr>
            </w:pPr>
            <w:bookmarkStart w:id="15" w:name="319"/>
            <w:bookmarkEnd w:id="15"/>
            <w:r w:rsidRPr="0086059C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</w:t>
            </w:r>
            <w:r w:rsidRPr="00E32D6D">
              <w:rPr>
                <w:color w:val="000000"/>
                <w:lang w:val="uk-UA"/>
              </w:rPr>
              <w:t>”</w:t>
            </w:r>
          </w:p>
        </w:tc>
      </w:tr>
    </w:tbl>
    <w:p w14:paraId="6E3226BA" w14:textId="77777777" w:rsidR="006019BE" w:rsidRPr="00E61917" w:rsidRDefault="006019BE" w:rsidP="006019BE">
      <w:pPr>
        <w:rPr>
          <w:lang w:val="uk-UA"/>
        </w:rPr>
      </w:pPr>
      <w:bookmarkStart w:id="16" w:name="320"/>
      <w:bookmarkEnd w:id="1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6019BE" w:rsidRPr="00E61917" w14:paraId="6AA60F0F" w14:textId="77777777" w:rsidTr="005D20BE">
        <w:tc>
          <w:tcPr>
            <w:tcW w:w="5000" w:type="pct"/>
          </w:tcPr>
          <w:p w14:paraId="15048D1B" w14:textId="77777777" w:rsidR="006019BE" w:rsidRPr="00E61917" w:rsidRDefault="006019BE" w:rsidP="009B588D">
            <w:pPr>
              <w:pStyle w:val="a3"/>
              <w:rPr>
                <w:lang w:val="uk-UA"/>
              </w:rPr>
            </w:pPr>
            <w:bookmarkStart w:id="17" w:name="322"/>
            <w:bookmarkEnd w:id="17"/>
            <w:r w:rsidRPr="00E61917">
              <w:rPr>
                <w:lang w:val="uk-UA"/>
              </w:rPr>
              <w:t>5. Мета бюджетної програми</w:t>
            </w:r>
            <w:r w:rsidR="009B588D">
              <w:rPr>
                <w:lang w:val="uk-UA"/>
              </w:rPr>
              <w:t xml:space="preserve">  </w:t>
            </w:r>
            <w:r w:rsidR="009B588D" w:rsidRPr="00644118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="009B588D" w:rsidRPr="00644118">
              <w:rPr>
                <w:lang w:val="uk-UA"/>
              </w:rPr>
              <w:br/>
            </w:r>
            <w:bookmarkStart w:id="18" w:name="157"/>
            <w:bookmarkEnd w:id="18"/>
            <w:r w:rsidR="009B588D">
              <w:rPr>
                <w:lang w:val="uk-UA"/>
              </w:rPr>
              <w:br/>
            </w:r>
          </w:p>
        </w:tc>
      </w:tr>
      <w:tr w:rsidR="006019BE" w:rsidRPr="00E61917" w14:paraId="398721F4" w14:textId="77777777" w:rsidTr="005D20BE">
        <w:tc>
          <w:tcPr>
            <w:tcW w:w="5000" w:type="pct"/>
          </w:tcPr>
          <w:p w14:paraId="7F9CB2DF" w14:textId="77777777" w:rsidR="006019BE" w:rsidRPr="00E61917" w:rsidRDefault="006019BE">
            <w:pPr>
              <w:pStyle w:val="a3"/>
              <w:rPr>
                <w:lang w:val="uk-UA"/>
              </w:rPr>
            </w:pPr>
            <w:bookmarkStart w:id="19" w:name="323"/>
            <w:bookmarkEnd w:id="19"/>
            <w:r w:rsidRPr="00E61917">
              <w:rPr>
                <w:lang w:val="uk-UA"/>
              </w:rPr>
              <w:t>6. Завдання бюджетної програми</w:t>
            </w:r>
          </w:p>
        </w:tc>
      </w:tr>
    </w:tbl>
    <w:p w14:paraId="102E5ABF" w14:textId="77777777"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950"/>
      </w:tblGrid>
      <w:tr w:rsidR="006019BE" w:rsidRPr="0086059C" w14:paraId="45A11688" w14:textId="77777777" w:rsidTr="0086059C">
        <w:tc>
          <w:tcPr>
            <w:tcW w:w="350" w:type="pct"/>
            <w:shd w:val="clear" w:color="auto" w:fill="auto"/>
          </w:tcPr>
          <w:p w14:paraId="5D5C015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20" w:name="324"/>
            <w:bookmarkEnd w:id="20"/>
            <w:r w:rsidRPr="0086059C">
              <w:rPr>
                <w:lang w:val="uk-UA"/>
              </w:rPr>
              <w:lastRenderedPageBreak/>
              <w:t>№ з/п</w:t>
            </w:r>
          </w:p>
        </w:tc>
        <w:tc>
          <w:tcPr>
            <w:tcW w:w="4650" w:type="pct"/>
            <w:shd w:val="clear" w:color="auto" w:fill="auto"/>
          </w:tcPr>
          <w:p w14:paraId="2DAC4A09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21" w:name="325"/>
            <w:bookmarkEnd w:id="21"/>
            <w:r w:rsidRPr="0086059C">
              <w:rPr>
                <w:lang w:val="uk-UA"/>
              </w:rPr>
              <w:t>Завдання</w:t>
            </w:r>
          </w:p>
        </w:tc>
      </w:tr>
      <w:tr w:rsidR="006019BE" w:rsidRPr="0086059C" w14:paraId="7F8E78FF" w14:textId="77777777" w:rsidTr="0086059C">
        <w:tc>
          <w:tcPr>
            <w:tcW w:w="350" w:type="pct"/>
            <w:shd w:val="clear" w:color="auto" w:fill="auto"/>
          </w:tcPr>
          <w:p w14:paraId="4FEA4263" w14:textId="77777777" w:rsidR="006019BE" w:rsidRPr="0086059C" w:rsidRDefault="009B588D" w:rsidP="0086059C">
            <w:pPr>
              <w:pStyle w:val="a3"/>
              <w:jc w:val="center"/>
              <w:rPr>
                <w:lang w:val="uk-UA"/>
              </w:rPr>
            </w:pPr>
            <w:bookmarkStart w:id="22" w:name="326"/>
            <w:bookmarkEnd w:id="22"/>
            <w:r w:rsidRPr="0086059C">
              <w:rPr>
                <w:lang w:val="uk-UA"/>
              </w:rPr>
              <w:t>1.</w:t>
            </w:r>
            <w:r w:rsidR="006019BE" w:rsidRPr="0086059C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14:paraId="6901A7C7" w14:textId="77777777" w:rsidR="006019BE" w:rsidRPr="0086059C" w:rsidRDefault="009B588D" w:rsidP="0086059C">
            <w:pPr>
              <w:pStyle w:val="a3"/>
              <w:tabs>
                <w:tab w:val="center" w:pos="6867"/>
              </w:tabs>
              <w:rPr>
                <w:lang w:val="uk-UA"/>
              </w:rPr>
            </w:pPr>
            <w:bookmarkStart w:id="23" w:name="327"/>
            <w:bookmarkEnd w:id="23"/>
            <w:r w:rsidRPr="00644118">
              <w:rPr>
                <w:lang w:eastAsia="uk-UA"/>
              </w:rPr>
              <w:t>Завдання 1 «</w:t>
            </w:r>
            <w:r w:rsidRPr="00644118">
              <w:t>Забезпечити діяльність міської ради та її відділів і виконання наданих законодавством повноважень»</w:t>
            </w:r>
            <w:r w:rsidRPr="0086059C">
              <w:rPr>
                <w:lang w:val="uk-UA"/>
              </w:rPr>
              <w:tab/>
            </w:r>
            <w:r w:rsidR="006019BE" w:rsidRPr="0086059C">
              <w:rPr>
                <w:lang w:val="uk-UA"/>
              </w:rPr>
              <w:t> </w:t>
            </w:r>
          </w:p>
        </w:tc>
      </w:tr>
      <w:tr w:rsidR="006019BE" w:rsidRPr="002E23BB" w14:paraId="43D0DAA8" w14:textId="77777777" w:rsidTr="0086059C">
        <w:tc>
          <w:tcPr>
            <w:tcW w:w="350" w:type="pct"/>
            <w:shd w:val="clear" w:color="auto" w:fill="auto"/>
          </w:tcPr>
          <w:p w14:paraId="17C4CA92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24" w:name="328"/>
            <w:bookmarkEnd w:id="24"/>
            <w:r w:rsidRPr="0086059C">
              <w:rPr>
                <w:lang w:val="uk-UA"/>
              </w:rPr>
              <w:t> </w:t>
            </w:r>
            <w:r w:rsidR="009B588D" w:rsidRPr="0086059C">
              <w:rPr>
                <w:lang w:val="uk-UA"/>
              </w:rPr>
              <w:t>2.</w:t>
            </w:r>
          </w:p>
        </w:tc>
        <w:tc>
          <w:tcPr>
            <w:tcW w:w="4650" w:type="pct"/>
            <w:shd w:val="clear" w:color="auto" w:fill="auto"/>
          </w:tcPr>
          <w:p w14:paraId="739C074C" w14:textId="77777777" w:rsidR="006019BE" w:rsidRPr="0086059C" w:rsidRDefault="009B588D" w:rsidP="002E23BB">
            <w:pPr>
              <w:pStyle w:val="a3"/>
              <w:tabs>
                <w:tab w:val="center" w:pos="6867"/>
              </w:tabs>
              <w:rPr>
                <w:lang w:val="uk-UA"/>
              </w:rPr>
            </w:pPr>
            <w:bookmarkStart w:id="25" w:name="329"/>
            <w:bookmarkEnd w:id="25"/>
            <w:r w:rsidRPr="0086059C">
              <w:rPr>
                <w:lang w:val="uk-UA" w:eastAsia="uk-UA"/>
              </w:rPr>
              <w:t>Завдання 2 «</w:t>
            </w:r>
            <w:r w:rsidRPr="0086059C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</w:t>
            </w:r>
            <w:r w:rsidRPr="0086059C">
              <w:rPr>
                <w:lang w:val="uk-UA"/>
              </w:rPr>
              <w:tab/>
            </w:r>
            <w:r w:rsidR="006019BE" w:rsidRPr="0086059C">
              <w:rPr>
                <w:lang w:val="uk-UA"/>
              </w:rPr>
              <w:t> </w:t>
            </w:r>
          </w:p>
        </w:tc>
      </w:tr>
      <w:tr w:rsidR="006019BE" w:rsidRPr="00E61917" w14:paraId="5EA0F2E6" w14:textId="77777777" w:rsidTr="005D2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14:paraId="32681957" w14:textId="77777777" w:rsidR="006019BE" w:rsidRPr="00E61917" w:rsidRDefault="006019BE">
            <w:pPr>
              <w:pStyle w:val="a3"/>
              <w:rPr>
                <w:lang w:val="uk-UA"/>
              </w:rPr>
            </w:pPr>
            <w:bookmarkStart w:id="26" w:name="330"/>
            <w:bookmarkEnd w:id="26"/>
            <w:r w:rsidRPr="00E61917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E61917" w14:paraId="30572C79" w14:textId="77777777" w:rsidTr="005D2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14:paraId="5F9348A8" w14:textId="77777777" w:rsidR="006019BE" w:rsidRPr="00E61917" w:rsidRDefault="006019BE">
            <w:pPr>
              <w:pStyle w:val="a3"/>
              <w:jc w:val="right"/>
              <w:rPr>
                <w:lang w:val="uk-UA"/>
              </w:rPr>
            </w:pPr>
            <w:bookmarkStart w:id="27" w:name="331"/>
            <w:bookmarkEnd w:id="27"/>
            <w:r w:rsidRPr="00E61917">
              <w:rPr>
                <w:lang w:val="uk-UA"/>
              </w:rPr>
              <w:t>гривень</w:t>
            </w:r>
          </w:p>
        </w:tc>
      </w:tr>
    </w:tbl>
    <w:p w14:paraId="1B51F6D3" w14:textId="77777777"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050"/>
        <w:gridCol w:w="1371"/>
        <w:gridCol w:w="1474"/>
        <w:gridCol w:w="1481"/>
        <w:gridCol w:w="1371"/>
        <w:gridCol w:w="1474"/>
        <w:gridCol w:w="1371"/>
        <w:gridCol w:w="1237"/>
        <w:gridCol w:w="1474"/>
        <w:gridCol w:w="1371"/>
      </w:tblGrid>
      <w:tr w:rsidR="00163718" w:rsidRPr="0086059C" w14:paraId="7D183928" w14:textId="77777777" w:rsidTr="004E1E4C">
        <w:tc>
          <w:tcPr>
            <w:tcW w:w="169" w:type="pct"/>
            <w:vMerge w:val="restart"/>
            <w:shd w:val="clear" w:color="auto" w:fill="auto"/>
          </w:tcPr>
          <w:p w14:paraId="3276C07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28" w:name="332"/>
            <w:bookmarkEnd w:id="28"/>
            <w:r w:rsidRPr="0086059C">
              <w:rPr>
                <w:lang w:val="uk-UA"/>
              </w:rPr>
              <w:t>№</w:t>
            </w:r>
            <w:r w:rsidRPr="0086059C">
              <w:rPr>
                <w:lang w:val="uk-UA"/>
              </w:rPr>
              <w:br/>
              <w:t>з/п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0C25778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29" w:name="333"/>
            <w:bookmarkEnd w:id="29"/>
            <w:r w:rsidRPr="0086059C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405" w:type="pct"/>
            <w:gridSpan w:val="3"/>
            <w:shd w:val="clear" w:color="auto" w:fill="auto"/>
          </w:tcPr>
          <w:p w14:paraId="0AA25FF4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0" w:name="334"/>
            <w:bookmarkEnd w:id="30"/>
            <w:r w:rsidRPr="0086059C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405" w:type="pct"/>
            <w:gridSpan w:val="3"/>
            <w:shd w:val="clear" w:color="auto" w:fill="auto"/>
          </w:tcPr>
          <w:p w14:paraId="1247C073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1" w:name="335"/>
            <w:bookmarkEnd w:id="31"/>
            <w:r w:rsidRPr="0086059C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65AEC714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2" w:name="336"/>
            <w:bookmarkEnd w:id="32"/>
            <w:r w:rsidRPr="0086059C">
              <w:rPr>
                <w:lang w:val="uk-UA"/>
              </w:rPr>
              <w:t>Відхилення</w:t>
            </w:r>
          </w:p>
        </w:tc>
      </w:tr>
      <w:tr w:rsidR="0086059C" w:rsidRPr="0086059C" w14:paraId="01BA66C3" w14:textId="77777777" w:rsidTr="004E1E4C">
        <w:tc>
          <w:tcPr>
            <w:tcW w:w="169" w:type="pct"/>
            <w:vMerge/>
            <w:shd w:val="clear" w:color="auto" w:fill="auto"/>
          </w:tcPr>
          <w:p w14:paraId="2555AD24" w14:textId="77777777" w:rsidR="006019BE" w:rsidRPr="0086059C" w:rsidRDefault="006019BE">
            <w:pPr>
              <w:rPr>
                <w:lang w:val="uk-UA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62E0106C" w14:textId="77777777" w:rsidR="006019BE" w:rsidRPr="0086059C" w:rsidRDefault="006019BE">
            <w:pPr>
              <w:rPr>
                <w:lang w:val="uk-UA"/>
              </w:rPr>
            </w:pPr>
          </w:p>
        </w:tc>
        <w:tc>
          <w:tcPr>
            <w:tcW w:w="457" w:type="pct"/>
            <w:shd w:val="clear" w:color="auto" w:fill="auto"/>
          </w:tcPr>
          <w:p w14:paraId="48E2F0FA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3" w:name="337"/>
            <w:bookmarkEnd w:id="33"/>
            <w:r w:rsidRPr="0086059C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14:paraId="45437652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4" w:name="338"/>
            <w:bookmarkEnd w:id="34"/>
            <w:r w:rsidRPr="0086059C">
              <w:rPr>
                <w:lang w:val="uk-UA"/>
              </w:rPr>
              <w:t>спеціальний фонд</w:t>
            </w:r>
          </w:p>
        </w:tc>
        <w:tc>
          <w:tcPr>
            <w:tcW w:w="457" w:type="pct"/>
            <w:shd w:val="clear" w:color="auto" w:fill="auto"/>
          </w:tcPr>
          <w:p w14:paraId="481EF6EA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5" w:name="339"/>
            <w:bookmarkEnd w:id="35"/>
            <w:r w:rsidRPr="0086059C">
              <w:rPr>
                <w:lang w:val="uk-UA"/>
              </w:rPr>
              <w:t>усього</w:t>
            </w:r>
          </w:p>
        </w:tc>
        <w:tc>
          <w:tcPr>
            <w:tcW w:w="457" w:type="pct"/>
            <w:shd w:val="clear" w:color="auto" w:fill="auto"/>
          </w:tcPr>
          <w:p w14:paraId="66F341A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6" w:name="340"/>
            <w:bookmarkEnd w:id="36"/>
            <w:r w:rsidRPr="0086059C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14:paraId="1D2A8AEC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7" w:name="341"/>
            <w:bookmarkEnd w:id="37"/>
            <w:r w:rsidRPr="0086059C">
              <w:rPr>
                <w:lang w:val="uk-UA"/>
              </w:rPr>
              <w:t>спеціальний фонд</w:t>
            </w:r>
          </w:p>
        </w:tc>
        <w:tc>
          <w:tcPr>
            <w:tcW w:w="457" w:type="pct"/>
            <w:shd w:val="clear" w:color="auto" w:fill="auto"/>
          </w:tcPr>
          <w:p w14:paraId="04203EC1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8" w:name="342"/>
            <w:bookmarkEnd w:id="38"/>
            <w:r w:rsidRPr="0086059C">
              <w:rPr>
                <w:lang w:val="uk-UA"/>
              </w:rPr>
              <w:t>усього</w:t>
            </w:r>
          </w:p>
        </w:tc>
        <w:tc>
          <w:tcPr>
            <w:tcW w:w="412" w:type="pct"/>
            <w:shd w:val="clear" w:color="auto" w:fill="auto"/>
          </w:tcPr>
          <w:p w14:paraId="64141C5F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39" w:name="343"/>
            <w:bookmarkEnd w:id="39"/>
            <w:r w:rsidRPr="0086059C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14:paraId="7291536E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0" w:name="344"/>
            <w:bookmarkEnd w:id="40"/>
            <w:r w:rsidRPr="0086059C">
              <w:rPr>
                <w:lang w:val="uk-UA"/>
              </w:rPr>
              <w:t xml:space="preserve">спеціальний </w:t>
            </w:r>
            <w:r w:rsidR="00163718" w:rsidRPr="0086059C">
              <w:rPr>
                <w:lang w:val="uk-UA"/>
              </w:rPr>
              <w:t xml:space="preserve">  </w:t>
            </w:r>
            <w:r w:rsidRPr="0086059C">
              <w:rPr>
                <w:lang w:val="uk-UA"/>
              </w:rPr>
              <w:t>фонд</w:t>
            </w:r>
          </w:p>
        </w:tc>
        <w:tc>
          <w:tcPr>
            <w:tcW w:w="427" w:type="pct"/>
            <w:shd w:val="clear" w:color="auto" w:fill="auto"/>
          </w:tcPr>
          <w:p w14:paraId="4C3AAAE1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1" w:name="345"/>
            <w:bookmarkEnd w:id="41"/>
            <w:r w:rsidRPr="0086059C">
              <w:rPr>
                <w:lang w:val="uk-UA"/>
              </w:rPr>
              <w:t>усього</w:t>
            </w:r>
          </w:p>
        </w:tc>
      </w:tr>
      <w:tr w:rsidR="00163718" w:rsidRPr="0086059C" w14:paraId="1EDD3C0E" w14:textId="77777777" w:rsidTr="004E1E4C">
        <w:tc>
          <w:tcPr>
            <w:tcW w:w="169" w:type="pct"/>
            <w:shd w:val="clear" w:color="auto" w:fill="auto"/>
          </w:tcPr>
          <w:p w14:paraId="67050554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2" w:name="346"/>
            <w:bookmarkEnd w:id="42"/>
            <w:r w:rsidRPr="0086059C">
              <w:rPr>
                <w:lang w:val="uk-UA"/>
              </w:rPr>
              <w:t>1</w:t>
            </w:r>
          </w:p>
        </w:tc>
        <w:tc>
          <w:tcPr>
            <w:tcW w:w="690" w:type="pct"/>
            <w:shd w:val="clear" w:color="auto" w:fill="auto"/>
          </w:tcPr>
          <w:p w14:paraId="46AA541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3" w:name="347"/>
            <w:bookmarkEnd w:id="43"/>
            <w:r w:rsidRPr="0086059C">
              <w:rPr>
                <w:lang w:val="uk-UA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14:paraId="0F68C868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4" w:name="348"/>
            <w:bookmarkEnd w:id="44"/>
            <w:r w:rsidRPr="0086059C">
              <w:rPr>
                <w:lang w:val="uk-UA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14:paraId="41DCED49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5" w:name="349"/>
            <w:bookmarkEnd w:id="45"/>
            <w:r w:rsidRPr="0086059C">
              <w:rPr>
                <w:lang w:val="uk-UA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14:paraId="5387E980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6" w:name="350"/>
            <w:bookmarkEnd w:id="46"/>
            <w:r w:rsidRPr="0086059C">
              <w:rPr>
                <w:lang w:val="uk-UA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14:paraId="2015C77E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7" w:name="351"/>
            <w:bookmarkEnd w:id="47"/>
            <w:r w:rsidRPr="0086059C">
              <w:rPr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14:paraId="7E92E724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8" w:name="352"/>
            <w:bookmarkEnd w:id="48"/>
            <w:r w:rsidRPr="0086059C">
              <w:rPr>
                <w:lang w:val="uk-UA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14:paraId="64BA3D06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49" w:name="353"/>
            <w:bookmarkEnd w:id="49"/>
            <w:r w:rsidRPr="0086059C">
              <w:rPr>
                <w:lang w:val="uk-UA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14:paraId="57C3ED3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50" w:name="354"/>
            <w:bookmarkEnd w:id="50"/>
            <w:r w:rsidRPr="0086059C">
              <w:rPr>
                <w:lang w:val="uk-UA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14:paraId="12702F40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51" w:name="355"/>
            <w:bookmarkEnd w:id="51"/>
            <w:r w:rsidRPr="0086059C">
              <w:rPr>
                <w:lang w:val="uk-UA"/>
              </w:rPr>
              <w:t>10</w:t>
            </w:r>
          </w:p>
        </w:tc>
        <w:tc>
          <w:tcPr>
            <w:tcW w:w="427" w:type="pct"/>
            <w:shd w:val="clear" w:color="auto" w:fill="auto"/>
          </w:tcPr>
          <w:p w14:paraId="74D15CAD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52" w:name="356"/>
            <w:bookmarkEnd w:id="52"/>
            <w:r w:rsidRPr="0086059C">
              <w:rPr>
                <w:lang w:val="uk-UA"/>
              </w:rPr>
              <w:t>11</w:t>
            </w:r>
          </w:p>
        </w:tc>
      </w:tr>
      <w:tr w:rsidR="00163718" w:rsidRPr="009918FA" w14:paraId="4B3B81EA" w14:textId="77777777" w:rsidTr="004E1E4C">
        <w:tc>
          <w:tcPr>
            <w:tcW w:w="169" w:type="pct"/>
            <w:shd w:val="clear" w:color="auto" w:fill="auto"/>
          </w:tcPr>
          <w:p w14:paraId="2855AB72" w14:textId="04BE1CCC" w:rsidR="006019BE" w:rsidRPr="0086059C" w:rsidRDefault="00FD58AC" w:rsidP="0086059C">
            <w:pPr>
              <w:pStyle w:val="a3"/>
              <w:jc w:val="center"/>
              <w:rPr>
                <w:lang w:val="uk-UA"/>
              </w:rPr>
            </w:pPr>
            <w:bookmarkStart w:id="53" w:name="357"/>
            <w:bookmarkEnd w:id="53"/>
            <w:r>
              <w:rPr>
                <w:lang w:val="uk-UA"/>
              </w:rPr>
              <w:t>1</w:t>
            </w:r>
            <w:r w:rsidR="006019BE" w:rsidRPr="0086059C">
              <w:rPr>
                <w:lang w:val="uk-UA"/>
              </w:rPr>
              <w:t> </w:t>
            </w:r>
          </w:p>
        </w:tc>
        <w:tc>
          <w:tcPr>
            <w:tcW w:w="690" w:type="pct"/>
            <w:shd w:val="clear" w:color="auto" w:fill="auto"/>
          </w:tcPr>
          <w:p w14:paraId="799EFD64" w14:textId="77777777" w:rsidR="006019BE" w:rsidRPr="0086059C" w:rsidRDefault="00163718" w:rsidP="0086059C">
            <w:pPr>
              <w:pStyle w:val="a3"/>
              <w:jc w:val="center"/>
              <w:rPr>
                <w:b/>
                <w:lang w:val="uk-UA"/>
              </w:rPr>
            </w:pPr>
            <w:bookmarkStart w:id="54" w:name="358"/>
            <w:bookmarkEnd w:id="54"/>
            <w:r w:rsidRPr="0086059C">
              <w:rPr>
                <w:b/>
                <w:lang w:eastAsia="uk-UA"/>
              </w:rPr>
              <w:t>Завдання 1 «</w:t>
            </w:r>
            <w:r w:rsidRPr="0086059C">
              <w:rPr>
                <w:b/>
              </w:rPr>
              <w:t>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6BE262" w14:textId="77777777" w:rsidR="006019BE" w:rsidRPr="002E0A6C" w:rsidRDefault="00373698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55" w:name="359"/>
            <w:bookmarkEnd w:id="55"/>
            <w:r w:rsidRPr="002E0A6C">
              <w:rPr>
                <w:b/>
                <w:sz w:val="22"/>
                <w:szCs w:val="22"/>
                <w:lang w:val="uk-UA"/>
              </w:rPr>
              <w:t>31732595,00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CD8A996" w14:textId="77777777" w:rsidR="006019BE" w:rsidRPr="002E0A6C" w:rsidRDefault="00532548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56" w:name="360"/>
            <w:bookmarkEnd w:id="56"/>
            <w:r w:rsidRPr="002E0A6C">
              <w:rPr>
                <w:b/>
                <w:sz w:val="22"/>
                <w:szCs w:val="22"/>
                <w:lang w:val="uk-UA"/>
              </w:rPr>
              <w:t>20603,37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EEAD1E" w14:textId="77777777" w:rsidR="006019BE" w:rsidRPr="002E0A6C" w:rsidRDefault="00373698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7" w:name="361"/>
            <w:bookmarkEnd w:id="57"/>
            <w:r w:rsidRPr="002E0A6C">
              <w:rPr>
                <w:b/>
                <w:sz w:val="22"/>
                <w:szCs w:val="22"/>
                <w:lang w:val="uk-UA"/>
              </w:rPr>
              <w:t>31</w:t>
            </w:r>
            <w:r w:rsidR="00CA6E4E" w:rsidRPr="002E0A6C">
              <w:rPr>
                <w:b/>
                <w:sz w:val="22"/>
                <w:szCs w:val="22"/>
                <w:lang w:val="uk-UA"/>
              </w:rPr>
              <w:t>753198,37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7438A2" w14:textId="77777777" w:rsidR="006019BE" w:rsidRPr="002E0A6C" w:rsidRDefault="00373698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58" w:name="362"/>
            <w:bookmarkEnd w:id="58"/>
            <w:r w:rsidRPr="002E0A6C">
              <w:rPr>
                <w:b/>
                <w:sz w:val="22"/>
                <w:szCs w:val="22"/>
                <w:lang w:val="uk-UA"/>
              </w:rPr>
              <w:t>31602017,64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6AD656F" w14:textId="77777777" w:rsidR="006019BE" w:rsidRPr="002E0A6C" w:rsidRDefault="00532548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59" w:name="363"/>
            <w:bookmarkEnd w:id="59"/>
            <w:r w:rsidRPr="002E0A6C">
              <w:rPr>
                <w:b/>
                <w:sz w:val="22"/>
                <w:szCs w:val="22"/>
                <w:lang w:val="uk-UA"/>
              </w:rPr>
              <w:t>13920,84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193135" w14:textId="77777777" w:rsidR="006019BE" w:rsidRPr="002E0A6C" w:rsidRDefault="00AC221C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60" w:name="364"/>
            <w:bookmarkEnd w:id="60"/>
            <w:r w:rsidRPr="002E0A6C">
              <w:rPr>
                <w:b/>
                <w:sz w:val="22"/>
                <w:szCs w:val="22"/>
                <w:lang w:val="uk-UA"/>
              </w:rPr>
              <w:t>31615938,48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281AEF2" w14:textId="77777777" w:rsidR="006019BE" w:rsidRPr="002E0A6C" w:rsidRDefault="00AC7827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61" w:name="365"/>
            <w:bookmarkEnd w:id="61"/>
            <w:r w:rsidRPr="002E0A6C">
              <w:rPr>
                <w:b/>
                <w:sz w:val="22"/>
                <w:szCs w:val="22"/>
                <w:lang w:val="uk-UA"/>
              </w:rPr>
              <w:t>130577,36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215AF3" w14:textId="77777777" w:rsidR="006019BE" w:rsidRPr="002E0A6C" w:rsidRDefault="00AC221C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62" w:name="366"/>
            <w:bookmarkEnd w:id="62"/>
            <w:r w:rsidRPr="002E0A6C">
              <w:rPr>
                <w:b/>
                <w:sz w:val="22"/>
                <w:szCs w:val="22"/>
                <w:lang w:val="uk-UA"/>
              </w:rPr>
              <w:t>6682,53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AAD860" w14:textId="77777777" w:rsidR="006019BE" w:rsidRPr="002E0A6C" w:rsidRDefault="00AC7827" w:rsidP="009918F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63" w:name="367"/>
            <w:bookmarkEnd w:id="63"/>
            <w:r w:rsidRPr="002E0A6C">
              <w:rPr>
                <w:b/>
                <w:sz w:val="22"/>
                <w:szCs w:val="22"/>
                <w:lang w:val="uk-UA"/>
              </w:rPr>
              <w:t>137259,89</w:t>
            </w:r>
          </w:p>
        </w:tc>
      </w:tr>
      <w:tr w:rsidR="004E1E4C" w:rsidRPr="009918FA" w14:paraId="6C856F75" w14:textId="77777777" w:rsidTr="004E1E4C">
        <w:tc>
          <w:tcPr>
            <w:tcW w:w="5000" w:type="pct"/>
            <w:gridSpan w:val="11"/>
            <w:shd w:val="clear" w:color="auto" w:fill="auto"/>
          </w:tcPr>
          <w:p w14:paraId="241C4B67" w14:textId="4E876173" w:rsidR="004E1E4C" w:rsidRPr="004E1E4C" w:rsidRDefault="004E1E4C" w:rsidP="009918FA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4E1E4C">
              <w:rPr>
                <w:bCs/>
                <w:sz w:val="22"/>
                <w:szCs w:val="22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</w:t>
            </w:r>
            <w:r w:rsidR="003F007D">
              <w:rPr>
                <w:bCs/>
                <w:sz w:val="22"/>
                <w:szCs w:val="22"/>
                <w:lang w:val="uk-UA"/>
              </w:rPr>
              <w:t xml:space="preserve"> з </w:t>
            </w:r>
            <w:r w:rsidRPr="004E1E4C">
              <w:rPr>
                <w:bCs/>
                <w:sz w:val="22"/>
                <w:szCs w:val="22"/>
                <w:lang w:val="uk-UA"/>
              </w:rPr>
              <w:t>економією коштів фонду оплати праці</w:t>
            </w:r>
          </w:p>
        </w:tc>
      </w:tr>
      <w:tr w:rsidR="00D0581C" w:rsidRPr="009918FA" w14:paraId="6719FA41" w14:textId="77777777" w:rsidTr="004E1E4C">
        <w:tc>
          <w:tcPr>
            <w:tcW w:w="169" w:type="pct"/>
            <w:shd w:val="clear" w:color="auto" w:fill="auto"/>
          </w:tcPr>
          <w:p w14:paraId="44F3B9D6" w14:textId="0C636F44" w:rsidR="00D0581C" w:rsidRPr="0086059C" w:rsidRDefault="00D0581C" w:rsidP="0086059C">
            <w:pPr>
              <w:pStyle w:val="a3"/>
              <w:jc w:val="center"/>
              <w:rPr>
                <w:lang w:val="uk-UA"/>
              </w:rPr>
            </w:pPr>
            <w:bookmarkStart w:id="64" w:name="368"/>
            <w:bookmarkEnd w:id="64"/>
            <w:r w:rsidRPr="0086059C">
              <w:rPr>
                <w:lang w:val="uk-UA"/>
              </w:rPr>
              <w:t> </w:t>
            </w:r>
            <w:r w:rsidR="00FD58AC">
              <w:rPr>
                <w:lang w:val="uk-UA"/>
              </w:rPr>
              <w:t>2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552D19B0" w14:textId="77777777" w:rsidR="00D0581C" w:rsidRPr="0086059C" w:rsidRDefault="00D0581C" w:rsidP="0086059C">
            <w:pPr>
              <w:spacing w:after="165"/>
              <w:rPr>
                <w:lang w:val="uk-UA"/>
              </w:rPr>
            </w:pPr>
            <w:bookmarkStart w:id="65" w:name="369"/>
            <w:bookmarkEnd w:id="65"/>
            <w:r w:rsidRPr="0086059C">
              <w:rPr>
                <w:b/>
                <w:lang w:val="uk-UA" w:eastAsia="uk-UA"/>
              </w:rPr>
              <w:t>Завдання 2 «</w:t>
            </w:r>
            <w:r w:rsidRPr="0086059C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E3F51B3" w14:textId="77777777" w:rsidR="00D0581C" w:rsidRPr="002E0A6C" w:rsidRDefault="00E1422C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1E2E14EC" w14:textId="77777777" w:rsidR="00D0581C" w:rsidRPr="002E0A6C" w:rsidRDefault="00D0581C" w:rsidP="002E0A6C">
            <w:pPr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 </w:t>
            </w:r>
            <w:r w:rsidRPr="002E0A6C">
              <w:rPr>
                <w:b/>
                <w:i/>
                <w:color w:val="000000"/>
                <w:sz w:val="22"/>
                <w:szCs w:val="22"/>
              </w:rPr>
              <w:t>374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2E0A6C">
              <w:rPr>
                <w:b/>
                <w:i/>
                <w:color w:val="000000"/>
                <w:sz w:val="22"/>
                <w:szCs w:val="22"/>
              </w:rPr>
              <w:t>985,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8E573DB" w14:textId="77777777" w:rsidR="00D0581C" w:rsidRPr="002E0A6C" w:rsidRDefault="00D0581C" w:rsidP="002E0A6C">
            <w:pPr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 </w:t>
            </w:r>
            <w:r w:rsidRPr="002E0A6C">
              <w:rPr>
                <w:b/>
                <w:i/>
                <w:color w:val="000000"/>
                <w:sz w:val="22"/>
                <w:szCs w:val="22"/>
              </w:rPr>
              <w:t>374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2E0A6C">
              <w:rPr>
                <w:b/>
                <w:i/>
                <w:color w:val="000000"/>
                <w:sz w:val="22"/>
                <w:szCs w:val="22"/>
              </w:rPr>
              <w:t>985,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7</w:t>
            </w:r>
            <w:r w:rsidR="002E0A6C">
              <w:rPr>
                <w:b/>
                <w:i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9A7565" w14:textId="77777777" w:rsidR="00D0581C" w:rsidRPr="002E0A6C" w:rsidRDefault="00E1422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bookmarkStart w:id="66" w:name="373"/>
            <w:bookmarkEnd w:id="66"/>
            <w:r w:rsidRPr="002E0A6C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1967F8E" w14:textId="77777777" w:rsidR="00D0581C" w:rsidRPr="002E0A6C" w:rsidRDefault="00D0581C" w:rsidP="009918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67" w:name="374"/>
            <w:bookmarkEnd w:id="67"/>
            <w:r w:rsidRPr="002E0A6C">
              <w:rPr>
                <w:b/>
                <w:i/>
                <w:color w:val="000000"/>
                <w:sz w:val="22"/>
                <w:szCs w:val="22"/>
              </w:rPr>
              <w:t>2586566,06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A83897" w14:textId="77777777" w:rsidR="00D0581C" w:rsidRPr="002E0A6C" w:rsidRDefault="00D0581C" w:rsidP="009918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68" w:name="375"/>
            <w:bookmarkEnd w:id="68"/>
            <w:r w:rsidRPr="002E0A6C">
              <w:rPr>
                <w:b/>
                <w:i/>
                <w:color w:val="000000"/>
                <w:sz w:val="22"/>
                <w:szCs w:val="22"/>
              </w:rPr>
              <w:t>2586566,06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18FAFB3" w14:textId="77777777" w:rsidR="00D0581C" w:rsidRPr="002E0A6C" w:rsidRDefault="00E1422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bookmarkStart w:id="69" w:name="376"/>
            <w:bookmarkEnd w:id="69"/>
            <w:r w:rsidRPr="002E0A6C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05464BB" w14:textId="77777777" w:rsidR="00D0581C" w:rsidRPr="002E0A6C" w:rsidRDefault="00D0581C" w:rsidP="009918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70" w:name="377"/>
            <w:bookmarkEnd w:id="70"/>
            <w:r w:rsidRPr="002E0A6C">
              <w:rPr>
                <w:b/>
                <w:i/>
                <w:color w:val="000000"/>
                <w:sz w:val="22"/>
                <w:szCs w:val="22"/>
              </w:rPr>
              <w:t>1788419,73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A939C5" w14:textId="77777777" w:rsidR="00D0581C" w:rsidRPr="002E0A6C" w:rsidRDefault="00D0581C" w:rsidP="009918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71" w:name="378"/>
            <w:bookmarkEnd w:id="71"/>
            <w:r w:rsidRPr="002E0A6C">
              <w:rPr>
                <w:b/>
                <w:i/>
                <w:color w:val="000000"/>
                <w:sz w:val="22"/>
                <w:szCs w:val="22"/>
              </w:rPr>
              <w:t>1788419,73</w:t>
            </w:r>
          </w:p>
        </w:tc>
      </w:tr>
      <w:tr w:rsidR="0008391B" w:rsidRPr="009918FA" w14:paraId="0519A9EE" w14:textId="77777777" w:rsidTr="004E1E4C">
        <w:tc>
          <w:tcPr>
            <w:tcW w:w="169" w:type="pct"/>
            <w:shd w:val="clear" w:color="auto" w:fill="auto"/>
          </w:tcPr>
          <w:p w14:paraId="6AA27896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75F8FEB0" w14:textId="77777777" w:rsidR="00E1422C" w:rsidRPr="0086059C" w:rsidRDefault="00E1422C" w:rsidP="00E1422C">
            <w:pPr>
              <w:spacing w:after="165"/>
              <w:rPr>
                <w:b/>
              </w:rPr>
            </w:pPr>
            <w:r w:rsidRPr="0086059C">
              <w:rPr>
                <w:b/>
              </w:rPr>
              <w:t xml:space="preserve">Придбання обладнання </w:t>
            </w:r>
            <w:r w:rsidRPr="0086059C">
              <w:rPr>
                <w:b/>
                <w:lang w:val="uk-UA"/>
              </w:rPr>
              <w:t xml:space="preserve">і </w:t>
            </w:r>
            <w:r w:rsidRPr="0086059C">
              <w:rPr>
                <w:b/>
              </w:rPr>
              <w:t>предметів довгострокового користування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C4F8ADD" w14:textId="77777777" w:rsidR="00E1422C" w:rsidRPr="002E0A6C" w:rsidRDefault="00E1422C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28F33E6" w14:textId="77777777" w:rsidR="00E1422C" w:rsidRPr="002E0A6C" w:rsidRDefault="00E1422C" w:rsidP="009918FA">
            <w:pPr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392046,43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AC6E2E3" w14:textId="77777777" w:rsidR="00E1422C" w:rsidRPr="002E0A6C" w:rsidRDefault="00E1422C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392046,4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FADA43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493EDDE" w14:textId="77777777" w:rsidR="00E1422C" w:rsidRPr="002E0A6C" w:rsidRDefault="00E1422C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392046,4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939F6" w14:textId="77777777" w:rsidR="00E1422C" w:rsidRPr="002E0A6C" w:rsidRDefault="00E1422C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392046,4</w:t>
            </w:r>
            <w:r w:rsidRPr="002E0A6C">
              <w:rPr>
                <w:b/>
                <w:i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D163D0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FEF0D69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0E24FBD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35C5CEE2" w14:textId="77777777" w:rsidTr="004E1E4C">
        <w:tc>
          <w:tcPr>
            <w:tcW w:w="169" w:type="pct"/>
            <w:shd w:val="clear" w:color="auto" w:fill="auto"/>
          </w:tcPr>
          <w:p w14:paraId="4498BFA4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32FCD40C" w14:textId="77777777" w:rsidR="00E1422C" w:rsidRPr="00644118" w:rsidRDefault="00E1422C" w:rsidP="00E1422C">
            <w:pPr>
              <w:spacing w:after="165"/>
            </w:pPr>
            <w:r w:rsidRPr="00644118">
              <w:t>Придбання обладнання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85FA64E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787BBEEC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7</w:t>
            </w: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3709,55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E58539A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7</w:t>
            </w: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3709,55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8C1C20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31FE804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7</w:t>
            </w: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3709,55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14CCF9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7</w:t>
            </w: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3709,55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B085F65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B4097F5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8126BFE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7762E4B9" w14:textId="77777777" w:rsidTr="004E1E4C">
        <w:tc>
          <w:tcPr>
            <w:tcW w:w="169" w:type="pct"/>
            <w:shd w:val="clear" w:color="auto" w:fill="auto"/>
          </w:tcPr>
          <w:p w14:paraId="009E8541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5C6AB739" w14:textId="77777777" w:rsidR="00E1422C" w:rsidRPr="00644118" w:rsidRDefault="00E1422C" w:rsidP="00E1422C">
            <w:pPr>
              <w:spacing w:after="165"/>
            </w:pPr>
            <w:r w:rsidRPr="00644118">
              <w:t>Придбання  обладнання (відеокамери)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503F0C9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0338FD41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C585CDD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EF513F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C0CA8E5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B805D9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AC53990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B3E1A16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87B907D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744ABF96" w14:textId="77777777" w:rsidTr="004E1E4C">
        <w:tc>
          <w:tcPr>
            <w:tcW w:w="169" w:type="pct"/>
            <w:shd w:val="clear" w:color="auto" w:fill="auto"/>
          </w:tcPr>
          <w:p w14:paraId="27ED7AD4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5C8DE6F6" w14:textId="77777777" w:rsidR="00E1422C" w:rsidRPr="0086059C" w:rsidRDefault="00E1422C" w:rsidP="00E1422C">
            <w:pPr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Шевченка, 40а,с.Воскресинці Коломийського району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AE2644D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A2EBE41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1E45AD1D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0F01C8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4441A" w14:textId="77777777" w:rsidR="00E1422C" w:rsidRPr="002E0A6C" w:rsidRDefault="00E1422C" w:rsidP="009918FA">
            <w:pPr>
              <w:jc w:val="center"/>
              <w:rPr>
                <w:sz w:val="22"/>
                <w:szCs w:val="22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756965" w14:textId="77777777" w:rsidR="00E1422C" w:rsidRPr="002E0A6C" w:rsidRDefault="00E1422C" w:rsidP="009918FA">
            <w:pPr>
              <w:jc w:val="center"/>
              <w:rPr>
                <w:sz w:val="22"/>
                <w:szCs w:val="22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B591A44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515C9F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05B2942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407922AF" w14:textId="77777777" w:rsidTr="004E1E4C">
        <w:tc>
          <w:tcPr>
            <w:tcW w:w="169" w:type="pct"/>
            <w:shd w:val="clear" w:color="auto" w:fill="auto"/>
          </w:tcPr>
          <w:p w14:paraId="72A4CC02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373365EF" w14:textId="77777777" w:rsidR="00E1422C" w:rsidRPr="0086059C" w:rsidRDefault="00E1422C" w:rsidP="00E1422C">
            <w:pPr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Pr="0086059C">
              <w:rPr>
                <w:sz w:val="22"/>
                <w:szCs w:val="22"/>
                <w:lang w:val="uk-UA"/>
              </w:rPr>
              <w:t>айо</w:t>
            </w:r>
            <w:r w:rsidRPr="0086059C">
              <w:rPr>
                <w:sz w:val="22"/>
                <w:szCs w:val="22"/>
              </w:rPr>
              <w:t>ну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9DA4961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563DF9FC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2AC1A08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6F6472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F6D4474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E7E438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9168,44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42AF62A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F32571D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944D3AB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6DDE3DE4" w14:textId="77777777" w:rsidTr="004E1E4C">
        <w:tc>
          <w:tcPr>
            <w:tcW w:w="169" w:type="pct"/>
            <w:shd w:val="clear" w:color="auto" w:fill="auto"/>
          </w:tcPr>
          <w:p w14:paraId="02346C12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30228F82" w14:textId="77777777" w:rsidR="00E1422C" w:rsidRPr="0086059C" w:rsidRDefault="00E1422C" w:rsidP="00E1422C">
            <w:pPr>
              <w:rPr>
                <w:sz w:val="22"/>
                <w:szCs w:val="22"/>
                <w:lang w:val="uk-UA"/>
              </w:rPr>
            </w:pPr>
            <w:r w:rsidRPr="00644118">
              <w:t>Придбання обладнання</w:t>
            </w:r>
            <w:r w:rsidRPr="0086059C"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8E84512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1AEA206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38A9BE4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8B6041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8F88312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C8FAC5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9491802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42AC04B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71FE699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65D5D6E8" w14:textId="77777777" w:rsidTr="004E1E4C">
        <w:tc>
          <w:tcPr>
            <w:tcW w:w="169" w:type="pct"/>
            <w:shd w:val="clear" w:color="auto" w:fill="auto"/>
          </w:tcPr>
          <w:p w14:paraId="01F94A85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53AC7900" w14:textId="77777777" w:rsidR="00E1422C" w:rsidRPr="00644118" w:rsidRDefault="00E1422C" w:rsidP="00E1422C">
            <w:pPr>
              <w:spacing w:after="165"/>
            </w:pPr>
            <w:r w:rsidRPr="00644118">
              <w:t xml:space="preserve">Придбання обладнання  (медичне ) с. Воскресінці  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1AAAE70C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296E6D02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C58C1AB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0A6BBA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ED397A9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6E071B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6139968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8F11BB2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C071AE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796C33E9" w14:textId="77777777" w:rsidTr="004E1E4C">
        <w:tc>
          <w:tcPr>
            <w:tcW w:w="169" w:type="pct"/>
            <w:shd w:val="clear" w:color="auto" w:fill="auto"/>
          </w:tcPr>
          <w:p w14:paraId="57A2730C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0E247B5D" w14:textId="77777777" w:rsidR="00E1422C" w:rsidRPr="00644118" w:rsidRDefault="00E1422C" w:rsidP="00E1422C">
            <w:pPr>
              <w:spacing w:after="165"/>
            </w:pPr>
            <w:r w:rsidRPr="00644118">
              <w:t>Придбання  обладнання  (навіси для автобусних зупинок -4шт.) в с.Воскресінці.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89D56C2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37161E41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100000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6936BEB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100000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9FFB13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46FE689" w14:textId="77777777" w:rsidR="00E1422C" w:rsidRPr="002E0A6C" w:rsidRDefault="00E1422C" w:rsidP="009918FA">
            <w:pPr>
              <w:jc w:val="center"/>
              <w:rPr>
                <w:sz w:val="22"/>
                <w:szCs w:val="22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100000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EBFF6B" w14:textId="77777777" w:rsidR="00E1422C" w:rsidRPr="002E0A6C" w:rsidRDefault="00E1422C" w:rsidP="009918FA">
            <w:pPr>
              <w:jc w:val="center"/>
              <w:rPr>
                <w:sz w:val="22"/>
                <w:szCs w:val="22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100000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FB28A0E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F67214A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274E46F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3F8D054F" w14:textId="77777777" w:rsidTr="004E1E4C">
        <w:tc>
          <w:tcPr>
            <w:tcW w:w="169" w:type="pct"/>
            <w:shd w:val="clear" w:color="auto" w:fill="auto"/>
          </w:tcPr>
          <w:p w14:paraId="47107DAF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5EB28F25" w14:textId="77777777" w:rsidR="00E1422C" w:rsidRPr="0086059C" w:rsidRDefault="00E1422C" w:rsidP="00E1422C">
            <w:pPr>
              <w:spacing w:after="165"/>
              <w:rPr>
                <w:lang w:val="uk-UA"/>
              </w:rPr>
            </w:pPr>
            <w:r w:rsidRPr="00644118">
              <w:t>Придбання обладнання</w:t>
            </w:r>
            <w:r w:rsidRPr="0086059C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32A5FDA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0BABE6C5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CC0CC5D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6CF07A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526E08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41088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A0B1344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EED3E0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642E662" w14:textId="77777777" w:rsidR="00E1422C" w:rsidRPr="002E0A6C" w:rsidRDefault="00E1422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242DAB02" w14:textId="77777777" w:rsidTr="004E1E4C">
        <w:tc>
          <w:tcPr>
            <w:tcW w:w="169" w:type="pct"/>
            <w:shd w:val="clear" w:color="auto" w:fill="auto"/>
          </w:tcPr>
          <w:p w14:paraId="20117B06" w14:textId="77777777" w:rsidR="00E1422C" w:rsidRPr="0086059C" w:rsidRDefault="00E1422C" w:rsidP="00E142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59A9480E" w14:textId="77777777" w:rsidR="00E1422C" w:rsidRPr="0086059C" w:rsidRDefault="00E1422C" w:rsidP="00E1422C">
            <w:pPr>
              <w:spacing w:after="165"/>
              <w:rPr>
                <w:b/>
              </w:rPr>
            </w:pPr>
            <w:r w:rsidRPr="0086059C">
              <w:rPr>
                <w:b/>
              </w:rPr>
              <w:t>Забезпечення будівництва об</w:t>
            </w:r>
            <w:r w:rsidRPr="0086059C">
              <w:rPr>
                <w:b/>
                <w:lang w:val="en-US"/>
              </w:rPr>
              <w:t>’</w:t>
            </w:r>
            <w:r w:rsidRPr="0086059C">
              <w:rPr>
                <w:b/>
              </w:rPr>
              <w:t>єктів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E3E27BD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418751A8" w14:textId="77777777" w:rsidR="00E1422C" w:rsidRPr="002E0A6C" w:rsidRDefault="00E1422C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eastAsia="uk-UA"/>
              </w:rPr>
              <w:t>2 650 000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7F546541" w14:textId="77777777" w:rsidR="00E1422C" w:rsidRPr="002E0A6C" w:rsidRDefault="00E1422C" w:rsidP="009918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eastAsia="uk-UA"/>
              </w:rPr>
              <w:t>2 650 000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BD7CE6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6D815B" w14:textId="55D36C30" w:rsidR="00E1422C" w:rsidRPr="002E0A6C" w:rsidRDefault="00E1422C" w:rsidP="009918FA">
            <w:pPr>
              <w:jc w:val="center"/>
              <w:rPr>
                <w:b/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eastAsia="uk-UA"/>
              </w:rPr>
              <w:t>970</w:t>
            </w:r>
            <w:r w:rsidR="002C4D4A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2E0A6C">
              <w:rPr>
                <w:b/>
                <w:i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087F4A" w14:textId="2AEA5477" w:rsidR="00E1422C" w:rsidRPr="002E0A6C" w:rsidRDefault="00E1422C" w:rsidP="009918FA">
            <w:pPr>
              <w:jc w:val="center"/>
              <w:rPr>
                <w:b/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eastAsia="uk-UA"/>
              </w:rPr>
              <w:t>970</w:t>
            </w:r>
            <w:r w:rsidR="002C4D4A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2E0A6C">
              <w:rPr>
                <w:b/>
                <w:i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07FDD8" w14:textId="77777777" w:rsidR="00E1422C" w:rsidRPr="002E0A6C" w:rsidRDefault="00E1422C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1A217A5" w14:textId="2F3D017A" w:rsidR="00E1422C" w:rsidRPr="002E0A6C" w:rsidRDefault="00E1422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E0A6C">
              <w:rPr>
                <w:b/>
                <w:i/>
                <w:sz w:val="22"/>
                <w:szCs w:val="22"/>
                <w:lang w:val="uk-UA"/>
              </w:rPr>
              <w:t>1</w:t>
            </w:r>
            <w:r w:rsidR="002C4D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2E0A6C">
              <w:rPr>
                <w:b/>
                <w:i/>
                <w:sz w:val="22"/>
                <w:szCs w:val="22"/>
                <w:lang w:val="uk-UA"/>
              </w:rPr>
              <w:t>680</w:t>
            </w:r>
            <w:r w:rsidR="002C4D4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2E0A6C">
              <w:rPr>
                <w:b/>
                <w:i/>
                <w:sz w:val="22"/>
                <w:szCs w:val="22"/>
                <w:lang w:val="uk-UA"/>
              </w:rPr>
              <w:t>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271D60E" w14:textId="0078BF7B" w:rsidR="00E1422C" w:rsidRPr="002E0A6C" w:rsidRDefault="00E1422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E0A6C">
              <w:rPr>
                <w:b/>
                <w:i/>
                <w:sz w:val="22"/>
                <w:szCs w:val="22"/>
                <w:lang w:val="uk-UA"/>
              </w:rPr>
              <w:t>1</w:t>
            </w:r>
            <w:r w:rsidR="002C4D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2E0A6C">
              <w:rPr>
                <w:b/>
                <w:i/>
                <w:sz w:val="22"/>
                <w:szCs w:val="22"/>
                <w:lang w:val="uk-UA"/>
              </w:rPr>
              <w:t>680</w:t>
            </w:r>
            <w:r w:rsidR="002C4D4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2E0A6C">
              <w:rPr>
                <w:b/>
                <w:i/>
                <w:sz w:val="22"/>
                <w:szCs w:val="22"/>
                <w:lang w:val="uk-UA"/>
              </w:rPr>
              <w:t>000</w:t>
            </w:r>
          </w:p>
        </w:tc>
      </w:tr>
      <w:tr w:rsidR="002E0A6C" w:rsidRPr="009918FA" w14:paraId="15238ECF" w14:textId="77777777" w:rsidTr="002E0A6C">
        <w:tc>
          <w:tcPr>
            <w:tcW w:w="5000" w:type="pct"/>
            <w:gridSpan w:val="11"/>
            <w:shd w:val="clear" w:color="auto" w:fill="auto"/>
          </w:tcPr>
          <w:p w14:paraId="07063B74" w14:textId="5EE74F2B" w:rsidR="002E0A6C" w:rsidRPr="002C4D4A" w:rsidRDefault="00EF2B8C" w:rsidP="00EF2B8C">
            <w:pPr>
              <w:pStyle w:val="docdata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C4D4A"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  <w:r w:rsidR="0008391B" w:rsidRPr="002C4D4A">
              <w:t xml:space="preserve">програми пов’язані з </w:t>
            </w:r>
            <w:r w:rsidR="002C4D4A" w:rsidRPr="002C4D4A">
              <w:t xml:space="preserve">недовиконанням </w:t>
            </w:r>
            <w:r w:rsidR="002C4D4A">
              <w:t xml:space="preserve">у 2019 році </w:t>
            </w:r>
            <w:r w:rsidR="002C4D4A" w:rsidRPr="002C4D4A">
              <w:t xml:space="preserve">дохідної частини </w:t>
            </w:r>
            <w:r w:rsidR="0008391B" w:rsidRPr="002C4D4A">
              <w:t> </w:t>
            </w:r>
            <w:r w:rsidR="002C4D4A" w:rsidRPr="002C4D4A">
              <w:t>бюджету розвитку спеціального фонду міського бюджету</w:t>
            </w:r>
          </w:p>
        </w:tc>
      </w:tr>
      <w:tr w:rsidR="00D0581C" w:rsidRPr="009918FA" w14:paraId="4F1B77E8" w14:textId="77777777" w:rsidTr="004E1E4C">
        <w:tc>
          <w:tcPr>
            <w:tcW w:w="169" w:type="pct"/>
            <w:shd w:val="clear" w:color="auto" w:fill="auto"/>
          </w:tcPr>
          <w:p w14:paraId="102A617C" w14:textId="77777777" w:rsidR="00D0581C" w:rsidRPr="0086059C" w:rsidRDefault="00D0581C" w:rsidP="008605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44EA940F" w14:textId="77777777" w:rsidR="00D0581C" w:rsidRPr="00644118" w:rsidRDefault="00D0581C" w:rsidP="0086059C">
            <w:pPr>
              <w:spacing w:after="165"/>
            </w:pPr>
            <w:r w:rsidRPr="00644118">
              <w:t>Капітальні видатки на придбання будівлі, приміщення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763EDE42" w14:textId="77777777" w:rsidR="00D0581C" w:rsidRPr="002E0A6C" w:rsidRDefault="009918FA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64E18FDF" w14:textId="77777777" w:rsidR="00D0581C" w:rsidRPr="002E0A6C" w:rsidRDefault="00D0581C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eastAsia="uk-UA"/>
              </w:rPr>
              <w:t>2 650 000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C594EA1" w14:textId="77777777" w:rsidR="00D0581C" w:rsidRPr="002E0A6C" w:rsidRDefault="00D0581C" w:rsidP="009918FA">
            <w:pPr>
              <w:jc w:val="center"/>
              <w:rPr>
                <w:color w:val="000000"/>
                <w:sz w:val="22"/>
                <w:szCs w:val="22"/>
              </w:rPr>
            </w:pPr>
            <w:r w:rsidRPr="002E0A6C">
              <w:rPr>
                <w:color w:val="000000"/>
                <w:sz w:val="22"/>
                <w:szCs w:val="22"/>
                <w:lang w:eastAsia="uk-UA"/>
              </w:rPr>
              <w:t>2 650 000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2A508D" w14:textId="77777777" w:rsidR="00D0581C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6117CC" w14:textId="77777777" w:rsidR="00D0581C" w:rsidRPr="002E0A6C" w:rsidRDefault="00D0581C" w:rsidP="009918F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eastAsia="uk-UA"/>
              </w:rPr>
              <w:t>970000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DAE07F" w14:textId="77777777" w:rsidR="00D0581C" w:rsidRPr="002E0A6C" w:rsidRDefault="00D0581C" w:rsidP="009918F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eastAsia="uk-UA"/>
              </w:rPr>
              <w:t>970000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1E35DDA" w14:textId="77777777" w:rsidR="00D0581C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943563" w14:textId="77777777" w:rsidR="00D0581C" w:rsidRPr="002E0A6C" w:rsidRDefault="00D0581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1680000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2D0CB7D" w14:textId="77777777" w:rsidR="00D0581C" w:rsidRPr="002E0A6C" w:rsidRDefault="00D0581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1680000</w:t>
            </w:r>
          </w:p>
        </w:tc>
      </w:tr>
      <w:tr w:rsidR="006141F1" w:rsidRPr="009918FA" w14:paraId="3862D5C3" w14:textId="77777777" w:rsidTr="006141F1">
        <w:tc>
          <w:tcPr>
            <w:tcW w:w="5000" w:type="pct"/>
            <w:gridSpan w:val="11"/>
            <w:shd w:val="clear" w:color="auto" w:fill="auto"/>
          </w:tcPr>
          <w:p w14:paraId="6BD3D36C" w14:textId="4A52074E" w:rsidR="006141F1" w:rsidRPr="002E0A6C" w:rsidRDefault="002C4D4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C4D4A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програми пов’язані з недовиконанням у 2019 році дохідної частини  бюджету розвитку спеціального фонду міського бюджету</w:t>
            </w:r>
          </w:p>
        </w:tc>
      </w:tr>
      <w:tr w:rsidR="00D0581C" w:rsidRPr="009918FA" w14:paraId="796AFEE1" w14:textId="77777777" w:rsidTr="004E1E4C">
        <w:tc>
          <w:tcPr>
            <w:tcW w:w="169" w:type="pct"/>
            <w:shd w:val="clear" w:color="auto" w:fill="auto"/>
          </w:tcPr>
          <w:p w14:paraId="42AF79AC" w14:textId="77777777" w:rsidR="00D0581C" w:rsidRPr="0086059C" w:rsidRDefault="00D0581C" w:rsidP="008605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60DBA189" w14:textId="77777777" w:rsidR="00D0581C" w:rsidRPr="0086059C" w:rsidRDefault="00D0581C" w:rsidP="0086059C">
            <w:pPr>
              <w:spacing w:after="165"/>
              <w:rPr>
                <w:b/>
                <w:i/>
                <w:lang w:eastAsia="uk-UA"/>
              </w:rPr>
            </w:pPr>
            <w:r w:rsidRPr="0086059C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4D0EDBE" w14:textId="77777777" w:rsidR="00D0581C" w:rsidRPr="002E0A6C" w:rsidRDefault="009918FA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3E3D7E38" w14:textId="77777777" w:rsidR="00D0581C" w:rsidRPr="002E0A6C" w:rsidRDefault="00D0581C" w:rsidP="009918FA">
            <w:pPr>
              <w:jc w:val="center"/>
              <w:rPr>
                <w:b/>
                <w:i/>
                <w:color w:val="FF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1085084,28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8200F45" w14:textId="77777777" w:rsidR="00D0581C" w:rsidRPr="002E0A6C" w:rsidRDefault="00D0581C" w:rsidP="009918FA">
            <w:pPr>
              <w:jc w:val="center"/>
              <w:rPr>
                <w:b/>
                <w:i/>
                <w:color w:val="FF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</w:rPr>
              <w:t>1085084,28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6BD9B" w14:textId="77777777" w:rsidR="00D0581C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D4C097" w14:textId="77777777" w:rsidR="00D0581C" w:rsidRPr="002E0A6C" w:rsidRDefault="00D0581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E0A6C">
              <w:rPr>
                <w:b/>
                <w:i/>
                <w:sz w:val="22"/>
                <w:szCs w:val="22"/>
                <w:lang w:val="uk-UA"/>
              </w:rPr>
              <w:t>976664,55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ED6688" w14:textId="77777777" w:rsidR="00D0581C" w:rsidRPr="002E0A6C" w:rsidRDefault="00D0581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E0A6C">
              <w:rPr>
                <w:b/>
                <w:i/>
                <w:sz w:val="22"/>
                <w:szCs w:val="22"/>
                <w:lang w:val="uk-UA"/>
              </w:rPr>
              <w:t>976664,55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E8324AE" w14:textId="77777777" w:rsidR="00D0581C" w:rsidRPr="002E0A6C" w:rsidRDefault="009918FA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E0A6C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82306AC" w14:textId="77777777" w:rsidR="00D0581C" w:rsidRPr="002E0A6C" w:rsidRDefault="00D0581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E0A6C">
              <w:rPr>
                <w:b/>
                <w:i/>
                <w:sz w:val="22"/>
                <w:szCs w:val="22"/>
                <w:lang w:val="uk-UA"/>
              </w:rPr>
              <w:t>108419,73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2C3B7B3" w14:textId="77777777" w:rsidR="00D0581C" w:rsidRPr="002E0A6C" w:rsidRDefault="00D0581C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E0A6C">
              <w:rPr>
                <w:b/>
                <w:i/>
                <w:sz w:val="22"/>
                <w:szCs w:val="22"/>
                <w:lang w:val="uk-UA"/>
              </w:rPr>
              <w:t>108419,73</w:t>
            </w:r>
          </w:p>
        </w:tc>
      </w:tr>
      <w:tr w:rsidR="006141F1" w:rsidRPr="009918FA" w14:paraId="3B937E10" w14:textId="77777777" w:rsidTr="006141F1">
        <w:tc>
          <w:tcPr>
            <w:tcW w:w="5000" w:type="pct"/>
            <w:gridSpan w:val="11"/>
            <w:shd w:val="clear" w:color="auto" w:fill="auto"/>
          </w:tcPr>
          <w:p w14:paraId="18C0E810" w14:textId="54C19A24" w:rsidR="006141F1" w:rsidRPr="00BD09BE" w:rsidRDefault="006141F1" w:rsidP="009918FA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C66AF">
              <w:rPr>
                <w:lang w:val="uk-UA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  <w:r w:rsidRPr="000C66AF">
              <w:rPr>
                <w:lang w:eastAsia="uk-UA"/>
              </w:rPr>
              <w:t xml:space="preserve">пов’язані з тим, що оплата </w:t>
            </w:r>
            <w:r w:rsidR="00BD09BE">
              <w:rPr>
                <w:lang w:val="uk-UA" w:eastAsia="uk-UA"/>
              </w:rPr>
              <w:t>за виконані роботи здійснювалася згідно актів виконан</w:t>
            </w:r>
            <w:r w:rsidR="00A468DC">
              <w:rPr>
                <w:lang w:val="uk-UA" w:eastAsia="uk-UA"/>
              </w:rPr>
              <w:t xml:space="preserve">их </w:t>
            </w:r>
            <w:r w:rsidR="00BD09BE">
              <w:rPr>
                <w:lang w:val="uk-UA" w:eastAsia="uk-UA"/>
              </w:rPr>
              <w:t>робіт</w:t>
            </w:r>
          </w:p>
        </w:tc>
      </w:tr>
      <w:tr w:rsidR="0008391B" w:rsidRPr="009918FA" w14:paraId="4743114B" w14:textId="77777777" w:rsidTr="004E1E4C">
        <w:tc>
          <w:tcPr>
            <w:tcW w:w="169" w:type="pct"/>
            <w:shd w:val="clear" w:color="auto" w:fill="auto"/>
          </w:tcPr>
          <w:p w14:paraId="2457F3E5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5D3467FD" w14:textId="77777777" w:rsidR="009918FA" w:rsidRPr="0086059C" w:rsidRDefault="009918FA" w:rsidP="009918FA">
            <w:pPr>
              <w:spacing w:after="165"/>
              <w:rPr>
                <w:snapToGrid w:val="0"/>
                <w:lang w:val="uk-UA"/>
              </w:rPr>
            </w:pPr>
            <w:r w:rsidRPr="0086059C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E863FE8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3F4E8FCE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3EFBA96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D5E3C8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E9060F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E4165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0397C5E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64F28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3B9BAE1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019A63D6" w14:textId="77777777" w:rsidTr="004E1E4C">
        <w:tc>
          <w:tcPr>
            <w:tcW w:w="169" w:type="pct"/>
            <w:shd w:val="clear" w:color="auto" w:fill="auto"/>
          </w:tcPr>
          <w:p w14:paraId="72FB55FD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2F1ED2C2" w14:textId="77777777" w:rsidR="009918FA" w:rsidRPr="00644118" w:rsidRDefault="009918FA" w:rsidP="009918FA">
            <w:r w:rsidRPr="00644118">
              <w:t>Капітальний ремонт приміщення по проспекту Грушевського, 1 в м. Коломиї.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C881C17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1CAA805D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40B39BD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B2EC37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41CCAA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840B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EF87018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BF135F7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B01820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597EED7D" w14:textId="77777777" w:rsidTr="004E1E4C">
        <w:tc>
          <w:tcPr>
            <w:tcW w:w="169" w:type="pct"/>
            <w:shd w:val="clear" w:color="auto" w:fill="auto"/>
          </w:tcPr>
          <w:p w14:paraId="1AF4C4EA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3B32F304" w14:textId="77777777" w:rsidR="009918FA" w:rsidRPr="00644118" w:rsidRDefault="009918FA" w:rsidP="009918FA">
            <w:r w:rsidRPr="00644118">
              <w:t>Капітальний ремонт приміщення по пл. Привокзальній 2а в м. Коломиї.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CA1B3AA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2763C66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193 012,00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F80560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193 012,00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2F210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D46E0" w14:textId="77777777" w:rsidR="009918FA" w:rsidRPr="002E0A6C" w:rsidRDefault="009918FA" w:rsidP="009918FA">
            <w:pPr>
              <w:jc w:val="center"/>
              <w:rPr>
                <w:sz w:val="22"/>
                <w:szCs w:val="22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193 012,00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D4CAFB" w14:textId="77777777" w:rsidR="009918FA" w:rsidRPr="002E0A6C" w:rsidRDefault="009918FA" w:rsidP="009918FA">
            <w:pPr>
              <w:jc w:val="center"/>
              <w:rPr>
                <w:sz w:val="22"/>
                <w:szCs w:val="22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193 012,00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7BBD3A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D171CD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AB9EB2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6F7018C6" w14:textId="77777777" w:rsidTr="004E1E4C">
        <w:tc>
          <w:tcPr>
            <w:tcW w:w="169" w:type="pct"/>
            <w:shd w:val="clear" w:color="auto" w:fill="auto"/>
          </w:tcPr>
          <w:p w14:paraId="7569C8B2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76455144" w14:textId="77777777" w:rsidR="009918FA" w:rsidRPr="0086059C" w:rsidRDefault="009918FA" w:rsidP="009918FA">
            <w:pPr>
              <w:rPr>
                <w:lang w:val="uk-UA"/>
              </w:rPr>
            </w:pPr>
            <w:r w:rsidRPr="00644118">
              <w:t>Капітальний ремонт даху амбулаторії по вул. Леонтовича, 26а в м. Коломиї</w:t>
            </w:r>
            <w:r w:rsidRPr="0086059C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C4BA09A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C5D1A5F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C993F6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E4253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9832AA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8A4A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EA1A643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A741B0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33DA85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7C9B571D" w14:textId="77777777" w:rsidTr="004E1E4C">
        <w:tc>
          <w:tcPr>
            <w:tcW w:w="169" w:type="pct"/>
            <w:shd w:val="clear" w:color="auto" w:fill="auto"/>
          </w:tcPr>
          <w:p w14:paraId="3A7357D9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75FDEA3C" w14:textId="77777777" w:rsidR="009918FA" w:rsidRPr="00644118" w:rsidRDefault="009918FA" w:rsidP="009918FA">
            <w:r w:rsidRPr="00644118">
              <w:t>Капiтальний ремонт нежитлового примiщеннi по вул. Валовiй,</w:t>
            </w:r>
            <w:r w:rsidRPr="0086059C">
              <w:rPr>
                <w:lang w:val="uk-UA"/>
              </w:rPr>
              <w:t xml:space="preserve"> </w:t>
            </w:r>
            <w:r w:rsidRPr="00644118">
              <w:t>l0 в м.Коломиї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90FE7CD" w14:textId="77777777" w:rsidR="009918FA" w:rsidRPr="002E0A6C" w:rsidRDefault="009918FA" w:rsidP="009918FA">
            <w:pPr>
              <w:spacing w:after="165"/>
              <w:jc w:val="center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i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23C5B71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17 580,00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CF231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17 580,00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340A1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74928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17 580,00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258A3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17 580,00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34965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378FF3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3E4D3B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4896F7B5" w14:textId="77777777" w:rsidTr="004E1E4C">
        <w:tc>
          <w:tcPr>
            <w:tcW w:w="169" w:type="pct"/>
            <w:shd w:val="clear" w:color="auto" w:fill="auto"/>
          </w:tcPr>
          <w:p w14:paraId="6E69FDDA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733C7A05" w14:textId="77777777" w:rsidR="009918FA" w:rsidRPr="0086059C" w:rsidRDefault="009918FA" w:rsidP="009918FA">
            <w:pPr>
              <w:rPr>
                <w:lang w:val="uk-UA"/>
              </w:rPr>
            </w:pPr>
            <w:r w:rsidRPr="00644118">
              <w:t>Капітальний ремонт підвального приміщення по вул.</w:t>
            </w:r>
            <w:r w:rsidRPr="0086059C">
              <w:rPr>
                <w:lang w:val="uk-UA"/>
              </w:rPr>
              <w:t xml:space="preserve"> </w:t>
            </w:r>
            <w:r w:rsidRPr="00644118">
              <w:t>Шевченка,</w:t>
            </w:r>
            <w:r w:rsidRPr="0086059C">
              <w:rPr>
                <w:lang w:val="uk-UA"/>
              </w:rPr>
              <w:t xml:space="preserve"> </w:t>
            </w:r>
            <w:r w:rsidRPr="00644118">
              <w:t>21 в м.Коломиї Івано-Франківської області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72220C52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F3FA565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80 260,11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8D40D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80 260,11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ABF80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857D1D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80 260,11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199A51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80 260,11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41E94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9EDFB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DF9860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74B34F8D" w14:textId="77777777" w:rsidTr="004E1E4C">
        <w:tc>
          <w:tcPr>
            <w:tcW w:w="169" w:type="pct"/>
            <w:shd w:val="clear" w:color="auto" w:fill="auto"/>
          </w:tcPr>
          <w:p w14:paraId="62A9B3B1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235F7E72" w14:textId="77777777" w:rsidR="009918FA" w:rsidRPr="0086059C" w:rsidRDefault="009918FA" w:rsidP="009918FA">
            <w:pPr>
              <w:rPr>
                <w:lang w:val="uk-UA"/>
              </w:rPr>
            </w:pPr>
            <w:r w:rsidRPr="00644118">
              <w:t>Капітальний ремонт</w:t>
            </w:r>
            <w:r w:rsidRPr="0086059C">
              <w:rPr>
                <w:lang w:val="uk-UA"/>
              </w:rPr>
              <w:t xml:space="preserve"> (гідроізоляція фундаменту)</w:t>
            </w:r>
            <w:r w:rsidRPr="00644118">
              <w:t xml:space="preserve"> підвального приміщення по вул.</w:t>
            </w:r>
            <w:r w:rsidRPr="0086059C">
              <w:rPr>
                <w:lang w:val="uk-UA"/>
              </w:rPr>
              <w:t xml:space="preserve"> </w:t>
            </w:r>
            <w:r w:rsidRPr="00644118">
              <w:t>Шевченка,</w:t>
            </w:r>
            <w:r w:rsidRPr="0086059C">
              <w:rPr>
                <w:lang w:val="uk-UA"/>
              </w:rPr>
              <w:t xml:space="preserve"> </w:t>
            </w:r>
            <w:r w:rsidRPr="00644118">
              <w:t>21 в м.Коломиї Івано-Франківської області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1829988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48C023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FCE5D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CA2D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20293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DACAC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7A2D27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C702D4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558F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397DE465" w14:textId="77777777" w:rsidTr="004E1E4C">
        <w:tc>
          <w:tcPr>
            <w:tcW w:w="169" w:type="pct"/>
            <w:shd w:val="clear" w:color="auto" w:fill="auto"/>
          </w:tcPr>
          <w:p w14:paraId="1DFFC13F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77A54C73" w14:textId="77777777" w:rsidR="009918FA" w:rsidRPr="0086059C" w:rsidRDefault="009918FA" w:rsidP="009918FA">
            <w:pPr>
              <w:rPr>
                <w:lang w:val="uk-UA"/>
              </w:rPr>
            </w:pPr>
            <w:r w:rsidRPr="0086059C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1B72CB52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DEEBFDD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43482A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346D0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94712B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A69FC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4D255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79F0281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2FDEA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36662EC0" w14:textId="77777777" w:rsidTr="004E1E4C">
        <w:tc>
          <w:tcPr>
            <w:tcW w:w="169" w:type="pct"/>
            <w:shd w:val="clear" w:color="auto" w:fill="auto"/>
          </w:tcPr>
          <w:p w14:paraId="2DAFB8DB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14:paraId="49536BF2" w14:textId="77777777" w:rsidR="009918FA" w:rsidRPr="0086059C" w:rsidRDefault="009918FA" w:rsidP="009918FA">
            <w:pPr>
              <w:rPr>
                <w:color w:val="000000"/>
              </w:rPr>
            </w:pPr>
            <w:r w:rsidRPr="0086059C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060FA35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36B8E2F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298 000,00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3A6D21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298 000,00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94C7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77B4B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298 000,00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5CCCD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298 000,00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62C01D7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14F80D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20F0CA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1B7FCC69" w14:textId="77777777" w:rsidTr="004E1E4C">
        <w:tc>
          <w:tcPr>
            <w:tcW w:w="169" w:type="pct"/>
            <w:shd w:val="clear" w:color="auto" w:fill="auto"/>
          </w:tcPr>
          <w:p w14:paraId="091C56CB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F3A5176" w14:textId="77777777" w:rsidR="009918FA" w:rsidRPr="0086059C" w:rsidRDefault="009918FA" w:rsidP="009918FA">
            <w:pPr>
              <w:rPr>
                <w:color w:val="000000"/>
              </w:rPr>
            </w:pPr>
            <w:r w:rsidRPr="0086059C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53D9B0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AD2E2CA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17 763,32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5365E2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17 763,32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784461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1E3F65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17 763,32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6E047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17 763,32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4ADAD5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5E0666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CC48DC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1B91F16F" w14:textId="77777777" w:rsidTr="004E1E4C">
        <w:tc>
          <w:tcPr>
            <w:tcW w:w="169" w:type="pct"/>
            <w:shd w:val="clear" w:color="auto" w:fill="auto"/>
          </w:tcPr>
          <w:p w14:paraId="10D185C7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105EE85" w14:textId="77777777" w:rsidR="009918FA" w:rsidRPr="0086059C" w:rsidRDefault="009918FA" w:rsidP="009918FA">
            <w:pPr>
              <w:rPr>
                <w:color w:val="000000"/>
                <w:lang w:val="uk-UA"/>
              </w:rPr>
            </w:pPr>
            <w:r w:rsidRPr="0086059C">
              <w:rPr>
                <w:color w:val="000000"/>
                <w:lang w:val="uk-UA"/>
              </w:rPr>
              <w:t>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C4C3D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625BDE3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F2A5E0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D2583F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B90228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88A2D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BDC65E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13F220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E09DDE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65ACCC81" w14:textId="77777777" w:rsidTr="004E1E4C">
        <w:trPr>
          <w:trHeight w:val="2761"/>
        </w:trPr>
        <w:tc>
          <w:tcPr>
            <w:tcW w:w="169" w:type="pct"/>
            <w:shd w:val="clear" w:color="auto" w:fill="auto"/>
          </w:tcPr>
          <w:p w14:paraId="48E7E9FE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40897BC" w14:textId="77777777" w:rsidR="009918FA" w:rsidRPr="00644118" w:rsidRDefault="009918FA" w:rsidP="009918FA">
            <w:pPr>
              <w:rPr>
                <w:lang w:eastAsia="uk-UA"/>
              </w:rPr>
            </w:pPr>
            <w:r w:rsidRPr="0086059C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86059C">
              <w:rPr>
                <w:color w:val="000000"/>
                <w:lang w:val="uk-UA"/>
              </w:rPr>
              <w:t xml:space="preserve"> </w:t>
            </w:r>
            <w:r w:rsidRPr="0086059C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B1AE55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379E512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5B67C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468FD0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B07CD1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53E3D7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E58977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7B6B49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73B36A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52F20980" w14:textId="77777777" w:rsidTr="004E1E4C">
        <w:tc>
          <w:tcPr>
            <w:tcW w:w="169" w:type="pct"/>
            <w:shd w:val="clear" w:color="auto" w:fill="auto"/>
          </w:tcPr>
          <w:p w14:paraId="312E6C45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FC731F" w14:textId="77777777" w:rsidR="009918FA" w:rsidRPr="0086059C" w:rsidRDefault="009918FA" w:rsidP="009918FA">
            <w:pPr>
              <w:rPr>
                <w:color w:val="000000"/>
                <w:lang w:val="uk-UA"/>
              </w:rPr>
            </w:pPr>
            <w:r w:rsidRPr="0086059C">
              <w:rPr>
                <w:color w:val="000000"/>
              </w:rPr>
              <w:t>Капітальний ремонт фасаду будинку № 25 по вул. Чорновола у м. Коломия</w:t>
            </w:r>
            <w:r w:rsidRPr="0086059C">
              <w:rPr>
                <w:color w:val="000000"/>
                <w:lang w:val="uk-UA"/>
              </w:rPr>
              <w:t xml:space="preserve"> ( в тому числі 70 000,00 грн. за рахунок субвенції з обласного бюджету – 41053900 «Інша субвенція»)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D96738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E59ABF5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269CF7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6063B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DED90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3877B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255C50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F75838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448D6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17D9E527" w14:textId="77777777" w:rsidTr="004E1E4C">
        <w:tc>
          <w:tcPr>
            <w:tcW w:w="169" w:type="pct"/>
            <w:shd w:val="clear" w:color="auto" w:fill="auto"/>
          </w:tcPr>
          <w:p w14:paraId="2A636638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2552957" w14:textId="77777777" w:rsidR="009918FA" w:rsidRPr="0086059C" w:rsidRDefault="009918FA" w:rsidP="009918FA">
            <w:pPr>
              <w:rPr>
                <w:color w:val="000000"/>
              </w:rPr>
            </w:pPr>
            <w:r w:rsidRPr="0086059C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FD4E2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36B99E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7BC23B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D7377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F78790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7A10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78D504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90EE1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509E66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100000,00</w:t>
            </w:r>
          </w:p>
        </w:tc>
      </w:tr>
      <w:tr w:rsidR="0008391B" w:rsidRPr="009918FA" w14:paraId="250013BC" w14:textId="77777777" w:rsidTr="0008391B">
        <w:tc>
          <w:tcPr>
            <w:tcW w:w="5000" w:type="pct"/>
            <w:gridSpan w:val="11"/>
            <w:shd w:val="clear" w:color="auto" w:fill="auto"/>
          </w:tcPr>
          <w:p w14:paraId="1D38BEE5" w14:textId="3F074D5E" w:rsidR="0008391B" w:rsidRPr="002E0A6C" w:rsidRDefault="006141F1" w:rsidP="006141F1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66AF"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</w:t>
            </w:r>
            <w:r w:rsidR="0073194C">
              <w:t>в технічній документації на приміщення за адресою: пр.Грушевського, 1, м.Коломия відсутній оглядовий майданчик</w:t>
            </w:r>
          </w:p>
        </w:tc>
      </w:tr>
      <w:tr w:rsidR="0008391B" w:rsidRPr="009918FA" w14:paraId="7D036455" w14:textId="77777777" w:rsidTr="004E1E4C">
        <w:tc>
          <w:tcPr>
            <w:tcW w:w="169" w:type="pct"/>
            <w:shd w:val="clear" w:color="auto" w:fill="auto"/>
          </w:tcPr>
          <w:p w14:paraId="0F01E426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69A38E8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85F179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E8D9CF4" w14:textId="77777777" w:rsidR="009918FA" w:rsidRPr="002E0A6C" w:rsidRDefault="009918FA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CB08FF" w14:textId="77777777" w:rsidR="009918FA" w:rsidRPr="002E0A6C" w:rsidRDefault="009918FA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4D5A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9248E2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91586,32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6D5F8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91586,32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0F5B7B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950DB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8413,68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A3C0E74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8413,68</w:t>
            </w:r>
          </w:p>
        </w:tc>
      </w:tr>
      <w:tr w:rsidR="0008391B" w:rsidRPr="009918FA" w14:paraId="0B9E913D" w14:textId="77777777" w:rsidTr="0008391B">
        <w:tc>
          <w:tcPr>
            <w:tcW w:w="5000" w:type="pct"/>
            <w:gridSpan w:val="11"/>
            <w:shd w:val="clear" w:color="auto" w:fill="auto"/>
          </w:tcPr>
          <w:p w14:paraId="062D1C2D" w14:textId="12D175FF" w:rsidR="0008391B" w:rsidRPr="002E0A6C" w:rsidRDefault="00A468D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68DC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за виконані роботи здійснювалася згідно актів виконаних робіт</w:t>
            </w:r>
          </w:p>
        </w:tc>
      </w:tr>
      <w:tr w:rsidR="0008391B" w:rsidRPr="009918FA" w14:paraId="0CEAC9CF" w14:textId="77777777" w:rsidTr="004E1E4C">
        <w:tc>
          <w:tcPr>
            <w:tcW w:w="169" w:type="pct"/>
            <w:shd w:val="clear" w:color="auto" w:fill="auto"/>
          </w:tcPr>
          <w:p w14:paraId="5D368F0D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11AC0EA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786A8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A5B6F9" w14:textId="77777777" w:rsidR="009918FA" w:rsidRPr="002E0A6C" w:rsidRDefault="009918FA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30 000,00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91D0F" w14:textId="77777777" w:rsidR="009918FA" w:rsidRPr="002E0A6C" w:rsidRDefault="009918FA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30 000,00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8CC7E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2DDCD40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29994,32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17CC0C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29994,32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FB99E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4B75C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5,68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9F23BB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5,68</w:t>
            </w:r>
          </w:p>
        </w:tc>
      </w:tr>
      <w:tr w:rsidR="0008391B" w:rsidRPr="009918FA" w14:paraId="6B79ABF9" w14:textId="77777777" w:rsidTr="0008391B">
        <w:tc>
          <w:tcPr>
            <w:tcW w:w="5000" w:type="pct"/>
            <w:gridSpan w:val="11"/>
            <w:shd w:val="clear" w:color="auto" w:fill="auto"/>
          </w:tcPr>
          <w:p w14:paraId="264CCDA3" w14:textId="49D9C3EC" w:rsidR="0008391B" w:rsidRPr="002E0A6C" w:rsidRDefault="00A468DC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468DC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за виконані роботи здійснювалася згідно актів виконаних робіт</w:t>
            </w:r>
          </w:p>
        </w:tc>
      </w:tr>
      <w:tr w:rsidR="0008391B" w:rsidRPr="009918FA" w14:paraId="1F498A01" w14:textId="77777777" w:rsidTr="004E1E4C">
        <w:tc>
          <w:tcPr>
            <w:tcW w:w="169" w:type="pct"/>
            <w:shd w:val="clear" w:color="auto" w:fill="auto"/>
          </w:tcPr>
          <w:p w14:paraId="35C74D6B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39F1D352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 xml:space="preserve">Капітальний ремонт </w:t>
            </w:r>
            <w:r w:rsidRPr="0086059C">
              <w:rPr>
                <w:lang w:val="en-US" w:eastAsia="uk-UA"/>
              </w:rPr>
              <w:t>I</w:t>
            </w:r>
            <w:r w:rsidRPr="0086059C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44B547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FEB1905" w14:textId="77777777" w:rsidR="009918FA" w:rsidRPr="002E0A6C" w:rsidRDefault="009918FA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21 912,63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B9F73" w14:textId="77777777" w:rsidR="009918FA" w:rsidRPr="002E0A6C" w:rsidRDefault="009918FA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21 912,63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90AEF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E94BEF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21 912,63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6F4BB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 w:eastAsia="uk-UA"/>
              </w:rPr>
              <w:t>21 912,63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7B8B60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42BD86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119A131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559786B7" w14:textId="77777777" w:rsidTr="004E1E4C">
        <w:tc>
          <w:tcPr>
            <w:tcW w:w="169" w:type="pct"/>
            <w:shd w:val="clear" w:color="auto" w:fill="auto"/>
          </w:tcPr>
          <w:p w14:paraId="633FFA7D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8797B1B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7491A6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E047B27" w14:textId="642073C9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F54594" w14:textId="3BD57741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87B4AB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CEECD7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4D066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5FC6647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EEC941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4FA68E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04E9F883" w14:textId="77777777" w:rsidTr="004E1E4C">
        <w:tc>
          <w:tcPr>
            <w:tcW w:w="169" w:type="pct"/>
            <w:shd w:val="clear" w:color="auto" w:fill="auto"/>
          </w:tcPr>
          <w:p w14:paraId="3117ECAE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7DDF8CA6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23BA6A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9B31C98" w14:textId="2AB68C5B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5CD3E1" w14:textId="21F2433E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391E5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4E44B4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AE775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6254F8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689861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AA8CD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695F6DE6" w14:textId="77777777" w:rsidTr="004E1E4C">
        <w:tc>
          <w:tcPr>
            <w:tcW w:w="169" w:type="pct"/>
            <w:shd w:val="clear" w:color="auto" w:fill="auto"/>
          </w:tcPr>
          <w:p w14:paraId="1EEF7C5A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4825C77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221DEA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FE28E4C" w14:textId="36CD42C4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79CFDA" w14:textId="0B736D8B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27BAA7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309E6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3A2B30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A97B2B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8B108D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AD6743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5059C78E" w14:textId="77777777" w:rsidTr="004E1E4C">
        <w:tc>
          <w:tcPr>
            <w:tcW w:w="169" w:type="pct"/>
            <w:shd w:val="clear" w:color="auto" w:fill="auto"/>
          </w:tcPr>
          <w:p w14:paraId="0D07F470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539250A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4E9485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DA4B2BE" w14:textId="7A7DAB5D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6A09C0" w14:textId="7CD88C39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04E5C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BF04475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7F20A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715ADD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5BC04D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911F110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608E9EC3" w14:textId="77777777" w:rsidTr="004E1E4C">
        <w:tc>
          <w:tcPr>
            <w:tcW w:w="169" w:type="pct"/>
            <w:shd w:val="clear" w:color="auto" w:fill="auto"/>
          </w:tcPr>
          <w:p w14:paraId="1F497D23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152666E" w14:textId="77777777" w:rsidR="009918FA" w:rsidRPr="0086059C" w:rsidRDefault="009918FA" w:rsidP="009918FA">
            <w:pPr>
              <w:spacing w:after="165"/>
              <w:rPr>
                <w:lang w:val="uk-UA" w:eastAsia="uk-UA"/>
              </w:rPr>
            </w:pPr>
            <w:r w:rsidRPr="0086059C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306513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A25EF3" w14:textId="7BE9C0F2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2149F8" w14:textId="681D72D1" w:rsidR="009918FA" w:rsidRPr="002E0A6C" w:rsidRDefault="00A468DC" w:rsidP="009918FA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1FAA0D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9CB916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96371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ACB83C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C8B6C1F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BBF9A4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2AA4E520" w14:textId="77777777" w:rsidTr="004E1E4C">
        <w:tc>
          <w:tcPr>
            <w:tcW w:w="169" w:type="pct"/>
            <w:shd w:val="clear" w:color="auto" w:fill="auto"/>
          </w:tcPr>
          <w:p w14:paraId="5A6D7A2D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34F4FA4C" w14:textId="77777777" w:rsidR="009918FA" w:rsidRPr="0086059C" w:rsidRDefault="009918FA" w:rsidP="009918FA">
            <w:pPr>
              <w:rPr>
                <w:b/>
                <w:color w:val="000000"/>
              </w:rPr>
            </w:pPr>
            <w:r w:rsidRPr="0086059C">
              <w:rPr>
                <w:b/>
                <w:i/>
                <w:snapToGrid w:val="0"/>
              </w:rPr>
              <w:t xml:space="preserve">Забезпечення  </w:t>
            </w:r>
            <w:r w:rsidRPr="0086059C">
              <w:rPr>
                <w:b/>
                <w:i/>
                <w:snapToGrid w:val="0"/>
                <w:lang w:val="en-US"/>
              </w:rPr>
              <w:t xml:space="preserve"> </w:t>
            </w:r>
            <w:r w:rsidRPr="0086059C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33094E" w14:textId="77777777" w:rsidR="009918FA" w:rsidRPr="002E0A6C" w:rsidRDefault="009918FA" w:rsidP="009918FA">
            <w:pPr>
              <w:spacing w:after="165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1F8CB0F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247855,08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92AA22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247855,08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95B039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A964B54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247855,08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D4C071" w14:textId="77777777" w:rsidR="009918FA" w:rsidRPr="002E0A6C" w:rsidRDefault="009918FA" w:rsidP="009918FA">
            <w:pPr>
              <w:spacing w:after="165"/>
              <w:jc w:val="center"/>
              <w:rPr>
                <w:b/>
                <w:i/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247855,08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6E76A3E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6E3B966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94C2E9B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08391B" w:rsidRPr="009918FA" w14:paraId="382DAA0F" w14:textId="77777777" w:rsidTr="00D37F22">
        <w:trPr>
          <w:trHeight w:val="1844"/>
        </w:trPr>
        <w:tc>
          <w:tcPr>
            <w:tcW w:w="169" w:type="pct"/>
            <w:shd w:val="clear" w:color="auto" w:fill="auto"/>
          </w:tcPr>
          <w:p w14:paraId="12F6B6EC" w14:textId="77777777" w:rsidR="009918FA" w:rsidRPr="0086059C" w:rsidRDefault="009918FA" w:rsidP="009918F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DD43B5A" w14:textId="77777777" w:rsidR="009918FA" w:rsidRPr="0086059C" w:rsidRDefault="009918FA" w:rsidP="009918FA">
            <w:pPr>
              <w:rPr>
                <w:color w:val="000000"/>
                <w:lang w:eastAsia="uk-UA"/>
              </w:rPr>
            </w:pPr>
            <w:r w:rsidRPr="0086059C">
              <w:rPr>
                <w:color w:val="000000"/>
              </w:rPr>
              <w:t xml:space="preserve">Реконструкція  міської  амбулаторії по </w:t>
            </w:r>
            <w:r w:rsidRPr="0086059C">
              <w:rPr>
                <w:bCs/>
                <w:color w:val="000000"/>
              </w:rPr>
              <w:t>пл. Привокзальній,13</w:t>
            </w:r>
            <w:r w:rsidRPr="0086059C">
              <w:rPr>
                <w:color w:val="000000"/>
              </w:rPr>
              <w:t xml:space="preserve"> в м. Коломиї.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5A756" w14:textId="77777777" w:rsidR="009918FA" w:rsidRPr="002E0A6C" w:rsidRDefault="009918FA" w:rsidP="009918FA">
            <w:pPr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2E0A6C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8217E8E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247 855,08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011894" w14:textId="77777777" w:rsidR="009918FA" w:rsidRPr="002E0A6C" w:rsidRDefault="009918FA" w:rsidP="009918FA">
            <w:pPr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E0A6C">
              <w:rPr>
                <w:color w:val="000000"/>
                <w:sz w:val="22"/>
                <w:szCs w:val="22"/>
                <w:lang w:val="uk-UA" w:eastAsia="uk-UA"/>
              </w:rPr>
              <w:t>247 855,08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18BD8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92AF29A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247855,08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A9D7A2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247855,08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1C24BF4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E0A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5E88AE8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25DA1F" w14:textId="77777777" w:rsidR="009918FA" w:rsidRPr="002E0A6C" w:rsidRDefault="009918FA" w:rsidP="009918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sz w:val="22"/>
                <w:szCs w:val="22"/>
                <w:lang w:val="uk-UA"/>
              </w:rPr>
              <w:t>0</w:t>
            </w:r>
          </w:p>
        </w:tc>
      </w:tr>
      <w:tr w:rsidR="006141F1" w:rsidRPr="009918FA" w14:paraId="19EAF169" w14:textId="77777777" w:rsidTr="004E1E4C">
        <w:tc>
          <w:tcPr>
            <w:tcW w:w="169" w:type="pct"/>
            <w:shd w:val="clear" w:color="auto" w:fill="auto"/>
          </w:tcPr>
          <w:p w14:paraId="4AE1D046" w14:textId="77777777" w:rsidR="006141F1" w:rsidRPr="0086059C" w:rsidRDefault="006141F1" w:rsidP="006141F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</w:tcPr>
          <w:p w14:paraId="53FFEA91" w14:textId="77777777" w:rsidR="006141F1" w:rsidRPr="0086059C" w:rsidRDefault="006141F1" w:rsidP="006141F1">
            <w:pPr>
              <w:pStyle w:val="a3"/>
              <w:jc w:val="center"/>
              <w:rPr>
                <w:lang w:val="uk-UA"/>
              </w:rPr>
            </w:pPr>
            <w:r w:rsidRPr="0086059C">
              <w:rPr>
                <w:lang w:val="uk-UA"/>
              </w:rPr>
              <w:t>Усього 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D68E0D" w14:textId="77777777" w:rsidR="006141F1" w:rsidRPr="002E0A6C" w:rsidRDefault="006141F1" w:rsidP="006141F1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31732595,00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114463E" w14:textId="3A13FA87" w:rsidR="006141F1" w:rsidRPr="00D37F22" w:rsidRDefault="00D37F22" w:rsidP="006141F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4 395 589,16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D770DE" w14:textId="598EE786" w:rsidR="006141F1" w:rsidRPr="00D37F22" w:rsidRDefault="00D37F22" w:rsidP="006141F1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36 128 184,16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11E544" w14:textId="77777777" w:rsidR="006141F1" w:rsidRPr="002E0A6C" w:rsidRDefault="006141F1" w:rsidP="006141F1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31602017,64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6953BC5" w14:textId="2F18FEE1" w:rsidR="006141F1" w:rsidRPr="00D37F22" w:rsidRDefault="00D37F22" w:rsidP="006141F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2 600 486,90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22B4C8" w14:textId="03E13F4E" w:rsidR="006141F1" w:rsidRPr="00D37F22" w:rsidRDefault="00D37F22" w:rsidP="006141F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34202504,54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C7E29AF" w14:textId="77777777" w:rsidR="006141F1" w:rsidRPr="002E0A6C" w:rsidRDefault="006141F1" w:rsidP="006141F1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130577,36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F11EDED" w14:textId="66B2746D" w:rsidR="006141F1" w:rsidRPr="00852C19" w:rsidRDefault="00852C19" w:rsidP="006141F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1 795 102,26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DE15E4A" w14:textId="7E3B820E" w:rsidR="006141F1" w:rsidRPr="00852C19" w:rsidRDefault="00852C19" w:rsidP="006141F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1 925 679,62</w:t>
            </w:r>
          </w:p>
        </w:tc>
      </w:tr>
      <w:tr w:rsidR="009918FA" w:rsidRPr="0008391B" w14:paraId="7D8C303B" w14:textId="77777777" w:rsidTr="0008391B">
        <w:trPr>
          <w:trHeight w:val="1181"/>
        </w:trPr>
        <w:tc>
          <w:tcPr>
            <w:tcW w:w="5000" w:type="pct"/>
            <w:gridSpan w:val="11"/>
            <w:shd w:val="clear" w:color="auto" w:fill="auto"/>
          </w:tcPr>
          <w:p w14:paraId="4B3CFB94" w14:textId="647D230A" w:rsidR="009918FA" w:rsidRPr="00C42326" w:rsidRDefault="0008391B" w:rsidP="0008391B">
            <w:pPr>
              <w:pStyle w:val="docdata"/>
              <w:spacing w:before="0" w:beforeAutospacing="0" w:after="0" w:afterAutospacing="0"/>
              <w:jc w:val="both"/>
            </w:pPr>
            <w:bookmarkStart w:id="72" w:name="379"/>
            <w:bookmarkEnd w:id="72"/>
            <w:r w:rsidRPr="00C42326"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  <w:r w:rsidRPr="00C42326">
              <w:rPr>
                <w:lang w:val="ru-RU"/>
              </w:rPr>
              <w:t>пов’язані</w:t>
            </w:r>
            <w:r w:rsidR="00C42326" w:rsidRPr="00C42326">
              <w:rPr>
                <w:lang w:val="ru-RU"/>
              </w:rPr>
              <w:t xml:space="preserve">, </w:t>
            </w:r>
            <w:r w:rsidR="0015686A">
              <w:rPr>
                <w:lang w:val="ru-RU"/>
              </w:rPr>
              <w:t xml:space="preserve">економією коштів фонду оплати праці, </w:t>
            </w:r>
            <w:r w:rsidR="00A468DC" w:rsidRPr="00A468DC">
              <w:rPr>
                <w:lang w:val="ru-RU"/>
              </w:rPr>
              <w:t>з недовиконанням у 2019 році дохідної частини  бюджету розвитку спеціального фонду міського бюджету</w:t>
            </w:r>
            <w:r w:rsidR="00A468DC">
              <w:rPr>
                <w:lang w:val="ru-RU"/>
              </w:rPr>
              <w:t xml:space="preserve">,  </w:t>
            </w:r>
            <w:r w:rsidR="00A468DC" w:rsidRPr="00A468DC">
              <w:rPr>
                <w:lang w:val="ru-RU"/>
              </w:rPr>
              <w:t>оплата за виконані роботи здійснювалася згідно актів виконаних робіт</w:t>
            </w:r>
            <w:r w:rsidR="00C42326">
              <w:t>, та відсутності по об</w:t>
            </w:r>
            <w:r w:rsidR="00C42326">
              <w:rPr>
                <w:lang w:val="en-US"/>
              </w:rPr>
              <w:t>’</w:t>
            </w:r>
            <w:r w:rsidR="00C42326">
              <w:t xml:space="preserve">єкту: </w:t>
            </w:r>
            <w:r w:rsidR="00C42326" w:rsidRPr="00C42326">
              <w:t>Капітальний ремонт оглядового майданчика будівлі по проспекту Грушевського, 1 в м. Коломиї</w:t>
            </w:r>
            <w:r w:rsidR="00C42326">
              <w:t>,</w:t>
            </w:r>
            <w:r w:rsidR="00C42326" w:rsidRPr="00C42326">
              <w:t xml:space="preserve"> в технічній документації оглядов</w:t>
            </w:r>
            <w:r w:rsidR="00C42326">
              <w:t>ого</w:t>
            </w:r>
            <w:r w:rsidR="00C42326" w:rsidRPr="00C42326">
              <w:t xml:space="preserve"> майданчик</w:t>
            </w:r>
            <w:r w:rsidR="00C42326">
              <w:t>а</w:t>
            </w:r>
          </w:p>
        </w:tc>
      </w:tr>
    </w:tbl>
    <w:p w14:paraId="062354FA" w14:textId="77777777" w:rsidR="006019BE" w:rsidRPr="00E61917" w:rsidRDefault="006019BE" w:rsidP="00AC221C">
      <w:pPr>
        <w:jc w:val="both"/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6019BE" w:rsidRPr="00E61917" w14:paraId="0200A344" w14:textId="77777777" w:rsidTr="005D20BE">
        <w:tc>
          <w:tcPr>
            <w:tcW w:w="5000" w:type="pct"/>
          </w:tcPr>
          <w:p w14:paraId="147FB2F2" w14:textId="77777777" w:rsidR="006019BE" w:rsidRPr="00E61917" w:rsidRDefault="006019BE">
            <w:pPr>
              <w:pStyle w:val="a3"/>
              <w:rPr>
                <w:lang w:val="uk-UA"/>
              </w:rPr>
            </w:pPr>
            <w:bookmarkStart w:id="73" w:name="380"/>
            <w:bookmarkEnd w:id="73"/>
            <w:r w:rsidRPr="00E61917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E61917" w14:paraId="01F66FAA" w14:textId="77777777" w:rsidTr="005D20BE">
        <w:tc>
          <w:tcPr>
            <w:tcW w:w="5000" w:type="pct"/>
          </w:tcPr>
          <w:p w14:paraId="6D8427C4" w14:textId="77777777" w:rsidR="006019BE" w:rsidRPr="00E61917" w:rsidRDefault="006019BE">
            <w:pPr>
              <w:pStyle w:val="a3"/>
              <w:jc w:val="right"/>
              <w:rPr>
                <w:lang w:val="uk-UA"/>
              </w:rPr>
            </w:pPr>
            <w:bookmarkStart w:id="74" w:name="381"/>
            <w:bookmarkEnd w:id="74"/>
            <w:r w:rsidRPr="00E61917">
              <w:rPr>
                <w:lang w:val="uk-UA"/>
              </w:rPr>
              <w:t>гривень</w:t>
            </w:r>
          </w:p>
        </w:tc>
      </w:tr>
    </w:tbl>
    <w:p w14:paraId="66266EB3" w14:textId="77777777" w:rsidR="006019BE" w:rsidRPr="00E61917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6019BE" w:rsidRPr="0086059C" w14:paraId="58E808F2" w14:textId="77777777" w:rsidTr="0086059C">
        <w:tc>
          <w:tcPr>
            <w:tcW w:w="200" w:type="pct"/>
            <w:vMerge w:val="restart"/>
            <w:shd w:val="clear" w:color="auto" w:fill="auto"/>
          </w:tcPr>
          <w:p w14:paraId="6B71ADBB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75" w:name="382"/>
            <w:bookmarkEnd w:id="75"/>
            <w:r w:rsidRPr="0086059C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14:paraId="0322D493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76" w:name="383"/>
            <w:bookmarkEnd w:id="76"/>
            <w:r w:rsidRPr="0086059C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14:paraId="6A41C5C5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77" w:name="384"/>
            <w:bookmarkEnd w:id="77"/>
            <w:r w:rsidRPr="0086059C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14:paraId="784D0383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78" w:name="385"/>
            <w:bookmarkEnd w:id="78"/>
            <w:r w:rsidRPr="0086059C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14:paraId="3D8CAD7A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79" w:name="386"/>
            <w:bookmarkEnd w:id="79"/>
            <w:r w:rsidRPr="0086059C">
              <w:rPr>
                <w:lang w:val="uk-UA"/>
              </w:rPr>
              <w:t>Відхилення</w:t>
            </w:r>
          </w:p>
        </w:tc>
      </w:tr>
      <w:tr w:rsidR="006019BE" w:rsidRPr="0086059C" w14:paraId="0B36A832" w14:textId="77777777" w:rsidTr="0086059C">
        <w:tc>
          <w:tcPr>
            <w:tcW w:w="0" w:type="auto"/>
            <w:vMerge/>
            <w:shd w:val="clear" w:color="auto" w:fill="auto"/>
          </w:tcPr>
          <w:p w14:paraId="58AC0DC5" w14:textId="77777777" w:rsidR="006019BE" w:rsidRPr="0086059C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9920F2" w14:textId="77777777" w:rsidR="006019BE" w:rsidRPr="0086059C" w:rsidRDefault="006019BE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14:paraId="1C91D0B6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0" w:name="387"/>
            <w:bookmarkEnd w:id="80"/>
            <w:r w:rsidRPr="0086059C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14:paraId="2100A611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1" w:name="388"/>
            <w:bookmarkEnd w:id="81"/>
            <w:r w:rsidRPr="0086059C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14:paraId="30EFACBF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2" w:name="389"/>
            <w:bookmarkEnd w:id="82"/>
            <w:r w:rsidRPr="0086059C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14:paraId="75C2FBAB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3" w:name="390"/>
            <w:bookmarkEnd w:id="83"/>
            <w:r w:rsidRPr="0086059C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14:paraId="543DB89F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4" w:name="391"/>
            <w:bookmarkEnd w:id="84"/>
            <w:r w:rsidRPr="0086059C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14:paraId="5EE07C02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5" w:name="392"/>
            <w:bookmarkEnd w:id="85"/>
            <w:r w:rsidRPr="0086059C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14:paraId="6502472B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6" w:name="393"/>
            <w:bookmarkEnd w:id="86"/>
            <w:r w:rsidRPr="0086059C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14:paraId="237132C9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7" w:name="394"/>
            <w:bookmarkEnd w:id="87"/>
            <w:r w:rsidRPr="0086059C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14:paraId="48B60DA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8" w:name="395"/>
            <w:bookmarkEnd w:id="88"/>
            <w:r w:rsidRPr="0086059C">
              <w:rPr>
                <w:lang w:val="uk-UA"/>
              </w:rPr>
              <w:t>усього</w:t>
            </w:r>
          </w:p>
        </w:tc>
      </w:tr>
      <w:tr w:rsidR="006019BE" w:rsidRPr="0086059C" w14:paraId="01D88AA7" w14:textId="77777777" w:rsidTr="0086059C">
        <w:tc>
          <w:tcPr>
            <w:tcW w:w="200" w:type="pct"/>
            <w:shd w:val="clear" w:color="auto" w:fill="auto"/>
          </w:tcPr>
          <w:p w14:paraId="4ADF488D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89" w:name="396"/>
            <w:bookmarkEnd w:id="89"/>
            <w:r w:rsidRPr="0086059C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14:paraId="72EF2083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0" w:name="397"/>
            <w:bookmarkEnd w:id="90"/>
            <w:r w:rsidRPr="0086059C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14:paraId="5ABF32E1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1" w:name="398"/>
            <w:bookmarkEnd w:id="91"/>
            <w:r w:rsidRPr="0086059C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740FD42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2" w:name="399"/>
            <w:bookmarkEnd w:id="92"/>
            <w:r w:rsidRPr="0086059C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14:paraId="1E4AC405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3" w:name="400"/>
            <w:bookmarkEnd w:id="93"/>
            <w:r w:rsidRPr="0086059C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14:paraId="354EC45E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4" w:name="401"/>
            <w:bookmarkEnd w:id="94"/>
            <w:r w:rsidRPr="0086059C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29D007BE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5" w:name="402"/>
            <w:bookmarkEnd w:id="95"/>
            <w:r w:rsidRPr="0086059C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14:paraId="2CC5C357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6" w:name="403"/>
            <w:bookmarkEnd w:id="96"/>
            <w:r w:rsidRPr="0086059C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14:paraId="39E3A6BD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7" w:name="404"/>
            <w:bookmarkEnd w:id="97"/>
            <w:r w:rsidRPr="0086059C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14:paraId="6D807B19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8" w:name="405"/>
            <w:bookmarkEnd w:id="98"/>
            <w:r w:rsidRPr="0086059C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14:paraId="74FF5122" w14:textId="77777777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99" w:name="406"/>
            <w:bookmarkEnd w:id="99"/>
            <w:r w:rsidRPr="0086059C">
              <w:rPr>
                <w:lang w:val="uk-UA"/>
              </w:rPr>
              <w:t>11</w:t>
            </w:r>
          </w:p>
        </w:tc>
      </w:tr>
      <w:tr w:rsidR="006019BE" w:rsidRPr="0086059C" w14:paraId="7782F4F7" w14:textId="77777777" w:rsidTr="0086059C">
        <w:tc>
          <w:tcPr>
            <w:tcW w:w="200" w:type="pct"/>
            <w:shd w:val="clear" w:color="auto" w:fill="auto"/>
          </w:tcPr>
          <w:p w14:paraId="6B4BE189" w14:textId="69EF02B2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0" w:name="407"/>
            <w:bookmarkEnd w:id="100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14:paraId="59183FCE" w14:textId="09ABBAD6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1" w:name="408"/>
            <w:bookmarkEnd w:id="101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14:paraId="12549622" w14:textId="1C2B4BE8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2" w:name="409"/>
            <w:bookmarkEnd w:id="102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14:paraId="52105717" w14:textId="440BC48B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3" w:name="410"/>
            <w:bookmarkEnd w:id="103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14:paraId="57E9E4CC" w14:textId="127FEA5B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4" w:name="411"/>
            <w:bookmarkEnd w:id="104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14:paraId="42FB3EF9" w14:textId="504E6113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5" w:name="412"/>
            <w:bookmarkEnd w:id="105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14:paraId="3BABC0A2" w14:textId="11475CFB" w:rsidR="006019BE" w:rsidRPr="0086059C" w:rsidRDefault="00825AA4" w:rsidP="0086059C">
            <w:pPr>
              <w:pStyle w:val="a3"/>
              <w:jc w:val="center"/>
              <w:rPr>
                <w:lang w:val="uk-UA"/>
              </w:rPr>
            </w:pPr>
            <w:bookmarkStart w:id="106" w:name="413"/>
            <w:bookmarkEnd w:id="106"/>
            <w:r>
              <w:rPr>
                <w:lang w:val="uk-UA"/>
              </w:rPr>
              <w:t>-</w:t>
            </w:r>
            <w:r w:rsidR="006019BE" w:rsidRPr="0086059C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14:paraId="4709C917" w14:textId="79C6B563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7" w:name="414"/>
            <w:bookmarkEnd w:id="107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14:paraId="5D7440B5" w14:textId="57299D9C" w:rsidR="006019BE" w:rsidRPr="0086059C" w:rsidRDefault="00825AA4" w:rsidP="0086059C">
            <w:pPr>
              <w:pStyle w:val="a3"/>
              <w:jc w:val="center"/>
              <w:rPr>
                <w:lang w:val="uk-UA"/>
              </w:rPr>
            </w:pPr>
            <w:bookmarkStart w:id="108" w:name="415"/>
            <w:bookmarkEnd w:id="108"/>
            <w:r>
              <w:rPr>
                <w:lang w:val="uk-UA"/>
              </w:rPr>
              <w:t>-</w:t>
            </w:r>
            <w:r w:rsidR="006019BE" w:rsidRPr="0086059C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14:paraId="4FE35949" w14:textId="7290533E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09" w:name="416"/>
            <w:bookmarkEnd w:id="109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14:paraId="5FE5372F" w14:textId="25D66F1B" w:rsidR="006019BE" w:rsidRPr="0086059C" w:rsidRDefault="006019BE" w:rsidP="0086059C">
            <w:pPr>
              <w:pStyle w:val="a3"/>
              <w:jc w:val="center"/>
              <w:rPr>
                <w:lang w:val="uk-UA"/>
              </w:rPr>
            </w:pPr>
            <w:bookmarkStart w:id="110" w:name="417"/>
            <w:bookmarkEnd w:id="110"/>
            <w:r w:rsidRPr="0086059C">
              <w:rPr>
                <w:lang w:val="uk-UA"/>
              </w:rPr>
              <w:t> </w:t>
            </w:r>
            <w:r w:rsidR="00825AA4">
              <w:rPr>
                <w:lang w:val="uk-UA"/>
              </w:rPr>
              <w:t>-</w:t>
            </w:r>
          </w:p>
        </w:tc>
      </w:tr>
    </w:tbl>
    <w:p w14:paraId="75FCA156" w14:textId="77777777" w:rsidR="006019BE" w:rsidRPr="00E61917" w:rsidRDefault="006019BE" w:rsidP="006019BE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6019BE" w:rsidRPr="00E61917" w14:paraId="0F4F5419" w14:textId="77777777" w:rsidTr="005D20BE">
        <w:tc>
          <w:tcPr>
            <w:tcW w:w="5000" w:type="pct"/>
          </w:tcPr>
          <w:p w14:paraId="77C658F3" w14:textId="77777777" w:rsidR="006019BE" w:rsidRPr="00E61917" w:rsidRDefault="006019BE">
            <w:pPr>
              <w:pStyle w:val="a3"/>
              <w:rPr>
                <w:lang w:val="uk-UA"/>
              </w:rPr>
            </w:pPr>
            <w:bookmarkStart w:id="111" w:name="418"/>
            <w:bookmarkEnd w:id="111"/>
            <w:r w:rsidRPr="00E61917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14:paraId="7159F342" w14:textId="77777777" w:rsidR="006019BE" w:rsidRPr="00E61917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020"/>
        <w:gridCol w:w="829"/>
        <w:gridCol w:w="1878"/>
        <w:gridCol w:w="1055"/>
        <w:gridCol w:w="1054"/>
        <w:gridCol w:w="1055"/>
        <w:gridCol w:w="1055"/>
        <w:gridCol w:w="1054"/>
        <w:gridCol w:w="1055"/>
        <w:gridCol w:w="896"/>
        <w:gridCol w:w="1054"/>
        <w:gridCol w:w="975"/>
      </w:tblGrid>
      <w:tr w:rsidR="006019BE" w:rsidRPr="0086059C" w14:paraId="6E907D8F" w14:textId="77777777" w:rsidTr="00491921">
        <w:tc>
          <w:tcPr>
            <w:tcW w:w="180" w:type="pct"/>
            <w:vMerge w:val="restart"/>
            <w:shd w:val="clear" w:color="auto" w:fill="auto"/>
          </w:tcPr>
          <w:p w14:paraId="22D62350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19"/>
            <w:bookmarkEnd w:id="112"/>
            <w:r w:rsidRPr="0086059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96" w:type="pct"/>
            <w:vMerge w:val="restart"/>
            <w:shd w:val="clear" w:color="auto" w:fill="auto"/>
          </w:tcPr>
          <w:p w14:paraId="0C15831E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20"/>
            <w:bookmarkEnd w:id="113"/>
            <w:r w:rsidRPr="0086059C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3053BB37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21"/>
            <w:bookmarkEnd w:id="114"/>
            <w:r w:rsidRPr="0086059C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41F1FE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22"/>
            <w:bookmarkEnd w:id="115"/>
            <w:r w:rsidRPr="0086059C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091" w:type="pct"/>
            <w:gridSpan w:val="3"/>
            <w:shd w:val="clear" w:color="auto" w:fill="auto"/>
          </w:tcPr>
          <w:p w14:paraId="57ED5BEA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23"/>
            <w:bookmarkEnd w:id="116"/>
            <w:r w:rsidRPr="0086059C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091" w:type="pct"/>
            <w:gridSpan w:val="3"/>
            <w:shd w:val="clear" w:color="auto" w:fill="auto"/>
          </w:tcPr>
          <w:p w14:paraId="47EBF427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24"/>
            <w:bookmarkEnd w:id="117"/>
            <w:r w:rsidRPr="0086059C">
              <w:rPr>
                <w:sz w:val="22"/>
                <w:szCs w:val="22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008" w:type="pct"/>
            <w:gridSpan w:val="3"/>
            <w:shd w:val="clear" w:color="auto" w:fill="auto"/>
          </w:tcPr>
          <w:p w14:paraId="42025555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25"/>
            <w:bookmarkEnd w:id="118"/>
            <w:r w:rsidRPr="0086059C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FE61BC" w:rsidRPr="0086059C" w14:paraId="2CC299B8" w14:textId="77777777" w:rsidTr="00491921">
        <w:tc>
          <w:tcPr>
            <w:tcW w:w="180" w:type="pct"/>
            <w:vMerge/>
            <w:shd w:val="clear" w:color="auto" w:fill="auto"/>
          </w:tcPr>
          <w:p w14:paraId="382DD56E" w14:textId="77777777" w:rsidR="006019BE" w:rsidRPr="0086059C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14:paraId="5161A7D0" w14:textId="77777777" w:rsidR="006019BE" w:rsidRPr="0086059C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2A6FC203" w14:textId="77777777" w:rsidR="006019BE" w:rsidRPr="0086059C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1C72B2B3" w14:textId="77777777" w:rsidR="006019BE" w:rsidRPr="0086059C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773E4D0C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26"/>
            <w:bookmarkEnd w:id="119"/>
            <w:r w:rsidRPr="0086059C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63" w:type="pct"/>
            <w:shd w:val="clear" w:color="auto" w:fill="auto"/>
          </w:tcPr>
          <w:p w14:paraId="2C1EC543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27"/>
            <w:bookmarkEnd w:id="120"/>
            <w:r w:rsidRPr="0086059C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64" w:type="pct"/>
            <w:shd w:val="clear" w:color="auto" w:fill="auto"/>
          </w:tcPr>
          <w:p w14:paraId="33827794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28"/>
            <w:bookmarkEnd w:id="121"/>
            <w:r w:rsidRPr="0086059C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64" w:type="pct"/>
            <w:shd w:val="clear" w:color="auto" w:fill="auto"/>
          </w:tcPr>
          <w:p w14:paraId="2F32333F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29"/>
            <w:bookmarkEnd w:id="122"/>
            <w:r w:rsidRPr="0086059C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63" w:type="pct"/>
            <w:shd w:val="clear" w:color="auto" w:fill="auto"/>
          </w:tcPr>
          <w:p w14:paraId="33E4C07E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30"/>
            <w:bookmarkEnd w:id="123"/>
            <w:r w:rsidRPr="0086059C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64" w:type="pct"/>
            <w:shd w:val="clear" w:color="auto" w:fill="auto"/>
          </w:tcPr>
          <w:p w14:paraId="69B97BFC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31"/>
            <w:bookmarkEnd w:id="124"/>
            <w:r w:rsidRPr="0086059C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09" w:type="pct"/>
            <w:shd w:val="clear" w:color="auto" w:fill="auto"/>
          </w:tcPr>
          <w:p w14:paraId="0BD66710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5" w:name="432"/>
            <w:bookmarkEnd w:id="125"/>
            <w:r w:rsidRPr="0086059C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63" w:type="pct"/>
            <w:shd w:val="clear" w:color="auto" w:fill="auto"/>
          </w:tcPr>
          <w:p w14:paraId="3B3C9599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33"/>
            <w:bookmarkEnd w:id="126"/>
            <w:r w:rsidRPr="0086059C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36" w:type="pct"/>
            <w:shd w:val="clear" w:color="auto" w:fill="auto"/>
          </w:tcPr>
          <w:p w14:paraId="1E43DEAF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7" w:name="434"/>
            <w:bookmarkEnd w:id="127"/>
            <w:r w:rsidRPr="0086059C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FE61BC" w:rsidRPr="0086059C" w14:paraId="695B7FB9" w14:textId="77777777" w:rsidTr="00491921">
        <w:tc>
          <w:tcPr>
            <w:tcW w:w="180" w:type="pct"/>
            <w:shd w:val="clear" w:color="auto" w:fill="auto"/>
          </w:tcPr>
          <w:p w14:paraId="408FFFE3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35"/>
            <w:bookmarkEnd w:id="128"/>
            <w:r w:rsidRPr="0086059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14:paraId="6F586B59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36"/>
            <w:bookmarkEnd w:id="129"/>
            <w:r w:rsidRPr="0086059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14:paraId="2E1B24E7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0" w:name="437"/>
            <w:bookmarkEnd w:id="130"/>
            <w:r w:rsidRPr="0086059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14:paraId="6263773A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1" w:name="438"/>
            <w:bookmarkEnd w:id="131"/>
            <w:r w:rsidRPr="0086059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CE1C696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2" w:name="439"/>
            <w:bookmarkEnd w:id="132"/>
            <w:r w:rsidRPr="0086059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1C8C2C28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3" w:name="440"/>
            <w:bookmarkEnd w:id="133"/>
            <w:r w:rsidRPr="0086059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4" w:type="pct"/>
            <w:shd w:val="clear" w:color="auto" w:fill="auto"/>
          </w:tcPr>
          <w:p w14:paraId="4886AED5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4" w:name="441"/>
            <w:bookmarkEnd w:id="134"/>
            <w:r w:rsidRPr="0086059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64" w:type="pct"/>
            <w:shd w:val="clear" w:color="auto" w:fill="auto"/>
          </w:tcPr>
          <w:p w14:paraId="71EDF2F9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5" w:name="442"/>
            <w:bookmarkEnd w:id="135"/>
            <w:r w:rsidRPr="0086059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63" w:type="pct"/>
            <w:shd w:val="clear" w:color="auto" w:fill="auto"/>
          </w:tcPr>
          <w:p w14:paraId="508F333E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443"/>
            <w:bookmarkEnd w:id="136"/>
            <w:r w:rsidRPr="0086059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64" w:type="pct"/>
            <w:shd w:val="clear" w:color="auto" w:fill="auto"/>
          </w:tcPr>
          <w:p w14:paraId="20ADA3DF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7" w:name="444"/>
            <w:bookmarkEnd w:id="137"/>
            <w:r w:rsidRPr="0086059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14:paraId="40746D64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8" w:name="445"/>
            <w:bookmarkEnd w:id="138"/>
            <w:r w:rsidRPr="0086059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14:paraId="4D9564D4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9" w:name="446"/>
            <w:bookmarkEnd w:id="139"/>
            <w:r w:rsidRPr="0086059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14:paraId="7749E823" w14:textId="77777777" w:rsidR="006019BE" w:rsidRPr="0086059C" w:rsidRDefault="006019BE" w:rsidP="008605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0" w:name="447"/>
            <w:bookmarkEnd w:id="140"/>
            <w:r w:rsidRPr="0086059C">
              <w:rPr>
                <w:sz w:val="22"/>
                <w:szCs w:val="22"/>
                <w:lang w:val="uk-UA"/>
              </w:rPr>
              <w:t>13</w:t>
            </w:r>
          </w:p>
        </w:tc>
      </w:tr>
      <w:tr w:rsidR="0008391B" w:rsidRPr="0086059C" w14:paraId="38634F5B" w14:textId="77777777" w:rsidTr="00491921">
        <w:tc>
          <w:tcPr>
            <w:tcW w:w="180" w:type="pct"/>
            <w:shd w:val="clear" w:color="auto" w:fill="auto"/>
          </w:tcPr>
          <w:p w14:paraId="763FC388" w14:textId="77777777" w:rsidR="0008391B" w:rsidRPr="00644118" w:rsidRDefault="0008391B" w:rsidP="0008391B">
            <w:pPr>
              <w:pStyle w:val="a3"/>
              <w:jc w:val="center"/>
              <w:rPr>
                <w:lang w:val="uk-UA"/>
              </w:rPr>
            </w:pPr>
            <w:bookmarkStart w:id="141" w:name="448"/>
            <w:bookmarkEnd w:id="141"/>
            <w:r w:rsidRPr="00644118">
              <w:rPr>
                <w:lang w:val="uk-UA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73D24C2" w14:textId="77777777" w:rsidR="0008391B" w:rsidRPr="00644118" w:rsidRDefault="0008391B" w:rsidP="0008391B">
            <w:pPr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Завдання 1</w:t>
            </w:r>
          </w:p>
          <w:p w14:paraId="4FB7CCC4" w14:textId="77777777" w:rsidR="0008391B" w:rsidRPr="00644118" w:rsidRDefault="0008391B" w:rsidP="0008391B">
            <w:pPr>
              <w:spacing w:after="165"/>
              <w:rPr>
                <w:lang w:eastAsia="uk-UA"/>
              </w:rPr>
            </w:pPr>
            <w:r w:rsidRPr="00644118">
              <w:rPr>
                <w:b/>
                <w:i/>
                <w:snapToGrid w:val="0"/>
                <w:color w:val="000000"/>
              </w:rPr>
              <w:t>Забезпечити діяльність міської ради та її відділів і виконання наданих</w:t>
            </w:r>
            <w:r w:rsidRPr="00644118">
              <w:rPr>
                <w:b/>
                <w:snapToGrid w:val="0"/>
                <w:color w:val="000000"/>
              </w:rPr>
              <w:t xml:space="preserve"> </w:t>
            </w:r>
            <w:r w:rsidRPr="00644118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9374E13" w14:textId="77777777" w:rsidR="0008391B" w:rsidRPr="00644118" w:rsidRDefault="0008391B" w:rsidP="0008391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9BB04B2" w14:textId="77777777" w:rsidR="0008391B" w:rsidRPr="00644118" w:rsidRDefault="0008391B" w:rsidP="0008391B">
            <w:pPr>
              <w:jc w:val="center"/>
              <w:rPr>
                <w:rStyle w:val="rvts44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44118">
              <w:rPr>
                <w:rStyle w:val="rvts23"/>
                <w:sz w:val="22"/>
                <w:szCs w:val="22"/>
              </w:rPr>
              <w:t xml:space="preserve">«Закон про місцеве самоврядування </w:t>
            </w:r>
            <w:r w:rsidRPr="00644118">
              <w:rPr>
                <w:rStyle w:val="rvts23"/>
                <w:sz w:val="22"/>
                <w:szCs w:val="22"/>
                <w:lang w:val="uk-UA"/>
              </w:rPr>
              <w:t xml:space="preserve"> </w:t>
            </w:r>
            <w:r w:rsidRPr="00644118">
              <w:rPr>
                <w:rStyle w:val="rvts23"/>
                <w:sz w:val="22"/>
                <w:szCs w:val="22"/>
              </w:rPr>
              <w:t xml:space="preserve">в Україні» від </w:t>
            </w:r>
            <w:r w:rsidRPr="00644118">
              <w:rPr>
                <w:rStyle w:val="rvts44"/>
                <w:bCs/>
                <w:color w:val="000000"/>
                <w:sz w:val="22"/>
                <w:szCs w:val="22"/>
                <w:bdr w:val="none" w:sz="0" w:space="0" w:color="auto" w:frame="1"/>
              </w:rPr>
              <w:t>21 травня 1997року №280/97-ВР,</w:t>
            </w:r>
          </w:p>
          <w:p w14:paraId="56AFF9AE" w14:textId="77777777" w:rsidR="0008391B" w:rsidRPr="00644118" w:rsidRDefault="0008391B" w:rsidP="0008391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4118">
              <w:rPr>
                <w:color w:val="000000"/>
                <w:sz w:val="22"/>
                <w:szCs w:val="22"/>
              </w:rPr>
              <w:t>рішення міської ради від 13.12.2018 року №3233-39/2018, рішення міської ради від 10.01.2019 №3371-40/2019</w:t>
            </w:r>
            <w:r w:rsidRPr="00644118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380A59F5" w14:textId="77777777" w:rsidR="0008391B" w:rsidRPr="00644118" w:rsidRDefault="0008391B" w:rsidP="0008391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44118">
              <w:rPr>
                <w:color w:val="000000"/>
                <w:sz w:val="22"/>
                <w:szCs w:val="22"/>
                <w:lang w:val="uk-UA"/>
              </w:rPr>
              <w:t>рішення міської ради від 25.07.2019 №3905-49/2019</w:t>
            </w:r>
          </w:p>
          <w:p w14:paraId="0029EC5E" w14:textId="77777777" w:rsidR="0008391B" w:rsidRPr="00644118" w:rsidRDefault="0008391B" w:rsidP="0008391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644118">
              <w:rPr>
                <w:color w:val="000000"/>
                <w:sz w:val="22"/>
                <w:szCs w:val="22"/>
                <w:lang w:val="uk-UA"/>
              </w:rPr>
              <w:t xml:space="preserve"> рішення міської ради від 19.09.2019 №3951-51/2019, рішення міської ради </w:t>
            </w:r>
            <w:r w:rsidRPr="00644118">
              <w:rPr>
                <w:snapToGrid w:val="0"/>
                <w:sz w:val="22"/>
                <w:szCs w:val="22"/>
                <w:lang w:val="uk-UA"/>
              </w:rPr>
              <w:t xml:space="preserve">від 24.10.2019 №4071-54/2019, рішення міської ради від 21.11.2019 №4176-55/2019 рішення міської ради 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05.12.2019р.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</w:rPr>
              <w:t>  № 4223-55/2019-55</w:t>
            </w:r>
            <w:r w:rsidRPr="00644118">
              <w:rPr>
                <w:sz w:val="22"/>
                <w:szCs w:val="22"/>
                <w:lang w:val="uk-UA"/>
              </w:rPr>
              <w:t xml:space="preserve"> </w:t>
            </w:r>
          </w:p>
          <w:p w14:paraId="635D75E3" w14:textId="77777777" w:rsidR="0008391B" w:rsidRPr="00644118" w:rsidRDefault="0008391B" w:rsidP="0008391B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sz w:val="22"/>
                <w:szCs w:val="22"/>
                <w:lang w:val="uk-UA"/>
              </w:rPr>
              <w:t xml:space="preserve">рішення міської ради 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№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441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4272-56/2019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8077F6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31732595,00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86C8D9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20603,37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D3F450" w14:textId="77777777" w:rsidR="0008391B" w:rsidRPr="002E0A6C" w:rsidRDefault="0008391B" w:rsidP="0008391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31753198,37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95085D8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31602017,64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2B6EB6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13920,84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42FB48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31615938,48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6AED7B8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130577,36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966A28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6682,53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1738934" w14:textId="77777777" w:rsidR="0008391B" w:rsidRPr="002E0A6C" w:rsidRDefault="0008391B" w:rsidP="0008391B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2E0A6C">
              <w:rPr>
                <w:b/>
                <w:sz w:val="22"/>
                <w:szCs w:val="22"/>
                <w:lang w:val="uk-UA"/>
              </w:rPr>
              <w:t>137259,89</w:t>
            </w:r>
          </w:p>
        </w:tc>
      </w:tr>
      <w:tr w:rsidR="00FE61BC" w:rsidRPr="0086059C" w14:paraId="50F2393F" w14:textId="77777777" w:rsidTr="00491921">
        <w:tc>
          <w:tcPr>
            <w:tcW w:w="180" w:type="pct"/>
            <w:shd w:val="clear" w:color="auto" w:fill="auto"/>
          </w:tcPr>
          <w:p w14:paraId="54E82A21" w14:textId="77777777" w:rsidR="00FE61BC" w:rsidRPr="00644118" w:rsidRDefault="00FE61BC" w:rsidP="00FE61B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9A5062F" w14:textId="77777777" w:rsidR="00FE61BC" w:rsidRPr="00644118" w:rsidRDefault="00FE61BC" w:rsidP="00FE61BC">
            <w:pPr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AEB1CE0" w14:textId="77777777" w:rsidR="00FE61BC" w:rsidRPr="00644118" w:rsidRDefault="00FE61BC" w:rsidP="00FE61BC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> 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8BFBB7B" w14:textId="77777777" w:rsidR="00FE61BC" w:rsidRPr="00644118" w:rsidRDefault="00FE61BC" w:rsidP="00FE61BC">
            <w:pPr>
              <w:spacing w:after="165"/>
              <w:rPr>
                <w:lang w:eastAsia="uk-UA"/>
              </w:rPr>
            </w:pPr>
            <w:r w:rsidRPr="00644118">
              <w:rPr>
                <w:lang w:eastAsia="uk-UA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E882C22" w14:textId="77777777" w:rsidR="00FE61BC" w:rsidRPr="00644118" w:rsidRDefault="00FE61BC" w:rsidP="00FE61BC">
            <w:pPr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911F503" w14:textId="77777777" w:rsidR="00FE61BC" w:rsidRPr="00644118" w:rsidRDefault="00FE61BC" w:rsidP="00FE61BC">
            <w:pPr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0F133B5" w14:textId="77777777" w:rsidR="00FE61BC" w:rsidRPr="00644118" w:rsidRDefault="00FE61BC" w:rsidP="00FE61BC">
            <w:pPr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0596266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3" w:type="pct"/>
            <w:shd w:val="clear" w:color="auto" w:fill="auto"/>
          </w:tcPr>
          <w:p w14:paraId="7020AD02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4" w:type="pct"/>
            <w:shd w:val="clear" w:color="auto" w:fill="auto"/>
          </w:tcPr>
          <w:p w14:paraId="309A0A48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09" w:type="pct"/>
            <w:shd w:val="clear" w:color="auto" w:fill="auto"/>
          </w:tcPr>
          <w:p w14:paraId="20893D02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3" w:type="pct"/>
            <w:shd w:val="clear" w:color="auto" w:fill="auto"/>
          </w:tcPr>
          <w:p w14:paraId="4BF628D4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6" w:type="pct"/>
            <w:shd w:val="clear" w:color="auto" w:fill="auto"/>
          </w:tcPr>
          <w:p w14:paraId="3D892236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</w:tr>
      <w:tr w:rsidR="00FE61BC" w:rsidRPr="0086059C" w14:paraId="419E4928" w14:textId="77777777" w:rsidTr="00491921">
        <w:tc>
          <w:tcPr>
            <w:tcW w:w="180" w:type="pct"/>
            <w:shd w:val="clear" w:color="auto" w:fill="auto"/>
          </w:tcPr>
          <w:p w14:paraId="778B1899" w14:textId="77777777" w:rsidR="00FE61BC" w:rsidRPr="00644118" w:rsidRDefault="00FE61BC" w:rsidP="00FE61B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E3BA94F" w14:textId="77777777" w:rsidR="00FE61BC" w:rsidRPr="00644118" w:rsidRDefault="00FE61BC" w:rsidP="00FE61BC">
            <w:pPr>
              <w:pStyle w:val="1"/>
            </w:pPr>
            <w:r w:rsidRPr="00644118">
              <w:t>Кількість відділів 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1DAFBC3" w14:textId="77777777" w:rsidR="00FE61BC" w:rsidRPr="00644118" w:rsidRDefault="00FE61BC" w:rsidP="00FE61BC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8F94D4C" w14:textId="77777777" w:rsidR="00FE61BC" w:rsidRPr="00644118" w:rsidRDefault="00FE61BC" w:rsidP="00FE61BC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F170DD6" w14:textId="77777777" w:rsidR="00FE61BC" w:rsidRPr="00445A1F" w:rsidRDefault="00FE61BC" w:rsidP="00FE61BC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7AB18C" w14:textId="77777777" w:rsidR="00FE61BC" w:rsidRPr="00644118" w:rsidRDefault="00FE61BC" w:rsidP="00FE61BC">
            <w:pPr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FA036E" w14:textId="77777777" w:rsidR="00FE61BC" w:rsidRPr="00445A1F" w:rsidRDefault="00FE61BC" w:rsidP="00FE61BC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</w:rPr>
              <w:t>2</w:t>
            </w: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6255F3" w14:textId="77777777" w:rsidR="00FE61BC" w:rsidRPr="00445A1F" w:rsidRDefault="00FE61BC" w:rsidP="00FE61BC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880D96" w14:textId="77777777" w:rsidR="00FE61BC" w:rsidRPr="00644118" w:rsidRDefault="00FE61BC" w:rsidP="00FE61BC">
            <w:pPr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7E2A2D" w14:textId="77777777" w:rsidR="00FE61BC" w:rsidRPr="00445A1F" w:rsidRDefault="00FE61BC" w:rsidP="00FE61BC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</w:rPr>
              <w:t>2</w:t>
            </w: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924F5C3" w14:textId="77777777" w:rsidR="00FE61BC" w:rsidRPr="002560DF" w:rsidRDefault="002560DF" w:rsidP="00FE61B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F50585" w14:textId="77777777" w:rsidR="00FE61BC" w:rsidRPr="002560DF" w:rsidRDefault="002560DF" w:rsidP="00FE61B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18454" w14:textId="77777777" w:rsidR="00FE61BC" w:rsidRPr="002560DF" w:rsidRDefault="002560DF" w:rsidP="00FE61B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0D93F932" w14:textId="77777777" w:rsidTr="00491921">
        <w:tc>
          <w:tcPr>
            <w:tcW w:w="180" w:type="pct"/>
            <w:shd w:val="clear" w:color="auto" w:fill="auto"/>
          </w:tcPr>
          <w:p w14:paraId="706957AC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4556104" w14:textId="77777777" w:rsidR="002560DF" w:rsidRPr="00644118" w:rsidRDefault="002560DF" w:rsidP="002560DF">
            <w:pPr>
              <w:pStyle w:val="1"/>
            </w:pPr>
            <w:r w:rsidRPr="00644118">
              <w:t>Кількість штатних одиниць (од.)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A778FE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7D936C9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17A5FE" w14:textId="77777777" w:rsidR="002560DF" w:rsidRPr="00644118" w:rsidRDefault="002560DF" w:rsidP="002560DF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16</w:t>
            </w:r>
            <w:r>
              <w:rPr>
                <w:snapToGrid w:val="0"/>
                <w:lang w:val="uk-UA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47ED78" w14:textId="77777777" w:rsidR="002560DF" w:rsidRPr="00644118" w:rsidRDefault="002560DF" w:rsidP="002560DF">
            <w:pPr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B6DF985" w14:textId="77777777" w:rsidR="002560DF" w:rsidRPr="00644118" w:rsidRDefault="002560DF" w:rsidP="002560DF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16</w:t>
            </w:r>
            <w:r>
              <w:rPr>
                <w:snapToGrid w:val="0"/>
                <w:lang w:val="uk-UA"/>
              </w:rPr>
              <w:t>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0A56EE" w14:textId="77777777" w:rsidR="002560DF" w:rsidRPr="00644118" w:rsidRDefault="002560DF" w:rsidP="002560DF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16</w:t>
            </w:r>
            <w:r>
              <w:rPr>
                <w:snapToGrid w:val="0"/>
                <w:lang w:val="uk-UA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8B5CCCA" w14:textId="77777777" w:rsidR="002560DF" w:rsidRPr="00644118" w:rsidRDefault="002560DF" w:rsidP="002560DF">
            <w:pPr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17E438A" w14:textId="77777777" w:rsidR="002560DF" w:rsidRPr="00644118" w:rsidRDefault="002560DF" w:rsidP="002560DF">
            <w:pPr>
              <w:jc w:val="center"/>
              <w:rPr>
                <w:snapToGrid w:val="0"/>
                <w:lang w:val="uk-UA"/>
              </w:rPr>
            </w:pPr>
            <w:r w:rsidRPr="00644118">
              <w:rPr>
                <w:snapToGrid w:val="0"/>
                <w:lang w:val="uk-UA"/>
              </w:rPr>
              <w:t>16</w:t>
            </w:r>
            <w:r>
              <w:rPr>
                <w:snapToGrid w:val="0"/>
                <w:lang w:val="uk-UA"/>
              </w:rPr>
              <w:t>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F1DD06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B90B7F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5FAB23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3B00EFF7" w14:textId="77777777" w:rsidTr="00491921">
        <w:tc>
          <w:tcPr>
            <w:tcW w:w="180" w:type="pct"/>
            <w:shd w:val="clear" w:color="auto" w:fill="auto"/>
          </w:tcPr>
          <w:p w14:paraId="00CBB2DB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1993E2C" w14:textId="77777777" w:rsidR="002560DF" w:rsidRPr="00644118" w:rsidRDefault="002560DF" w:rsidP="002560DF">
            <w:pPr>
              <w:pStyle w:val="1"/>
            </w:pPr>
            <w:r w:rsidRPr="00644118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EF2E3D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71AB95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45B3E1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75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12C2CD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2C7FEAE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75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820246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75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9DFF97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62F443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75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E416EDA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468A1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02C9FF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63CDF19E" w14:textId="77777777" w:rsidTr="00491921">
        <w:tc>
          <w:tcPr>
            <w:tcW w:w="180" w:type="pct"/>
            <w:shd w:val="clear" w:color="auto" w:fill="auto"/>
          </w:tcPr>
          <w:p w14:paraId="2E02A389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6487937" w14:textId="77777777" w:rsidR="002560DF" w:rsidRPr="00644118" w:rsidRDefault="002560DF" w:rsidP="002560DF">
            <w:pPr>
              <w:pStyle w:val="1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55F0089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8A43B2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7ED1B0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15</w:t>
            </w:r>
            <w:r w:rsidRPr="0064411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3F2A86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4F2B80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15</w:t>
            </w:r>
            <w:r w:rsidRPr="0064411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4498A8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15</w:t>
            </w:r>
            <w:r w:rsidRPr="0064411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A11FA1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B47189C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15</w:t>
            </w:r>
            <w:r w:rsidRPr="0064411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188108F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F00966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A58AE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619C1C1E" w14:textId="77777777" w:rsidTr="00491921">
        <w:tc>
          <w:tcPr>
            <w:tcW w:w="180" w:type="pct"/>
            <w:shd w:val="clear" w:color="auto" w:fill="auto"/>
          </w:tcPr>
          <w:p w14:paraId="6EBB1B5A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B154D8C" w14:textId="77777777" w:rsidR="002560DF" w:rsidRPr="00644118" w:rsidRDefault="002560DF" w:rsidP="002560DF">
            <w:pPr>
              <w:pStyle w:val="1"/>
              <w:rPr>
                <w:color w:val="000000"/>
              </w:rPr>
            </w:pPr>
            <w:r w:rsidRPr="00644118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B4CC57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B3FEBE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4AB57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1FA1D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F91981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8581E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D54DF0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51BD3E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79DAF24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54F0F0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AC0082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6D382401" w14:textId="77777777" w:rsidTr="00491921">
        <w:tc>
          <w:tcPr>
            <w:tcW w:w="180" w:type="pct"/>
            <w:shd w:val="clear" w:color="auto" w:fill="auto"/>
          </w:tcPr>
          <w:p w14:paraId="3CEFA123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00592C8" w14:textId="77777777" w:rsidR="002560DF" w:rsidRPr="00644118" w:rsidRDefault="002560DF" w:rsidP="002560DF">
            <w:pPr>
              <w:ind w:left="-71" w:right="-105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Площа адмінприміщень (кв. м.)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0DCDF0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кв. м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465816A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Технічні паспорти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227FE0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3692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90747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D1421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3692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E0BB9E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3692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8A5CF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C1E1F6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3692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AA8069D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129E76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55DE27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7537821F" w14:textId="77777777" w:rsidTr="00491921">
        <w:tc>
          <w:tcPr>
            <w:tcW w:w="180" w:type="pct"/>
            <w:shd w:val="clear" w:color="auto" w:fill="auto"/>
          </w:tcPr>
          <w:p w14:paraId="1DCA3027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0A61052" w14:textId="77777777" w:rsidR="002560DF" w:rsidRPr="00644118" w:rsidRDefault="002560DF" w:rsidP="002560DF">
            <w:pPr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DCD16EC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FF51C66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94F4587" w14:textId="77777777" w:rsidR="002560DF" w:rsidRPr="00644118" w:rsidRDefault="002560DF" w:rsidP="002560DF">
            <w:pPr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12B2908" w14:textId="77777777" w:rsidR="002560DF" w:rsidRPr="00644118" w:rsidRDefault="002560DF" w:rsidP="002560DF">
            <w:pPr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FD1DB58" w14:textId="77777777" w:rsidR="002560DF" w:rsidRPr="00644118" w:rsidRDefault="002560DF" w:rsidP="002560DF">
            <w:pPr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D884BB" w14:textId="77777777" w:rsidR="002560DF" w:rsidRPr="0086059C" w:rsidRDefault="002560DF" w:rsidP="002560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D68B189" w14:textId="77777777" w:rsidR="002560DF" w:rsidRPr="0086059C" w:rsidRDefault="002560DF" w:rsidP="002560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46F7FB5" w14:textId="77777777" w:rsidR="002560DF" w:rsidRPr="0086059C" w:rsidRDefault="002560DF" w:rsidP="002560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48304CE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5C1DF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5F5E3F7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2872ADFA" w14:textId="77777777" w:rsidTr="00491921">
        <w:tc>
          <w:tcPr>
            <w:tcW w:w="180" w:type="pct"/>
            <w:shd w:val="clear" w:color="auto" w:fill="auto"/>
          </w:tcPr>
          <w:p w14:paraId="6D87E827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1E21AFB" w14:textId="77777777" w:rsidR="002560DF" w:rsidRPr="00644118" w:rsidRDefault="002560DF" w:rsidP="002560DF">
            <w:pPr>
              <w:pStyle w:val="1"/>
              <w:rPr>
                <w:b/>
              </w:rPr>
            </w:pPr>
            <w:r w:rsidRPr="00644118">
              <w:t>Кількість отриманих листів, звернень, заяв та скарг громадян(шт.)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A31B79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05C323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FEF0B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10100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66B2E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4E9B70F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20996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10100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A923C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9CDBD8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4ED3ED6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905A35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8E15B26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08B479CF" w14:textId="77777777" w:rsidTr="00491921">
        <w:tc>
          <w:tcPr>
            <w:tcW w:w="180" w:type="pct"/>
            <w:shd w:val="clear" w:color="auto" w:fill="auto"/>
          </w:tcPr>
          <w:p w14:paraId="52891C3F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10D8137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E22FD2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F55FFC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41795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117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7D9ADF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4F4AE94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117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DA64B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117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56B18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AE6255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117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A347B5D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6D6E22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26F5E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2AE82057" w14:textId="77777777" w:rsidTr="00491921">
        <w:tc>
          <w:tcPr>
            <w:tcW w:w="180" w:type="pct"/>
            <w:shd w:val="clear" w:color="auto" w:fill="auto"/>
          </w:tcPr>
          <w:p w14:paraId="0EB1BA58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34678A8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8FA68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EF5456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73E2D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2D175C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8A0CEF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312BA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658A6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37B6351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F9DE25A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01A54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2EAE79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75635F2F" w14:textId="77777777" w:rsidTr="00491921">
        <w:tc>
          <w:tcPr>
            <w:tcW w:w="180" w:type="pct"/>
            <w:shd w:val="clear" w:color="auto" w:fill="auto"/>
          </w:tcPr>
          <w:p w14:paraId="262D6EEB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804E186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підготовлених нормативно-правових актів,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з них(шт.)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E4C955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B0A054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78F9A9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3768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0EC12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715D40F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3768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750EE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3768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C98A6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CEC2F9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3768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11A771D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58774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FE4537A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3CF9C0BD" w14:textId="77777777" w:rsidTr="00491921">
        <w:tc>
          <w:tcPr>
            <w:tcW w:w="180" w:type="pct"/>
            <w:shd w:val="clear" w:color="auto" w:fill="auto"/>
          </w:tcPr>
          <w:p w14:paraId="004795A0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543BEDD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прийнятих рішень виконкому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2FE16C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8BCA72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64B13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EEAFF1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4E09628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ED3BB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17FA38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0E73F64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380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2779B59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8F6BC5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6260E27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469A6C94" w14:textId="77777777" w:rsidTr="00491921">
        <w:tc>
          <w:tcPr>
            <w:tcW w:w="180" w:type="pct"/>
            <w:shd w:val="clear" w:color="auto" w:fill="auto"/>
          </w:tcPr>
          <w:p w14:paraId="5463F2F1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96BF10D" w14:textId="77777777" w:rsidR="002560DF" w:rsidRPr="00644118" w:rsidRDefault="002560DF" w:rsidP="002560DF">
            <w:pPr>
              <w:pStyle w:val="1"/>
            </w:pPr>
            <w:r w:rsidRPr="00644118">
              <w:t>прийнятих рішень сесій міської ради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0B4FF8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607CB8A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183CE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800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6617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35AE0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800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622B5F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800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8269369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AF1E9F4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800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DA90211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C12A82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887919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7239F9D2" w14:textId="77777777" w:rsidTr="00491921">
        <w:tc>
          <w:tcPr>
            <w:tcW w:w="180" w:type="pct"/>
            <w:shd w:val="clear" w:color="auto" w:fill="auto"/>
          </w:tcPr>
          <w:p w14:paraId="2D4441F5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EA325D4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3EEF6F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185C12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505B1F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2588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C49F8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E2A0EF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2588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8DB1E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2588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EE313A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8E336CA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2588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FB9D07A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7FC425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E94818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348C7E6D" w14:textId="77777777" w:rsidTr="00491921">
        <w:tc>
          <w:tcPr>
            <w:tcW w:w="180" w:type="pct"/>
            <w:shd w:val="clear" w:color="auto" w:fill="auto"/>
          </w:tcPr>
          <w:p w14:paraId="3531EF11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7AD29BA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26BA8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DCDE35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Штатний розпис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968F50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146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04D7B1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D35CD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146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9E9A00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146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86B450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C0316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146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533720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A9CF2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7C105C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613D9216" w14:textId="77777777" w:rsidTr="00491921">
        <w:tc>
          <w:tcPr>
            <w:tcW w:w="180" w:type="pct"/>
            <w:shd w:val="clear" w:color="auto" w:fill="auto"/>
          </w:tcPr>
          <w:p w14:paraId="0CDAFB36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7E3F167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EB0CB6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F77A66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37868D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9318D7E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D0DCC14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5AE2AC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B6BE4B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FAF2CF8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E5D0B5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28831D7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ECD1E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5EC16234" w14:textId="77777777" w:rsidTr="00491921">
        <w:tc>
          <w:tcPr>
            <w:tcW w:w="180" w:type="pct"/>
            <w:shd w:val="clear" w:color="auto" w:fill="auto"/>
          </w:tcPr>
          <w:p w14:paraId="121A49E9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592230C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2574E11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5A9954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B8D301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839CA3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D1CF9CD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A7E61D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333F306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AFF1D33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80FF649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68104F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E466C9C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1D591A4B" w14:textId="77777777" w:rsidTr="00491921">
        <w:tc>
          <w:tcPr>
            <w:tcW w:w="180" w:type="pct"/>
            <w:shd w:val="clear" w:color="auto" w:fill="auto"/>
          </w:tcPr>
          <w:p w14:paraId="3BE1544F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E6C385C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8BAFD36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890C7A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480CA3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19A12E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A4944FE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E8919A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2685CF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0E806E7" w14:textId="77777777" w:rsidR="002560DF" w:rsidRPr="00644118" w:rsidRDefault="002560DF" w:rsidP="002560DF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05DA84E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0E9F23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FFBE3A6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34C10687" w14:textId="77777777" w:rsidTr="00491921">
        <w:tc>
          <w:tcPr>
            <w:tcW w:w="180" w:type="pct"/>
            <w:shd w:val="clear" w:color="auto" w:fill="auto"/>
          </w:tcPr>
          <w:p w14:paraId="7E52718E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BDB4B46" w14:textId="77777777" w:rsidR="002560DF" w:rsidRPr="00644118" w:rsidRDefault="002560DF" w:rsidP="002560DF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E38B7A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26AB95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Електронна реєстрація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55E9C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6F5BF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A3E9AE5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150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C91C5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51AEBD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CA9872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150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EB23AEF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8BA7FB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B83B20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E61BC" w:rsidRPr="0086059C" w14:paraId="4BA9FD89" w14:textId="77777777" w:rsidTr="00491921">
        <w:tc>
          <w:tcPr>
            <w:tcW w:w="180" w:type="pct"/>
            <w:shd w:val="clear" w:color="auto" w:fill="auto"/>
          </w:tcPr>
          <w:p w14:paraId="6C2442F4" w14:textId="77777777" w:rsidR="00FE61BC" w:rsidRPr="00644118" w:rsidRDefault="00FE61BC" w:rsidP="00FE61B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62989A5" w14:textId="77777777" w:rsidR="00FE61BC" w:rsidRPr="00644118" w:rsidRDefault="00FE61BC" w:rsidP="00FE61BC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2925449" w14:textId="77777777" w:rsidR="00FE61BC" w:rsidRPr="00644118" w:rsidRDefault="00FE61BC" w:rsidP="00FE61BC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2B84A17" w14:textId="77777777" w:rsidR="00FE61BC" w:rsidRPr="00644118" w:rsidRDefault="00FE61BC" w:rsidP="00FE61BC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FF1876" w14:textId="77777777" w:rsidR="00FE61BC" w:rsidRPr="00644118" w:rsidRDefault="00FE61BC" w:rsidP="00FE61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F5A6B58" w14:textId="77777777" w:rsidR="00FE61BC" w:rsidRPr="00644118" w:rsidRDefault="00FE61BC" w:rsidP="00FE61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AD4DEEC" w14:textId="77777777" w:rsidR="00FE61BC" w:rsidRPr="00644118" w:rsidRDefault="00FE61BC" w:rsidP="00FE61B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78AFF2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80290D5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7B24E1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0429BFD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66700FE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89DE013" w14:textId="77777777" w:rsidR="00FE61BC" w:rsidRPr="0086059C" w:rsidRDefault="00FE61BC" w:rsidP="00FE61B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77FB" w:rsidRPr="0086059C" w14:paraId="5362A596" w14:textId="77777777" w:rsidTr="00491921">
        <w:tc>
          <w:tcPr>
            <w:tcW w:w="180" w:type="pct"/>
            <w:shd w:val="clear" w:color="auto" w:fill="auto"/>
          </w:tcPr>
          <w:p w14:paraId="5370594B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81E7B00" w14:textId="77777777" w:rsidR="009E77FB" w:rsidRPr="00644118" w:rsidRDefault="009E77FB" w:rsidP="009E77FB">
            <w:pPr>
              <w:ind w:right="-105"/>
              <w:rPr>
                <w:color w:val="000000"/>
              </w:rPr>
            </w:pPr>
            <w:r w:rsidRPr="00644118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615FED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6A9F865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AAE061" w14:textId="77777777" w:rsidR="009E77FB" w:rsidRPr="009A39E7" w:rsidRDefault="009E77FB" w:rsidP="009E77FB">
            <w:pPr>
              <w:jc w:val="center"/>
              <w:rPr>
                <w:snapToGrid w:val="0"/>
                <w:lang w:val="uk-UA"/>
              </w:rPr>
            </w:pPr>
            <w:r w:rsidRPr="009A39E7">
              <w:rPr>
                <w:snapToGrid w:val="0"/>
                <w:lang w:val="uk-UA"/>
              </w:rPr>
              <w:t>190015,54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36ED117" w14:textId="77777777" w:rsidR="009E77FB" w:rsidRPr="009A39E7" w:rsidRDefault="009E77FB" w:rsidP="009E77FB">
            <w:pPr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D582FC1" w14:textId="77777777" w:rsidR="009E77FB" w:rsidRPr="009A39E7" w:rsidRDefault="009E77FB" w:rsidP="009E77FB">
            <w:pPr>
              <w:jc w:val="center"/>
              <w:rPr>
                <w:snapToGrid w:val="0"/>
                <w:lang w:val="uk-UA"/>
              </w:rPr>
            </w:pPr>
            <w:r w:rsidRPr="009A39E7">
              <w:rPr>
                <w:snapToGrid w:val="0"/>
                <w:lang w:val="uk-UA"/>
              </w:rPr>
              <w:t>190015,54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2CD522" w14:textId="77777777" w:rsidR="009E77FB" w:rsidRPr="0086059C" w:rsidRDefault="009E77FB" w:rsidP="009E77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189233,64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F940E9" w14:textId="77777777" w:rsidR="009E77FB" w:rsidRPr="0086059C" w:rsidRDefault="009E77FB" w:rsidP="009E77FB">
            <w:pPr>
              <w:rPr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3BF007" w14:textId="77777777" w:rsidR="009E77FB" w:rsidRPr="0086059C" w:rsidRDefault="009E77FB" w:rsidP="009E77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189233,64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0741E07" w14:textId="77777777" w:rsidR="009E77FB" w:rsidRPr="0086059C" w:rsidRDefault="009E77FB" w:rsidP="009E77FB">
            <w:pPr>
              <w:rPr>
                <w:lang w:val="uk-UA"/>
              </w:rPr>
            </w:pPr>
            <w:r>
              <w:rPr>
                <w:lang w:val="uk-UA"/>
              </w:rPr>
              <w:t>781,90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B0B229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2AF8A89" w14:textId="77777777" w:rsidR="009E77FB" w:rsidRPr="00AF33D5" w:rsidRDefault="009E77FB" w:rsidP="0008391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781,90</w:t>
            </w:r>
          </w:p>
        </w:tc>
      </w:tr>
      <w:tr w:rsidR="001A65AD" w:rsidRPr="0086059C" w14:paraId="1D079B6A" w14:textId="77777777" w:rsidTr="001A65AD">
        <w:tc>
          <w:tcPr>
            <w:tcW w:w="5000" w:type="pct"/>
            <w:gridSpan w:val="13"/>
            <w:shd w:val="clear" w:color="auto" w:fill="auto"/>
          </w:tcPr>
          <w:p w14:paraId="13F6FE02" w14:textId="77777777" w:rsidR="0015686A" w:rsidRDefault="00B41392" w:rsidP="00B413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D20B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0A7747BC" w14:textId="11717457" w:rsidR="001A65AD" w:rsidRDefault="001A65AD" w:rsidP="00B4139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Відхилення виникло за рахунок економії коштів </w:t>
            </w:r>
            <w:r w:rsidR="0015686A">
              <w:rPr>
                <w:lang w:val="uk-UA"/>
              </w:rPr>
              <w:t>фонду оплати праці</w:t>
            </w:r>
          </w:p>
        </w:tc>
      </w:tr>
      <w:tr w:rsidR="009E77FB" w:rsidRPr="0086059C" w14:paraId="5FF6B70C" w14:textId="77777777" w:rsidTr="00491921">
        <w:tc>
          <w:tcPr>
            <w:tcW w:w="180" w:type="pct"/>
            <w:shd w:val="clear" w:color="auto" w:fill="auto"/>
          </w:tcPr>
          <w:p w14:paraId="47E1FA1D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34504C0" w14:textId="77777777" w:rsidR="009E77FB" w:rsidRPr="00644118" w:rsidRDefault="009E77FB" w:rsidP="009E77FB">
            <w:pPr>
              <w:pStyle w:val="1"/>
            </w:pPr>
            <w:r w:rsidRPr="00644118">
              <w:t>Кількість підготовлених нормативно-правових актів на одного працівника(шт.)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9D407E6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шт.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63FEDB3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Реєстр рішень міської ради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8EE27D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93B5EB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B6D06A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663664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4189E6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5401DE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0CD855CD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2605D2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25E1BC04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77FB" w:rsidRPr="0086059C" w14:paraId="3EE8C05B" w14:textId="77777777" w:rsidTr="00491921">
        <w:tc>
          <w:tcPr>
            <w:tcW w:w="180" w:type="pct"/>
            <w:shd w:val="clear" w:color="auto" w:fill="auto"/>
          </w:tcPr>
          <w:p w14:paraId="16D94026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77E9DCA" w14:textId="77777777" w:rsidR="009E77FB" w:rsidRPr="00644118" w:rsidRDefault="009E77FB" w:rsidP="009E77FB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7819C3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7D811D56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D4F61BA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9651594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F9B604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</w:tcPr>
          <w:p w14:paraId="17C89CD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06356801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49E3B2EC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3F53E94B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1129A8C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063BCB09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560DF" w:rsidRPr="0086059C" w14:paraId="4CD42D7C" w14:textId="77777777" w:rsidTr="00491921">
        <w:tc>
          <w:tcPr>
            <w:tcW w:w="180" w:type="pct"/>
            <w:shd w:val="clear" w:color="auto" w:fill="auto"/>
          </w:tcPr>
          <w:p w14:paraId="022843B8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DBAA975" w14:textId="49A22A77" w:rsidR="002560DF" w:rsidRPr="00644118" w:rsidRDefault="002560DF" w:rsidP="002560DF">
            <w:pPr>
              <w:pStyle w:val="1"/>
            </w:pPr>
            <w:r w:rsidRPr="00644118">
              <w:t>Відсоток прийнятих нормативно-правових актів у загальній кількості підготовлених(%</w:t>
            </w:r>
            <w:r w:rsidR="004E1E4C">
              <w:t>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03CF8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3CB58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Звітність установи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0D975A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7402EE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3A136E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C34E7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A55D28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FF3970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EF5DD08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2D4E8D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A2B5E79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560DF" w:rsidRPr="0086059C" w14:paraId="095D7697" w14:textId="77777777" w:rsidTr="00491921">
        <w:tc>
          <w:tcPr>
            <w:tcW w:w="180" w:type="pct"/>
            <w:shd w:val="clear" w:color="auto" w:fill="auto"/>
          </w:tcPr>
          <w:p w14:paraId="02E1CC9C" w14:textId="77777777" w:rsidR="002560DF" w:rsidRPr="00644118" w:rsidRDefault="002560DF" w:rsidP="002560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B7338FE" w14:textId="77777777" w:rsidR="002560DF" w:rsidRPr="00644118" w:rsidRDefault="002560DF" w:rsidP="002560DF">
            <w:pPr>
              <w:pStyle w:val="1"/>
              <w:rPr>
                <w:color w:val="000000"/>
              </w:rPr>
            </w:pPr>
            <w:r w:rsidRPr="00644118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E5E2437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CA04ECF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Звітність установи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FC4CB8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99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17E983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E66290C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99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417EC2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99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A8CAAB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573D511" w14:textId="77777777" w:rsidR="002560DF" w:rsidRPr="00644118" w:rsidRDefault="002560DF" w:rsidP="002560DF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99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7C1C9F0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6CD115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9DE4C1" w14:textId="77777777" w:rsidR="002560DF" w:rsidRPr="002560DF" w:rsidRDefault="002560DF" w:rsidP="002560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E77FB" w:rsidRPr="0086059C" w14:paraId="5C9B4FB2" w14:textId="77777777" w:rsidTr="00491921">
        <w:tc>
          <w:tcPr>
            <w:tcW w:w="180" w:type="pct"/>
            <w:shd w:val="clear" w:color="auto" w:fill="auto"/>
          </w:tcPr>
          <w:p w14:paraId="619B345A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A345510" w14:textId="77777777" w:rsidR="009E77FB" w:rsidRPr="00644118" w:rsidRDefault="009E77FB" w:rsidP="009E77FB">
            <w:pPr>
              <w:ind w:right="-105"/>
              <w:rPr>
                <w:color w:val="000000"/>
                <w:lang w:val="uk-UA"/>
              </w:rPr>
            </w:pPr>
            <w:r w:rsidRPr="00644118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AFFDA8" w14:textId="77777777" w:rsidR="009E77FB" w:rsidRPr="00644118" w:rsidRDefault="009E77FB" w:rsidP="009E77F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EA314BC" w14:textId="77777777" w:rsidR="009E77FB" w:rsidRPr="00644118" w:rsidRDefault="009E77FB" w:rsidP="009E77FB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14:paraId="615F500E" w14:textId="77777777" w:rsidR="009E77FB" w:rsidRPr="00644118" w:rsidRDefault="009E77FB" w:rsidP="009E77FB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08.07.2019 року №3892-48/2019,</w:t>
            </w:r>
          </w:p>
          <w:p w14:paraId="208F082C" w14:textId="77777777" w:rsidR="009E77FB" w:rsidRPr="00644118" w:rsidRDefault="009E77FB" w:rsidP="009E77FB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2A3946B8" w14:textId="77777777" w:rsidR="009E77FB" w:rsidRPr="00644118" w:rsidRDefault="009E77FB" w:rsidP="009E77FB">
            <w:pPr>
              <w:ind w:right="59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644118">
              <w:rPr>
                <w:snapToGrid w:val="0"/>
                <w:lang w:val="uk-UA"/>
              </w:rPr>
              <w:t xml:space="preserve">від 24.10.2019 №4071-54/2019, рішення міської ради від 21.11.2019 №4176-55/2019, рішення міської ради 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hd w:val="clear" w:color="auto" w:fill="FFFFFF"/>
              </w:rPr>
              <w:t>  № 42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Pr="00644118">
              <w:rPr>
                <w:color w:val="000000"/>
                <w:shd w:val="clear" w:color="auto" w:fill="FFFFFF"/>
              </w:rPr>
              <w:t>-5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Pr="00644118">
              <w:rPr>
                <w:color w:val="000000"/>
                <w:shd w:val="clear" w:color="auto" w:fill="FFFFFF"/>
              </w:rPr>
              <w:t>/2019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5AC64D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76606D" w14:textId="77777777" w:rsidR="009E77FB" w:rsidRPr="00574D21" w:rsidRDefault="009E77FB" w:rsidP="009E77FB">
            <w:pPr>
              <w:spacing w:after="165"/>
              <w:rPr>
                <w:b/>
                <w:i/>
                <w:color w:val="000000"/>
                <w:lang w:val="uk-UA" w:eastAsia="uk-UA"/>
              </w:rPr>
            </w:pPr>
            <w:r w:rsidRPr="00574D21">
              <w:rPr>
                <w:b/>
                <w:i/>
                <w:color w:val="000000"/>
                <w:lang w:val="uk-UA" w:eastAsia="uk-UA"/>
              </w:rPr>
              <w:t>4 374 985,79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5DF12B" w14:textId="77777777" w:rsidR="009E77FB" w:rsidRPr="00574D21" w:rsidRDefault="009E77FB" w:rsidP="009E77FB">
            <w:pPr>
              <w:spacing w:after="165"/>
              <w:jc w:val="center"/>
              <w:rPr>
                <w:b/>
                <w:i/>
                <w:color w:val="000000"/>
                <w:lang w:eastAsia="uk-UA"/>
              </w:rPr>
            </w:pPr>
            <w:r w:rsidRPr="00574D21">
              <w:rPr>
                <w:b/>
                <w:i/>
                <w:color w:val="000000"/>
                <w:lang w:val="uk-UA" w:eastAsia="uk-UA"/>
              </w:rPr>
              <w:t>4 374 985,79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DF9C19B" w14:textId="77777777" w:rsidR="009E77FB" w:rsidRPr="0086059C" w:rsidRDefault="00202B87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E77FB"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53FFB" w14:textId="77777777" w:rsidR="009E77FB" w:rsidRPr="00D0581C" w:rsidRDefault="009E77FB" w:rsidP="009E77FB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581C">
              <w:rPr>
                <w:b/>
                <w:i/>
                <w:sz w:val="22"/>
                <w:szCs w:val="22"/>
                <w:lang w:val="uk-UA"/>
              </w:rPr>
              <w:t>2586566,06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F476F2" w14:textId="77777777" w:rsidR="009E77FB" w:rsidRPr="00D0581C" w:rsidRDefault="009E77FB" w:rsidP="009E77FB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581C">
              <w:rPr>
                <w:b/>
                <w:i/>
                <w:sz w:val="22"/>
                <w:szCs w:val="22"/>
                <w:lang w:val="uk-UA"/>
              </w:rPr>
              <w:t>2586566,06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083F803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CE3340" w14:textId="77777777" w:rsidR="009E77FB" w:rsidRPr="00D0581C" w:rsidRDefault="009E77FB" w:rsidP="009E77FB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581C">
              <w:rPr>
                <w:b/>
                <w:i/>
                <w:sz w:val="22"/>
                <w:szCs w:val="22"/>
                <w:lang w:val="uk-UA"/>
              </w:rPr>
              <w:t>1788419,73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9105E1" w14:textId="77777777" w:rsidR="009E77FB" w:rsidRPr="00D0581C" w:rsidRDefault="009E77FB" w:rsidP="009E77FB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581C">
              <w:rPr>
                <w:b/>
                <w:i/>
                <w:sz w:val="22"/>
                <w:szCs w:val="22"/>
                <w:lang w:val="uk-UA"/>
              </w:rPr>
              <w:t>1788419,73</w:t>
            </w:r>
          </w:p>
        </w:tc>
      </w:tr>
      <w:tr w:rsidR="00B41392" w:rsidRPr="0086059C" w14:paraId="26B7FAA2" w14:textId="77777777" w:rsidTr="00B41392">
        <w:tc>
          <w:tcPr>
            <w:tcW w:w="5000" w:type="pct"/>
            <w:gridSpan w:val="13"/>
            <w:shd w:val="clear" w:color="auto" w:fill="auto"/>
          </w:tcPr>
          <w:p w14:paraId="7B254524" w14:textId="77777777" w:rsidR="00EF0634" w:rsidRDefault="00B41392" w:rsidP="00EF0634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20BE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 показниками</w:t>
            </w:r>
          </w:p>
          <w:p w14:paraId="4D4D3A07" w14:textId="2CB31AE5" w:rsidR="00B41392" w:rsidRPr="00D0581C" w:rsidRDefault="00EF0634" w:rsidP="00B41392">
            <w:pPr>
              <w:pStyle w:val="docdata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lang w:val="ru-RU"/>
              </w:rPr>
              <w:t>Н</w:t>
            </w:r>
            <w:r w:rsidRPr="00EF0634">
              <w:rPr>
                <w:lang w:val="ru-RU"/>
              </w:rPr>
              <w:t>едовиконання у 2019 році дохідної частини  бюджету розвитку спеціального фонду міського бюджету,  оплата за виконані роботи здійснювалася згідно актів виконаних робіт, та відсутності по об’єкту: Капітальний ремонт оглядового майданчика будівлі по проспекту Грушевського, 1 в м. Коломиї, в технічній документації оглядового майданчика</w:t>
            </w:r>
          </w:p>
        </w:tc>
      </w:tr>
      <w:tr w:rsidR="009E77FB" w:rsidRPr="0086059C" w14:paraId="6ECF754A" w14:textId="77777777" w:rsidTr="00491921">
        <w:tc>
          <w:tcPr>
            <w:tcW w:w="180" w:type="pct"/>
            <w:shd w:val="clear" w:color="auto" w:fill="auto"/>
          </w:tcPr>
          <w:p w14:paraId="7B16D564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05548A" w14:textId="77777777" w:rsidR="009E77FB" w:rsidRPr="00644118" w:rsidRDefault="009E77FB" w:rsidP="009E77FB">
            <w:pPr>
              <w:ind w:right="-105"/>
              <w:rPr>
                <w:b/>
              </w:rPr>
            </w:pPr>
            <w:r w:rsidRPr="00644118">
              <w:rPr>
                <w:b/>
              </w:rPr>
              <w:t xml:space="preserve">2.1 Придбання обладнання </w:t>
            </w:r>
            <w:r w:rsidRPr="00644118">
              <w:rPr>
                <w:b/>
                <w:lang w:val="uk-UA"/>
              </w:rPr>
              <w:t xml:space="preserve">і предметів </w:t>
            </w:r>
            <w:r w:rsidRPr="00644118">
              <w:rPr>
                <w:b/>
              </w:rPr>
              <w:t>довгострокового користування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5890BAD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7591A1A5" w14:textId="77777777" w:rsidR="009E77FB" w:rsidRPr="00644118" w:rsidRDefault="009E77FB" w:rsidP="009E77FB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EF320D0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3EBEBB" w14:textId="77777777" w:rsidR="009E77FB" w:rsidRPr="00644118" w:rsidRDefault="009E77FB" w:rsidP="009E77FB">
            <w:pPr>
              <w:spacing w:after="165"/>
              <w:jc w:val="center"/>
              <w:rPr>
                <w:b/>
                <w:bCs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27C675" w14:textId="77777777" w:rsidR="009E77FB" w:rsidRPr="00644118" w:rsidRDefault="009E77FB" w:rsidP="009E77FB">
            <w:pPr>
              <w:spacing w:after="165"/>
              <w:jc w:val="center"/>
              <w:rPr>
                <w:b/>
                <w:bCs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F524A9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8C4B6A" w14:textId="77777777" w:rsidR="009E77FB" w:rsidRPr="00644118" w:rsidRDefault="009E77FB" w:rsidP="009E77FB">
            <w:pPr>
              <w:spacing w:after="165"/>
              <w:jc w:val="center"/>
              <w:rPr>
                <w:b/>
                <w:bCs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35E7DD" w14:textId="77777777" w:rsidR="009E77FB" w:rsidRPr="00644118" w:rsidRDefault="009E77FB" w:rsidP="009E77FB">
            <w:pPr>
              <w:spacing w:after="165"/>
              <w:jc w:val="center"/>
              <w:rPr>
                <w:b/>
                <w:bCs/>
              </w:rPr>
            </w:pPr>
            <w:r w:rsidRPr="00644118">
              <w:rPr>
                <w:b/>
                <w:i/>
                <w:color w:val="000000"/>
              </w:rPr>
              <w:t>392046,4</w:t>
            </w:r>
            <w:r w:rsidRPr="00644118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D0CF8A0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AB0F2F" w14:textId="77777777" w:rsidR="009E77FB" w:rsidRPr="00D0581C" w:rsidRDefault="009E77FB" w:rsidP="009E77FB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581C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E7237B2" w14:textId="77777777" w:rsidR="009E77FB" w:rsidRPr="00D0581C" w:rsidRDefault="009E77FB" w:rsidP="009E77FB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581C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7AF1C037" w14:textId="77777777" w:rsidTr="00491921">
        <w:tc>
          <w:tcPr>
            <w:tcW w:w="180" w:type="pct"/>
            <w:shd w:val="clear" w:color="auto" w:fill="auto"/>
          </w:tcPr>
          <w:p w14:paraId="27D3789E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6C70C0E" w14:textId="77777777" w:rsidR="009E77FB" w:rsidRPr="00644118" w:rsidRDefault="009E77FB" w:rsidP="009E77FB">
            <w:pPr>
              <w:ind w:right="-105"/>
              <w:rPr>
                <w:i/>
              </w:rPr>
            </w:pPr>
            <w:r w:rsidRPr="00644118">
              <w:rPr>
                <w:i/>
              </w:rPr>
              <w:t>Придбання обладнання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D2659F0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35538E8" w14:textId="77777777" w:rsidR="009E77FB" w:rsidRPr="00644118" w:rsidRDefault="009E77FB" w:rsidP="009E77FB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750BA1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4BCFD1" w14:textId="77777777" w:rsidR="009E77FB" w:rsidRPr="00644118" w:rsidRDefault="009E77FB" w:rsidP="009E77FB">
            <w:pPr>
              <w:spacing w:after="165"/>
              <w:jc w:val="center"/>
              <w:rPr>
                <w:bCs/>
                <w:i/>
                <w:lang w:val="uk-UA"/>
              </w:rPr>
            </w:pPr>
            <w:r w:rsidRPr="00644118">
              <w:rPr>
                <w:bCs/>
                <w:i/>
                <w:lang w:val="uk-UA"/>
              </w:rPr>
              <w:t>2</w:t>
            </w:r>
            <w:r w:rsidRPr="00644118">
              <w:rPr>
                <w:bCs/>
                <w:i/>
                <w:lang w:val="en-US"/>
              </w:rPr>
              <w:t>7</w:t>
            </w:r>
            <w:r w:rsidRPr="00644118">
              <w:rPr>
                <w:bCs/>
                <w:i/>
                <w:lang w:val="uk-UA"/>
              </w:rPr>
              <w:t>3709,55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7064D5" w14:textId="77777777" w:rsidR="009E77FB" w:rsidRPr="00644118" w:rsidRDefault="009E77FB" w:rsidP="009E77FB">
            <w:pPr>
              <w:spacing w:after="165"/>
              <w:jc w:val="center"/>
              <w:rPr>
                <w:bCs/>
                <w:i/>
              </w:rPr>
            </w:pPr>
            <w:r w:rsidRPr="00644118">
              <w:rPr>
                <w:bCs/>
                <w:i/>
                <w:lang w:val="uk-UA"/>
              </w:rPr>
              <w:t>2</w:t>
            </w:r>
            <w:r w:rsidRPr="00644118">
              <w:rPr>
                <w:bCs/>
                <w:i/>
                <w:lang w:val="en-US"/>
              </w:rPr>
              <w:t>7</w:t>
            </w:r>
            <w:r w:rsidRPr="00644118">
              <w:rPr>
                <w:bCs/>
                <w:i/>
                <w:lang w:val="uk-UA"/>
              </w:rPr>
              <w:t>3709,55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D92C66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8929E8" w14:textId="77777777" w:rsidR="009E77FB" w:rsidRPr="00644118" w:rsidRDefault="009E77FB" w:rsidP="009E77FB">
            <w:pPr>
              <w:spacing w:after="165"/>
              <w:jc w:val="center"/>
              <w:rPr>
                <w:bCs/>
                <w:i/>
              </w:rPr>
            </w:pPr>
            <w:r w:rsidRPr="00644118">
              <w:rPr>
                <w:bCs/>
                <w:i/>
                <w:lang w:val="uk-UA"/>
              </w:rPr>
              <w:t>2</w:t>
            </w:r>
            <w:r w:rsidRPr="00644118">
              <w:rPr>
                <w:bCs/>
                <w:i/>
                <w:lang w:val="en-US"/>
              </w:rPr>
              <w:t>7</w:t>
            </w:r>
            <w:r w:rsidRPr="00644118">
              <w:rPr>
                <w:bCs/>
                <w:i/>
                <w:lang w:val="uk-UA"/>
              </w:rPr>
              <w:t>3709,55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1995D9" w14:textId="77777777" w:rsidR="009E77FB" w:rsidRPr="00644118" w:rsidRDefault="009E77FB" w:rsidP="009E77FB">
            <w:pPr>
              <w:spacing w:after="165"/>
              <w:jc w:val="center"/>
              <w:rPr>
                <w:bCs/>
                <w:i/>
              </w:rPr>
            </w:pPr>
            <w:r w:rsidRPr="00644118">
              <w:rPr>
                <w:bCs/>
                <w:i/>
                <w:lang w:val="uk-UA"/>
              </w:rPr>
              <w:t>2</w:t>
            </w:r>
            <w:r w:rsidRPr="00644118">
              <w:rPr>
                <w:bCs/>
                <w:i/>
                <w:lang w:val="en-US"/>
              </w:rPr>
              <w:t>7</w:t>
            </w:r>
            <w:r w:rsidRPr="00644118">
              <w:rPr>
                <w:bCs/>
                <w:i/>
                <w:lang w:val="uk-UA"/>
              </w:rPr>
              <w:t>3709,55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C96ADAC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91ABD3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E799FBB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3F90604D" w14:textId="77777777" w:rsidTr="00491921">
        <w:tc>
          <w:tcPr>
            <w:tcW w:w="180" w:type="pct"/>
            <w:shd w:val="clear" w:color="auto" w:fill="auto"/>
          </w:tcPr>
          <w:p w14:paraId="276804C7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  <w:bookmarkStart w:id="142" w:name="501"/>
            <w:bookmarkEnd w:id="142"/>
          </w:p>
        </w:tc>
        <w:tc>
          <w:tcPr>
            <w:tcW w:w="696" w:type="pct"/>
            <w:shd w:val="clear" w:color="auto" w:fill="auto"/>
            <w:vAlign w:val="center"/>
          </w:tcPr>
          <w:p w14:paraId="5C8C1770" w14:textId="77777777" w:rsidR="009E77FB" w:rsidRPr="00644118" w:rsidRDefault="009E77FB" w:rsidP="009E77FB">
            <w:pPr>
              <w:ind w:right="-105"/>
              <w:rPr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56C1907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F08E641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37614BF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06A1A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D745B56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</w:tcPr>
          <w:p w14:paraId="13E0B9A7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3" w:name="508"/>
            <w:bookmarkEnd w:id="143"/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3" w:type="pct"/>
            <w:shd w:val="clear" w:color="auto" w:fill="auto"/>
          </w:tcPr>
          <w:p w14:paraId="2F3EF31E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509"/>
            <w:bookmarkEnd w:id="144"/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4" w:type="pct"/>
            <w:shd w:val="clear" w:color="auto" w:fill="auto"/>
          </w:tcPr>
          <w:p w14:paraId="1D018943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510"/>
            <w:bookmarkEnd w:id="145"/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09" w:type="pct"/>
            <w:shd w:val="clear" w:color="auto" w:fill="auto"/>
          </w:tcPr>
          <w:p w14:paraId="5EFB8E21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6" w:name="511"/>
            <w:bookmarkEnd w:id="146"/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63" w:type="pct"/>
            <w:shd w:val="clear" w:color="auto" w:fill="auto"/>
          </w:tcPr>
          <w:p w14:paraId="73886A11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7" w:name="512"/>
            <w:bookmarkEnd w:id="147"/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336" w:type="pct"/>
            <w:shd w:val="clear" w:color="auto" w:fill="auto"/>
          </w:tcPr>
          <w:p w14:paraId="535A0576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513"/>
            <w:bookmarkEnd w:id="148"/>
            <w:r w:rsidRPr="0086059C">
              <w:rPr>
                <w:sz w:val="22"/>
                <w:szCs w:val="22"/>
                <w:lang w:val="uk-UA"/>
              </w:rPr>
              <w:t> </w:t>
            </w:r>
          </w:p>
        </w:tc>
      </w:tr>
      <w:tr w:rsidR="009E77FB" w:rsidRPr="0086059C" w14:paraId="685DF1E5" w14:textId="77777777" w:rsidTr="00491921">
        <w:tc>
          <w:tcPr>
            <w:tcW w:w="180" w:type="pct"/>
            <w:shd w:val="clear" w:color="auto" w:fill="auto"/>
          </w:tcPr>
          <w:p w14:paraId="20CB3B0C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FA5035E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87EF5FA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9AF66F0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0CED57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F9E883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59D57D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14:paraId="0CADFE31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  <w:p w14:paraId="2E5FE577" w14:textId="5138D772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5603625B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2FF2E3E4" w14:textId="7A2AC639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14:paraId="08E4BF78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141D7D9E" w14:textId="5AE11B64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14:paraId="63EB2A42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  <w:p w14:paraId="4A68DD6E" w14:textId="4A9226E6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3ADABE52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403A64B" w14:textId="4FC1049C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14:paraId="25248FA9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0B0F6337" w14:textId="74C42DF9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771FD604" w14:textId="77777777" w:rsidTr="00491921">
        <w:tc>
          <w:tcPr>
            <w:tcW w:w="180" w:type="pct"/>
            <w:shd w:val="clear" w:color="auto" w:fill="auto"/>
          </w:tcPr>
          <w:p w14:paraId="7715D1E1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B218FF7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19CA782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1D30995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8236D93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2F6F14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0C52177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A1ABD9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4A6099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68B35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1B4B77F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F0410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7FB84BC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18D6FA39" w14:textId="77777777" w:rsidTr="00491921">
        <w:tc>
          <w:tcPr>
            <w:tcW w:w="180" w:type="pct"/>
            <w:shd w:val="clear" w:color="auto" w:fill="auto"/>
          </w:tcPr>
          <w:p w14:paraId="1B6260B9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8256A0E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E62748D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1E1A6A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E84281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4C1B3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32 020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BCEA5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32 020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76F1E2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2A429D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32 020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4A873B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32 020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C32C890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4505E4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9FFE3E7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34463C34" w14:textId="77777777" w:rsidTr="00491921">
        <w:tc>
          <w:tcPr>
            <w:tcW w:w="180" w:type="pct"/>
            <w:shd w:val="clear" w:color="auto" w:fill="FFFFFF"/>
          </w:tcPr>
          <w:p w14:paraId="0A4A265D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59AE8677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1769646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13E008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2A7734C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CFED0D2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69DFA90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A20A80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79C66F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BE8CE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F3162EC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ACD71F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5C57C80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5BD4F24C" w14:textId="77777777" w:rsidTr="00491921">
        <w:tc>
          <w:tcPr>
            <w:tcW w:w="180" w:type="pct"/>
            <w:shd w:val="clear" w:color="auto" w:fill="FFFFFF"/>
          </w:tcPr>
          <w:p w14:paraId="05805A8E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81EADE3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644118">
              <w:rPr>
                <w:snapToGrid w:val="0"/>
                <w:color w:val="000000"/>
              </w:rPr>
              <w:t>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C01AF10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7A5CB3C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E728F25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BEA49D2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61ECCC9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A33081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88BDDF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E8FB5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1FEFEAA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7C933A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C28FF3F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3F018263" w14:textId="77777777" w:rsidTr="00491921">
        <w:tc>
          <w:tcPr>
            <w:tcW w:w="180" w:type="pct"/>
            <w:shd w:val="clear" w:color="auto" w:fill="auto"/>
          </w:tcPr>
          <w:p w14:paraId="1360225B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A12C13E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644118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C8C4C99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D638B0F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DA937E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5928D5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8047F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55F811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1A917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4C8F81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C29FD96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F2466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68387E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53B8034C" w14:textId="77777777" w:rsidTr="00491921">
        <w:tc>
          <w:tcPr>
            <w:tcW w:w="180" w:type="pct"/>
            <w:shd w:val="clear" w:color="auto" w:fill="FFFFFF"/>
          </w:tcPr>
          <w:p w14:paraId="37F3D5CD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05DD80A" w14:textId="77777777" w:rsidR="00202B87" w:rsidRPr="00644118" w:rsidRDefault="00202B87" w:rsidP="00202B87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B35C4CF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8CC167C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887725A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F3AE8B1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1FDD433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C272C8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BA3CB9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B8456C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24C0D44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A592B1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CF9517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71867574" w14:textId="77777777" w:rsidTr="00491921">
        <w:tc>
          <w:tcPr>
            <w:tcW w:w="180" w:type="pct"/>
            <w:shd w:val="clear" w:color="auto" w:fill="FFFFFF"/>
          </w:tcPr>
          <w:p w14:paraId="5563611C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60915B97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373A9B0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741AC1D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D74B2F2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101C2A9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B959193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FEBFD8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129CA8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10B50C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FE42EF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C5A9FCB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B107D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24910D29" w14:textId="77777777" w:rsidTr="00491921">
        <w:tc>
          <w:tcPr>
            <w:tcW w:w="180" w:type="pct"/>
            <w:shd w:val="clear" w:color="auto" w:fill="FFFFFF"/>
          </w:tcPr>
          <w:p w14:paraId="4E54E5BD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9FE7494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1CB2157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ADCB4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9818D8D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A2041D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28B03B1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195952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846538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2C0BA8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FC7FE99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7F3A3B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9E9ACA5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6C702D58" w14:textId="77777777" w:rsidTr="00491921">
        <w:tc>
          <w:tcPr>
            <w:tcW w:w="180" w:type="pct"/>
            <w:shd w:val="clear" w:color="auto" w:fill="auto"/>
          </w:tcPr>
          <w:p w14:paraId="6BB2A1DA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EF81EBB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FBFD38F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D23F6CF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C01F38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7A6DC6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18099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D23B3E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18099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378C18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06550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18099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F7CA8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18099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32060C0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2C6DD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F7E542E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4550A10B" w14:textId="77777777" w:rsidTr="00491921">
        <w:tc>
          <w:tcPr>
            <w:tcW w:w="180" w:type="pct"/>
            <w:shd w:val="clear" w:color="auto" w:fill="auto"/>
          </w:tcPr>
          <w:p w14:paraId="2688717F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B76D799" w14:textId="77777777" w:rsidR="009E77FB" w:rsidRPr="00644118" w:rsidRDefault="009E77FB" w:rsidP="009E77FB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644118">
              <w:t xml:space="preserve"> </w:t>
            </w:r>
            <w:r w:rsidRPr="00644118">
              <w:rPr>
                <w:lang w:val="uk-UA"/>
              </w:rPr>
              <w:t>(</w:t>
            </w:r>
            <w:r w:rsidRPr="00644118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64411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39E6D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D59B34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3F774C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D0638B" w14:textId="77777777" w:rsidR="009E77FB" w:rsidRPr="00644118" w:rsidRDefault="009E77FB" w:rsidP="009E77FB">
            <w:pPr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73590,55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87A987" w14:textId="77777777" w:rsidR="009E77FB" w:rsidRPr="00644118" w:rsidRDefault="009E77FB" w:rsidP="009E77FB">
            <w:pPr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73590,55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7F9EAD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F7056D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73590,55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97F16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73590,55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313D45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C670C9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E1C508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1178E924" w14:textId="77777777" w:rsidTr="00491921">
        <w:tc>
          <w:tcPr>
            <w:tcW w:w="180" w:type="pct"/>
            <w:shd w:val="clear" w:color="auto" w:fill="auto"/>
          </w:tcPr>
          <w:p w14:paraId="413EF45E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7319E08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5885141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9A1F4DE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3BC2B6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9A6B2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lang w:eastAsia="uk-UA"/>
              </w:rPr>
              <w:t>48200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6CC7B1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lang w:eastAsia="uk-UA"/>
              </w:rPr>
              <w:t>48200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35A0A7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60E7DB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48200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AB977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48200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4DDD6E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8ABB6E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E453E6F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18693BAF" w14:textId="77777777" w:rsidTr="00491921">
        <w:tc>
          <w:tcPr>
            <w:tcW w:w="180" w:type="pct"/>
            <w:shd w:val="clear" w:color="auto" w:fill="auto"/>
          </w:tcPr>
          <w:p w14:paraId="6694C21F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3E81A5E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A4872B3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864FBE5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2042E1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B27E8B" w14:textId="77777777" w:rsidR="009E77FB" w:rsidRPr="00644118" w:rsidRDefault="009E77FB" w:rsidP="009E77FB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17680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AD54F2" w14:textId="77777777" w:rsidR="009E77FB" w:rsidRPr="00644118" w:rsidRDefault="009E77FB" w:rsidP="009E77FB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17680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A06F1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D3123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46E6C53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17680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B3E634D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744ED3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00C3ED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3F1F04FD" w14:textId="77777777" w:rsidTr="00491921">
        <w:tc>
          <w:tcPr>
            <w:tcW w:w="180" w:type="pct"/>
            <w:shd w:val="clear" w:color="auto" w:fill="auto"/>
          </w:tcPr>
          <w:p w14:paraId="18236139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0558779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C3AF68A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D10CDD8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B5BCC6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17C196" w14:textId="77777777" w:rsidR="009E77FB" w:rsidRPr="00644118" w:rsidRDefault="009E77FB" w:rsidP="009E77FB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24800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6A602D" w14:textId="77777777" w:rsidR="009E77FB" w:rsidRPr="00644118" w:rsidRDefault="009E77FB" w:rsidP="009E77FB">
            <w:pPr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24800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F8592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8190A7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24800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971BD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24800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7136097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6D732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AE6462E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5D93F280" w14:textId="77777777" w:rsidTr="00491921">
        <w:tc>
          <w:tcPr>
            <w:tcW w:w="180" w:type="pct"/>
            <w:shd w:val="clear" w:color="auto" w:fill="auto"/>
          </w:tcPr>
          <w:p w14:paraId="240F332E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62B3A4F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368D74A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81835FC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DBC103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202B87">
              <w:rPr>
                <w:snapToGrid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88055" w14:textId="77777777" w:rsidR="009E77FB" w:rsidRPr="00202B87" w:rsidRDefault="009E77FB" w:rsidP="009E77F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202B87">
              <w:rPr>
                <w:sz w:val="22"/>
                <w:szCs w:val="22"/>
                <w:lang w:eastAsia="uk-UA"/>
              </w:rPr>
              <w:t>59320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B01A9E" w14:textId="77777777" w:rsidR="009E77FB" w:rsidRPr="00202B87" w:rsidRDefault="009E77FB" w:rsidP="009E77F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202B87">
              <w:rPr>
                <w:sz w:val="22"/>
                <w:szCs w:val="22"/>
                <w:lang w:eastAsia="uk-UA"/>
              </w:rPr>
              <w:t>59320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F9DBCA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02B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71BDA9" w14:textId="77777777" w:rsidR="009E77FB" w:rsidRPr="00202B87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02B87">
              <w:rPr>
                <w:sz w:val="22"/>
                <w:szCs w:val="22"/>
                <w:lang w:val="uk-UA"/>
              </w:rPr>
              <w:t>59320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B85B7BE" w14:textId="77777777" w:rsidR="009E77FB" w:rsidRPr="00202B87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02B87">
              <w:rPr>
                <w:sz w:val="22"/>
                <w:szCs w:val="22"/>
                <w:lang w:val="uk-UA"/>
              </w:rPr>
              <w:t>59320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3E6A21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02B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E5B47B" w14:textId="77777777" w:rsidR="009E77FB" w:rsidRPr="00202B87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02B8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449C83F" w14:textId="77777777" w:rsidR="009E77FB" w:rsidRPr="00202B87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02B87"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536D78FA" w14:textId="77777777" w:rsidTr="00491921">
        <w:tc>
          <w:tcPr>
            <w:tcW w:w="180" w:type="pct"/>
            <w:shd w:val="clear" w:color="auto" w:fill="auto"/>
          </w:tcPr>
          <w:p w14:paraId="0FCAFBA2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924353D" w14:textId="77777777" w:rsidR="009E77FB" w:rsidRPr="00644118" w:rsidRDefault="009E77FB" w:rsidP="009E77FB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D1B589F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D23C885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D05A6E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29E5B5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E2FFD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</w:tcPr>
          <w:p w14:paraId="4663DD0B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0023CA9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781EA87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4B30BE6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28049AD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53B4A01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77FB" w:rsidRPr="0086059C" w14:paraId="2AE5EBE0" w14:textId="77777777" w:rsidTr="00491921">
        <w:tc>
          <w:tcPr>
            <w:tcW w:w="180" w:type="pct"/>
            <w:shd w:val="clear" w:color="auto" w:fill="FFFFFF"/>
          </w:tcPr>
          <w:p w14:paraId="29C6EFA1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FE3C10A" w14:textId="77777777" w:rsidR="009E77FB" w:rsidRPr="00644118" w:rsidRDefault="009E77FB" w:rsidP="009E77FB">
            <w:pPr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F717665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ED7F1C1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D627D0F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664A3B4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DE928F4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D4D628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89B3E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D863C8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C78A35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1FC0A3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C2DFA3E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131F1578" w14:textId="77777777" w:rsidTr="00491921">
        <w:tc>
          <w:tcPr>
            <w:tcW w:w="180" w:type="pct"/>
            <w:shd w:val="clear" w:color="auto" w:fill="FFFFFF"/>
          </w:tcPr>
          <w:p w14:paraId="5196B190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1D26BC34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20ED707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E5C13F7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D76BE46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F6E7192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B07EED7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62913D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6A908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383E53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1BBCC7A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A0120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3E068B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3ED3FFC8" w14:textId="77777777" w:rsidTr="00491921">
        <w:tc>
          <w:tcPr>
            <w:tcW w:w="180" w:type="pct"/>
            <w:shd w:val="clear" w:color="auto" w:fill="FFFFFF"/>
          </w:tcPr>
          <w:p w14:paraId="2A876B45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82B0544" w14:textId="77777777" w:rsidR="009E77FB" w:rsidRPr="00644118" w:rsidRDefault="009E77FB" w:rsidP="009E77FB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1575DB52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56B958E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B554E56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2AB2CB5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BDEF226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72FC5FD6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F5923F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5F85E5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44724B0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5756EA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9AE4D3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31538D69" w14:textId="77777777" w:rsidTr="00491921">
        <w:tc>
          <w:tcPr>
            <w:tcW w:w="180" w:type="pct"/>
            <w:shd w:val="clear" w:color="auto" w:fill="FFFFFF"/>
          </w:tcPr>
          <w:p w14:paraId="66087139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6CEC822D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84AFCD2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FD1E385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212605A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6071A11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97FA895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7354FE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90473A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094355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068BD64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3670E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973EDD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3E139C06" w14:textId="77777777" w:rsidTr="00491921">
        <w:tc>
          <w:tcPr>
            <w:tcW w:w="180" w:type="pct"/>
            <w:shd w:val="clear" w:color="auto" w:fill="FFFFFF"/>
          </w:tcPr>
          <w:p w14:paraId="6D64C8E9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E7C95B2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644118">
              <w:rPr>
                <w:snapToGrid w:val="0"/>
                <w:color w:val="000000"/>
              </w:rPr>
              <w:t>п</w:t>
            </w:r>
            <w:r w:rsidRPr="00644118">
              <w:rPr>
                <w:snapToGrid w:val="0"/>
                <w:color w:val="000000"/>
                <w:lang w:val="uk-UA"/>
              </w:rPr>
              <w:t>ринтер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1C879BAB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96BA5F9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1CAF36F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1E9C914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0D409B7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857849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47B50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DB6A08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97F70B3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9135AEC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93C5B0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356F7DCC" w14:textId="77777777" w:rsidTr="00491921">
        <w:tc>
          <w:tcPr>
            <w:tcW w:w="180" w:type="pct"/>
            <w:shd w:val="clear" w:color="auto" w:fill="FFFFFF"/>
          </w:tcPr>
          <w:p w14:paraId="115556AB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11EA9259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EFD2AF5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165F5E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F97BDB1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B55052C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7B42E11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582E25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EF37D4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3D998D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138B8C0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146169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0E9D3CF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026906DE" w14:textId="77777777" w:rsidTr="00491921">
        <w:tc>
          <w:tcPr>
            <w:tcW w:w="180" w:type="pct"/>
            <w:shd w:val="clear" w:color="auto" w:fill="FFFFFF"/>
          </w:tcPr>
          <w:p w14:paraId="1139CD89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718EACC0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0986337F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C72386B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4EB644C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1573822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B5554D6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A44578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0A017C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E7B350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5D6BF8D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7F8CF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4FCC9B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24D323C6" w14:textId="77777777" w:rsidTr="00491921">
        <w:tc>
          <w:tcPr>
            <w:tcW w:w="180" w:type="pct"/>
            <w:shd w:val="clear" w:color="auto" w:fill="FFFFFF"/>
          </w:tcPr>
          <w:p w14:paraId="12391ABD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33C37EF5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DEA539E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5196D3B3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2446B3F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5D314F9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DD85A10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040E32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A19411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FBA2C69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446A8FE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CDBA85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79342A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3A00FCE6" w14:textId="77777777" w:rsidTr="00491921">
        <w:tc>
          <w:tcPr>
            <w:tcW w:w="180" w:type="pct"/>
            <w:shd w:val="clear" w:color="auto" w:fill="FFFFFF"/>
          </w:tcPr>
          <w:p w14:paraId="531027B7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DD06795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F227946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58934A78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59CC7D8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AAB72AD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E5B1C14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851252D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0BF735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17672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6DCEDCE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9BB8E1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103653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4E848300" w14:textId="77777777" w:rsidTr="00491921">
        <w:tc>
          <w:tcPr>
            <w:tcW w:w="180" w:type="pct"/>
            <w:shd w:val="clear" w:color="auto" w:fill="auto"/>
          </w:tcPr>
          <w:p w14:paraId="52F2C8DD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710A0CC" w14:textId="77777777" w:rsidR="009E77FB" w:rsidRPr="00644118" w:rsidRDefault="009E77FB" w:rsidP="009E77FB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3F59C22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0739F03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A82E0D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FB7B25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EB00CC9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E76CC3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3444457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CFE8CBC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C69B495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E41790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0CC73D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058F2B0C" w14:textId="77777777" w:rsidTr="00491921">
        <w:tc>
          <w:tcPr>
            <w:tcW w:w="180" w:type="pct"/>
            <w:shd w:val="clear" w:color="auto" w:fill="auto"/>
          </w:tcPr>
          <w:p w14:paraId="4CA281EC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15F1C4B" w14:textId="77777777" w:rsidR="009E77FB" w:rsidRPr="00644118" w:rsidRDefault="009E77FB" w:rsidP="009E77FB">
            <w:pPr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обладнання  для органiзацiї каналу конфiденцiйного  зв'язку.</w:t>
            </w:r>
            <w:r w:rsidRPr="0064411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8CD2FC2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2ADD608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F8BF5C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D1E6B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8CE075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14:paraId="34CB88EC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  <w:p w14:paraId="53BE93CC" w14:textId="77777777" w:rsidR="00EF0634" w:rsidRDefault="00EF0634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  <w:p w14:paraId="788BCA82" w14:textId="7F50A45E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E4CD8C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AE322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6C5CD4B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617DA7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1E4D7A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563503CB" w14:textId="77777777" w:rsidTr="00491921">
        <w:tc>
          <w:tcPr>
            <w:tcW w:w="180" w:type="pct"/>
            <w:shd w:val="clear" w:color="auto" w:fill="auto"/>
          </w:tcPr>
          <w:p w14:paraId="60732A26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D24D5E3" w14:textId="77777777" w:rsidR="009E77FB" w:rsidRPr="00644118" w:rsidRDefault="009E77FB" w:rsidP="009E77FB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92E3663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CE95467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579E20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5A1FFF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8A428B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279E38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EDAE6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4475F28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11A69E9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5DC419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138AC40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445E1B1E" w14:textId="77777777" w:rsidTr="00491921">
        <w:tc>
          <w:tcPr>
            <w:tcW w:w="180" w:type="pct"/>
            <w:shd w:val="clear" w:color="auto" w:fill="auto"/>
          </w:tcPr>
          <w:p w14:paraId="4ADF55D7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ED03CD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3B7C27D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BAD085A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82667D2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69B855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D174F0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7FEFC8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1EA845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2A2607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E018E8B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C64694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8EA508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16C9178B" w14:textId="77777777" w:rsidTr="00491921">
        <w:tc>
          <w:tcPr>
            <w:tcW w:w="180" w:type="pct"/>
            <w:shd w:val="clear" w:color="auto" w:fill="auto"/>
          </w:tcPr>
          <w:p w14:paraId="6943275C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049EFFA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8837D1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7D21947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209628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2D3C72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74B8EE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E7794C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253599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85F205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BA26F94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9F385E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442191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54F2F827" w14:textId="77777777" w:rsidTr="00491921">
        <w:tc>
          <w:tcPr>
            <w:tcW w:w="180" w:type="pct"/>
            <w:shd w:val="clear" w:color="auto" w:fill="auto"/>
          </w:tcPr>
          <w:p w14:paraId="3B98EBF7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A12C9B" w14:textId="77777777" w:rsidR="00202B87" w:rsidRPr="00644118" w:rsidRDefault="00202B87" w:rsidP="00202B87">
            <w:pPr>
              <w:ind w:right="-10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393A41" w14:textId="77777777" w:rsidR="00202B87" w:rsidRPr="00644118" w:rsidRDefault="00202B87" w:rsidP="00202B87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C7CCADF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7F9F23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08B830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28EE54D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F88F8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3695AB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18997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BC423A0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97903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7842E59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593BB621" w14:textId="77777777" w:rsidTr="00491921">
        <w:tc>
          <w:tcPr>
            <w:tcW w:w="180" w:type="pct"/>
            <w:shd w:val="clear" w:color="auto" w:fill="auto"/>
          </w:tcPr>
          <w:p w14:paraId="0826D89F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551072E" w14:textId="77777777" w:rsidR="009E77FB" w:rsidRPr="00644118" w:rsidRDefault="009E77FB" w:rsidP="009E77FB">
            <w:pPr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08D4B20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787D52D" w14:textId="77777777" w:rsidR="009E77FB" w:rsidRPr="00644118" w:rsidRDefault="009E77FB" w:rsidP="009E77FB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10A1548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ADF679C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796C08F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</w:tcPr>
          <w:p w14:paraId="7D66159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0568A4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02E882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19E9799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2A9049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7EE3A35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77FB" w:rsidRPr="0086059C" w14:paraId="7C4D89B1" w14:textId="77777777" w:rsidTr="00491921">
        <w:tc>
          <w:tcPr>
            <w:tcW w:w="180" w:type="pct"/>
            <w:shd w:val="clear" w:color="auto" w:fill="FFFFFF"/>
          </w:tcPr>
          <w:p w14:paraId="62C6F6A3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5F0C594" w14:textId="77777777" w:rsidR="009E77FB" w:rsidRPr="00644118" w:rsidRDefault="009E77FB" w:rsidP="009E77FB">
            <w:pPr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00D863A2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72FF6B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EBD5CE0" w14:textId="77777777" w:rsidR="009E77FB" w:rsidRPr="00202B87" w:rsidRDefault="00202B87" w:rsidP="009E77FB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1A0DAC7" w14:textId="77777777" w:rsidR="009E77FB" w:rsidRPr="00644118" w:rsidRDefault="009E77FB" w:rsidP="009E77FB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2F5B48D" w14:textId="77777777" w:rsidR="009E77FB" w:rsidRPr="00644118" w:rsidRDefault="009E77FB" w:rsidP="009E77FB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1C37CC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9589C1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D27DEA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D355AD1" w14:textId="77777777" w:rsidR="009E77FB" w:rsidRPr="00202B87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E9D17B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160F16" w14:textId="77777777" w:rsidR="009E77FB" w:rsidRPr="0086059C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02B87" w:rsidRPr="0086059C" w14:paraId="0B0AF635" w14:textId="77777777" w:rsidTr="00491921">
        <w:tc>
          <w:tcPr>
            <w:tcW w:w="180" w:type="pct"/>
            <w:shd w:val="clear" w:color="auto" w:fill="FFFFFF"/>
          </w:tcPr>
          <w:p w14:paraId="45A84F2D" w14:textId="77777777" w:rsidR="00202B87" w:rsidRPr="00644118" w:rsidRDefault="00202B87" w:rsidP="00202B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64F23F32" w14:textId="77777777" w:rsidR="00202B87" w:rsidRPr="00644118" w:rsidRDefault="00202B87" w:rsidP="00202B87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C6F56CD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661D70F" w14:textId="77777777" w:rsidR="00202B87" w:rsidRPr="00644118" w:rsidRDefault="00202B87" w:rsidP="00202B87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2841318" w14:textId="77777777" w:rsidR="00202B87" w:rsidRPr="00202B87" w:rsidRDefault="00202B87" w:rsidP="00202B87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FDD65D8" w14:textId="77777777" w:rsidR="00202B87" w:rsidRPr="00644118" w:rsidRDefault="00202B87" w:rsidP="00202B8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B98FF69" w14:textId="77777777" w:rsidR="00202B87" w:rsidRPr="00644118" w:rsidRDefault="00202B87" w:rsidP="00202B87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8B4738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3814A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7CEDF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AC1BF0C" w14:textId="77777777" w:rsidR="00202B87" w:rsidRPr="00202B87" w:rsidRDefault="00202B87" w:rsidP="00202B87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CB108B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A466E86" w14:textId="77777777" w:rsidR="00202B87" w:rsidRPr="0086059C" w:rsidRDefault="00202B87" w:rsidP="00202B8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E77FB" w:rsidRPr="0086059C" w14:paraId="043C93B1" w14:textId="77777777" w:rsidTr="00491921">
        <w:tc>
          <w:tcPr>
            <w:tcW w:w="180" w:type="pct"/>
            <w:shd w:val="clear" w:color="auto" w:fill="FFFFFF"/>
          </w:tcPr>
          <w:p w14:paraId="3E93F578" w14:textId="77777777" w:rsidR="009E77FB" w:rsidRPr="00644118" w:rsidRDefault="009E77FB" w:rsidP="009E77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D3CC87F" w14:textId="77777777" w:rsidR="009E77FB" w:rsidRPr="00644118" w:rsidRDefault="009E77FB" w:rsidP="009E77FB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FE48A0D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D90ED5C" w14:textId="77777777" w:rsidR="009E77FB" w:rsidRPr="00644118" w:rsidRDefault="009E77FB" w:rsidP="009E77FB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BEEDE0D" w14:textId="77777777" w:rsidR="009E77FB" w:rsidRPr="007A0C03" w:rsidRDefault="00202B87" w:rsidP="009E77FB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7A0C03">
              <w:rPr>
                <w:snapToGrid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5C98DD6" w14:textId="77777777" w:rsidR="009E77FB" w:rsidRPr="007A0C03" w:rsidRDefault="009E77FB" w:rsidP="007A0C0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A0C03">
              <w:rPr>
                <w:color w:val="000000"/>
                <w:sz w:val="22"/>
                <w:szCs w:val="22"/>
                <w:lang w:val="uk-UA"/>
              </w:rPr>
              <w:t>16010,00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05320FC" w14:textId="77777777" w:rsidR="009E77FB" w:rsidRPr="007A0C03" w:rsidRDefault="009E77FB" w:rsidP="007A0C03">
            <w:pPr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16010,00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254001" w14:textId="77777777" w:rsidR="009E77FB" w:rsidRPr="007A0C03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156C1C" w14:textId="77777777" w:rsidR="009E77FB" w:rsidRPr="007A0C03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16010,00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0E150DB" w14:textId="77777777" w:rsidR="009E77FB" w:rsidRPr="007A0C03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16010,00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EE79D80" w14:textId="77777777" w:rsidR="009E77FB" w:rsidRPr="007A0C03" w:rsidRDefault="00202B87" w:rsidP="009E77F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921D54" w14:textId="77777777" w:rsidR="009E77FB" w:rsidRPr="007A0C03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E7BF396" w14:textId="77777777" w:rsidR="009E77FB" w:rsidRPr="007A0C03" w:rsidRDefault="009E77FB" w:rsidP="009E77F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C6717DF" w14:textId="77777777" w:rsidTr="00491921">
        <w:tc>
          <w:tcPr>
            <w:tcW w:w="180" w:type="pct"/>
            <w:shd w:val="clear" w:color="auto" w:fill="FFFFFF"/>
          </w:tcPr>
          <w:p w14:paraId="22FAAABE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57512C5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(п</w:t>
            </w:r>
            <w:r w:rsidRPr="00644118">
              <w:rPr>
                <w:snapToGrid w:val="0"/>
                <w:color w:val="000000"/>
                <w:lang w:val="uk-UA"/>
              </w:rPr>
              <w:t>ринтери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75DB793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1588274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B918651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8DA93AA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45FAA1D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0DEDB4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65040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597BF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BF61F6E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20913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706F3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0F4A0D4" w14:textId="77777777" w:rsidTr="00491921">
        <w:tc>
          <w:tcPr>
            <w:tcW w:w="180" w:type="pct"/>
            <w:shd w:val="clear" w:color="auto" w:fill="FFFFFF"/>
          </w:tcPr>
          <w:p w14:paraId="1A0BBB21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F1690DE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644118">
              <w:rPr>
                <w:snapToGrid w:val="0"/>
                <w:color w:val="000000"/>
              </w:rPr>
              <w:t>п</w:t>
            </w:r>
            <w:r w:rsidRPr="00644118">
              <w:rPr>
                <w:snapToGrid w:val="0"/>
                <w:color w:val="000000"/>
                <w:lang w:val="uk-UA"/>
              </w:rPr>
              <w:t>ринтер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FC0711C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4C01E8F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9611031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BB70323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7003FAA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97309B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30679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0348C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B0AC45E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1C231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D7AF42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0790E109" w14:textId="77777777" w:rsidTr="00491921">
        <w:tc>
          <w:tcPr>
            <w:tcW w:w="180" w:type="pct"/>
            <w:shd w:val="clear" w:color="auto" w:fill="FFFFFF"/>
          </w:tcPr>
          <w:p w14:paraId="73CAD52E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76142C4" w14:textId="77777777" w:rsidR="007A0C03" w:rsidRPr="00644118" w:rsidRDefault="007A0C03" w:rsidP="007A0C03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94B392F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55DDB410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551AA8C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19088372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6A763EF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B1B885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30080F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61260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AFBC1C5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745480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7E92DD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72981F4" w14:textId="77777777" w:rsidTr="00491921">
        <w:tc>
          <w:tcPr>
            <w:tcW w:w="180" w:type="pct"/>
            <w:shd w:val="clear" w:color="auto" w:fill="FFFFFF"/>
          </w:tcPr>
          <w:p w14:paraId="5C15CBC4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B371291" w14:textId="77777777" w:rsidR="007A0C03" w:rsidRPr="00644118" w:rsidRDefault="007A0C03" w:rsidP="007A0C03">
            <w:pPr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1AD021E4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DB0D9CE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4A09398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F4B0D4D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D4A3011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22E800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B0A1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E2ECFC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4E5D158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9D04D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CEBCB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228B07B" w14:textId="77777777" w:rsidTr="00491921">
        <w:tc>
          <w:tcPr>
            <w:tcW w:w="180" w:type="pct"/>
            <w:shd w:val="clear" w:color="auto" w:fill="FFFFFF"/>
          </w:tcPr>
          <w:p w14:paraId="3E6B5B90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37A468B2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9515626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062AF59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4ED9E01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AD380CF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F012B09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DCEE0F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A57D9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D07A1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BE811C8" w14:textId="77777777" w:rsidR="007A0C03" w:rsidRPr="00644118" w:rsidRDefault="007A0C03" w:rsidP="007A0C03">
            <w:pPr>
              <w:jc w:val="center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FEE84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E2164E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60A26FF" w14:textId="77777777" w:rsidTr="00491921">
        <w:tc>
          <w:tcPr>
            <w:tcW w:w="180" w:type="pct"/>
            <w:shd w:val="clear" w:color="auto" w:fill="FFFFFF"/>
          </w:tcPr>
          <w:p w14:paraId="1E075DB0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1BA1FE49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телевізори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0A4E5BA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410DD4AE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AA4F552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5642A06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EACFCD9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D6CF46A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E9495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BAF8FB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928EB51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8771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5D802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63FFF90" w14:textId="77777777" w:rsidTr="00491921">
        <w:tc>
          <w:tcPr>
            <w:tcW w:w="180" w:type="pct"/>
            <w:shd w:val="clear" w:color="auto" w:fill="FFFFFF"/>
          </w:tcPr>
          <w:p w14:paraId="1E86BB69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31D07C85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644118">
              <w:rPr>
                <w:snapToGrid w:val="0"/>
                <w:color w:val="000000"/>
                <w:lang w:val="uk-UA"/>
              </w:rPr>
              <w:t>телевізор</w:t>
            </w:r>
            <w:r w:rsidRPr="00644118">
              <w:rPr>
                <w:snapToGrid w:val="0"/>
                <w:color w:val="000000"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645B7D6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5BAA4516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E294D9C" w14:textId="77777777" w:rsidR="007A0C03" w:rsidRPr="007A0C03" w:rsidRDefault="007A0C03" w:rsidP="007A0C03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19333BD" w14:textId="77777777" w:rsidR="007A0C03" w:rsidRPr="00D511C8" w:rsidRDefault="007A0C03" w:rsidP="007A0C03">
            <w:pPr>
              <w:jc w:val="center"/>
              <w:rPr>
                <w:color w:val="000000"/>
                <w:sz w:val="22"/>
                <w:szCs w:val="22"/>
              </w:rPr>
            </w:pPr>
            <w:r w:rsidRPr="00D511C8">
              <w:rPr>
                <w:snapToGrid w:val="0"/>
                <w:color w:val="000000"/>
                <w:sz w:val="22"/>
                <w:szCs w:val="22"/>
                <w:lang w:val="uk-UA"/>
              </w:rPr>
              <w:t>18099,00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73499E1" w14:textId="77777777" w:rsidR="007A0C03" w:rsidRPr="00D511C8" w:rsidRDefault="007A0C03" w:rsidP="007A0C03">
            <w:pPr>
              <w:jc w:val="center"/>
              <w:rPr>
                <w:color w:val="000000"/>
                <w:sz w:val="22"/>
                <w:szCs w:val="22"/>
              </w:rPr>
            </w:pPr>
            <w:r w:rsidRPr="00D511C8">
              <w:rPr>
                <w:snapToGrid w:val="0"/>
                <w:color w:val="000000"/>
                <w:sz w:val="22"/>
                <w:szCs w:val="22"/>
                <w:lang w:val="uk-UA"/>
              </w:rPr>
              <w:t>18099,00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FFF36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29914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18099,00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B6D3E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18099,00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AEC203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9CE32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C23A3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29B42874" w14:textId="77777777" w:rsidTr="00491921">
        <w:tc>
          <w:tcPr>
            <w:tcW w:w="180" w:type="pct"/>
            <w:shd w:val="clear" w:color="auto" w:fill="auto"/>
          </w:tcPr>
          <w:p w14:paraId="503BF7E7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7A22DE3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</w:t>
            </w:r>
            <w:r w:rsidRPr="00644118">
              <w:rPr>
                <w:snapToGrid w:val="0"/>
                <w:color w:val="000000"/>
                <w:lang w:val="uk-UA"/>
              </w:rPr>
              <w:t xml:space="preserve">и на </w:t>
            </w:r>
            <w:r w:rsidRPr="00644118">
              <w:rPr>
                <w:snapToGrid w:val="0"/>
                <w:color w:val="000000"/>
              </w:rPr>
              <w:t>(Телекомукацiйне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64411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3C7368F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C84BE4D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856C35" w14:textId="77777777" w:rsidR="007A0C03" w:rsidRPr="007A0C03" w:rsidRDefault="007A0C03" w:rsidP="007A0C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951E18" w14:textId="77777777" w:rsidR="007A0C03" w:rsidRPr="00D511C8" w:rsidRDefault="007A0C03" w:rsidP="007A0C03">
            <w:pPr>
              <w:jc w:val="center"/>
              <w:rPr>
                <w:color w:val="000000"/>
                <w:sz w:val="22"/>
                <w:szCs w:val="22"/>
              </w:rPr>
            </w:pPr>
            <w:r w:rsidRPr="00D511C8">
              <w:rPr>
                <w:color w:val="000000"/>
                <w:sz w:val="22"/>
                <w:szCs w:val="22"/>
              </w:rPr>
              <w:t>73590,55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BB06DD7" w14:textId="77777777" w:rsidR="007A0C03" w:rsidRPr="00D511C8" w:rsidRDefault="007A0C03" w:rsidP="007A0C03">
            <w:pPr>
              <w:jc w:val="center"/>
              <w:rPr>
                <w:color w:val="000000"/>
                <w:sz w:val="22"/>
                <w:szCs w:val="22"/>
              </w:rPr>
            </w:pPr>
            <w:r w:rsidRPr="00D511C8">
              <w:rPr>
                <w:color w:val="000000"/>
                <w:sz w:val="22"/>
                <w:szCs w:val="22"/>
              </w:rPr>
              <w:t>73590,55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7292F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7D00F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73590,55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9B11D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73590,55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E09617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EC063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1B64CF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4D1165D" w14:textId="77777777" w:rsidTr="00491921">
        <w:tc>
          <w:tcPr>
            <w:tcW w:w="180" w:type="pct"/>
            <w:shd w:val="clear" w:color="auto" w:fill="auto"/>
          </w:tcPr>
          <w:p w14:paraId="7F80B9DC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8673751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AC1E4C8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B72BBFF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A322D7" w14:textId="77777777" w:rsidR="007A0C03" w:rsidRPr="007A0C03" w:rsidRDefault="007A0C03" w:rsidP="007A0C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7C8007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48200,00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485201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48200,00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47EB27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90C78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48200,00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44945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48200,00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DFC7E5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879F2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FF27DC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1018BC3" w14:textId="77777777" w:rsidTr="00491921">
        <w:tc>
          <w:tcPr>
            <w:tcW w:w="180" w:type="pct"/>
            <w:shd w:val="clear" w:color="auto" w:fill="auto"/>
          </w:tcPr>
          <w:p w14:paraId="3453AF0C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96F4138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C25BD5D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EDE5F38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F7B74B" w14:textId="77777777" w:rsidR="007A0C03" w:rsidRPr="007A0C03" w:rsidRDefault="007A0C03" w:rsidP="007A0C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3F8AD1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17680,00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BD5435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17680,00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545EC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C3E25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17680,00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CFD1D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17680,00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6B3017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4B5D7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4E4D8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B1A1AE6" w14:textId="77777777" w:rsidTr="00491921">
        <w:tc>
          <w:tcPr>
            <w:tcW w:w="180" w:type="pct"/>
            <w:shd w:val="clear" w:color="auto" w:fill="auto"/>
          </w:tcPr>
          <w:p w14:paraId="135B8F82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A9D35A2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C1F65AA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B8BEE1F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3ADA0D" w14:textId="77777777" w:rsidR="007A0C03" w:rsidRPr="007A0C03" w:rsidRDefault="007A0C03" w:rsidP="007A0C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CC06CF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24800,00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2DDDC2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24800,00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A13BE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842AB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24800,00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679CD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24800,00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8F9200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4E754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4F6CCC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8DBAC63" w14:textId="77777777" w:rsidTr="00491921">
        <w:tc>
          <w:tcPr>
            <w:tcW w:w="180" w:type="pct"/>
            <w:shd w:val="clear" w:color="auto" w:fill="auto"/>
          </w:tcPr>
          <w:p w14:paraId="7386BD19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11563B" w14:textId="77777777" w:rsidR="007A0C03" w:rsidRPr="00644118" w:rsidRDefault="007A0C03" w:rsidP="007A0C03">
            <w:pPr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B25C983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3B06349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DD9FF0" w14:textId="77777777" w:rsidR="007A0C03" w:rsidRPr="007A0C03" w:rsidRDefault="007A0C03" w:rsidP="007A0C03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4DB1C7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59320,00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A9CEE0" w14:textId="77777777" w:rsidR="007A0C03" w:rsidRPr="00644118" w:rsidRDefault="007A0C03" w:rsidP="007A0C03">
            <w:pPr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59320,00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97227F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7403B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59320,00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C0331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44118">
              <w:rPr>
                <w:color w:val="000000"/>
              </w:rPr>
              <w:t>59320,00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474D37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E2765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E1F0B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A9F18DA" w14:textId="77777777" w:rsidTr="00491921">
        <w:tc>
          <w:tcPr>
            <w:tcW w:w="180" w:type="pct"/>
            <w:shd w:val="clear" w:color="auto" w:fill="auto"/>
          </w:tcPr>
          <w:p w14:paraId="5E7135FE" w14:textId="77777777" w:rsidR="007A0C03" w:rsidRPr="00644118" w:rsidRDefault="007A0C03" w:rsidP="007A0C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8313DEC" w14:textId="77777777" w:rsidR="007A0C03" w:rsidRPr="00644118" w:rsidRDefault="007A0C03" w:rsidP="007A0C03">
            <w:pPr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42148BF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BF0A234" w14:textId="77777777" w:rsidR="007A0C03" w:rsidRPr="00644118" w:rsidRDefault="007A0C03" w:rsidP="007A0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98B5E0F" w14:textId="77777777" w:rsidR="007A0C03" w:rsidRPr="00644118" w:rsidRDefault="007A0C03" w:rsidP="007A0C03">
            <w:pPr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2A455FD" w14:textId="77777777" w:rsidR="007A0C03" w:rsidRPr="00644118" w:rsidRDefault="007A0C03" w:rsidP="007A0C0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583C485" w14:textId="77777777" w:rsidR="007A0C03" w:rsidRPr="00644118" w:rsidRDefault="007A0C03" w:rsidP="007A0C0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16F4A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AB4E92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960B33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DC8141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FB8227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60EA36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3B50FDAB" w14:textId="77777777" w:rsidTr="00491921">
        <w:tc>
          <w:tcPr>
            <w:tcW w:w="180" w:type="pct"/>
            <w:shd w:val="clear" w:color="auto" w:fill="auto"/>
          </w:tcPr>
          <w:p w14:paraId="4489681E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666C29BA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E89B4D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3EA6D2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6A1FA0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4C084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E66CC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E6DD3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C23EA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EB8B0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E41621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5CB7F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90A4DA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06740C85" w14:textId="77777777" w:rsidTr="00491921">
        <w:tc>
          <w:tcPr>
            <w:tcW w:w="180" w:type="pct"/>
            <w:shd w:val="clear" w:color="auto" w:fill="FFFFFF"/>
          </w:tcPr>
          <w:p w14:paraId="2D205D58" w14:textId="77777777" w:rsidR="007A0C03" w:rsidRPr="00574D21" w:rsidRDefault="007A0C03" w:rsidP="007A0C03">
            <w:pPr>
              <w:rPr>
                <w:b/>
                <w:color w:val="000000"/>
              </w:rPr>
            </w:pPr>
            <w:r w:rsidRPr="00574D21">
              <w:rPr>
                <w:b/>
                <w:color w:val="000000"/>
              </w:rPr>
              <w:t>2.2</w:t>
            </w:r>
          </w:p>
        </w:tc>
        <w:tc>
          <w:tcPr>
            <w:tcW w:w="696" w:type="pct"/>
            <w:shd w:val="clear" w:color="auto" w:fill="FFFFFF"/>
          </w:tcPr>
          <w:p w14:paraId="4DA9B2BD" w14:textId="77777777" w:rsidR="007A0C03" w:rsidRPr="00574D21" w:rsidRDefault="007A0C03" w:rsidP="007A0C03">
            <w:pPr>
              <w:rPr>
                <w:b/>
                <w:color w:val="000000"/>
              </w:rPr>
            </w:pPr>
            <w:r w:rsidRPr="00574D21">
              <w:rPr>
                <w:b/>
                <w:color w:val="000000"/>
              </w:rPr>
              <w:t>2.2 Придбання обладнання (відеокамери)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023AD83A" w14:textId="77777777" w:rsidR="007A0C03" w:rsidRPr="00574D21" w:rsidRDefault="007A0C03" w:rsidP="007A0C03">
            <w:pPr>
              <w:rPr>
                <w:color w:val="00000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14:paraId="2685DB33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7836FADC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042B7C4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A90BF22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01489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4B203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71F1FB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0108B7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C453B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7CC5F6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5F12BDFF" w14:textId="77777777" w:rsidTr="00491921">
        <w:tc>
          <w:tcPr>
            <w:tcW w:w="180" w:type="pct"/>
            <w:shd w:val="clear" w:color="auto" w:fill="auto"/>
          </w:tcPr>
          <w:p w14:paraId="2D10FC98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7FB7287C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0991203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7B54C56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E25986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354395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280EE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8CF8C8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D4F102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D2A89D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3F704B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7D24B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9F675D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48C701CD" w14:textId="77777777" w:rsidTr="00491921">
        <w:tc>
          <w:tcPr>
            <w:tcW w:w="180" w:type="pct"/>
            <w:shd w:val="clear" w:color="auto" w:fill="auto"/>
          </w:tcPr>
          <w:p w14:paraId="6D0FCF21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128A099F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49FCA23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11A957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E45CD4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ACA1B1E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7F092B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8F841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CB85E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DBD7A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4EC6C5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04530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F28AE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A3C7607" w14:textId="77777777" w:rsidTr="00491921">
        <w:tc>
          <w:tcPr>
            <w:tcW w:w="180" w:type="pct"/>
            <w:shd w:val="clear" w:color="auto" w:fill="auto"/>
          </w:tcPr>
          <w:p w14:paraId="159CFF6D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FFA5EE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8D712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13BC3C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CD1BF59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5A672F3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D94C84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FD3B97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87DC44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BDF68F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4CA22F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9AC652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5B05F1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35899B7C" w14:textId="77777777" w:rsidTr="00491921">
        <w:tc>
          <w:tcPr>
            <w:tcW w:w="180" w:type="pct"/>
            <w:shd w:val="clear" w:color="auto" w:fill="auto"/>
          </w:tcPr>
          <w:p w14:paraId="7C88DCBB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988EB3F" w14:textId="77777777" w:rsidR="007A0C03" w:rsidRPr="00644118" w:rsidRDefault="007A0C03" w:rsidP="007A0C03">
            <w:pPr>
              <w:shd w:val="clear" w:color="auto" w:fill="FFFFFF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4B5865D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2F05349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B7E586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ECFC87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BA09F62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0F525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D7728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50ABF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7E1C1D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D5A41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1055B3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E4E3BE1" w14:textId="77777777" w:rsidTr="00491921">
        <w:tc>
          <w:tcPr>
            <w:tcW w:w="180" w:type="pct"/>
            <w:shd w:val="clear" w:color="auto" w:fill="auto"/>
          </w:tcPr>
          <w:p w14:paraId="7B1EAE99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31D1984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E68D98E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76F1F69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D14DEA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AF8363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C50666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376280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6E9A85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CEC2D1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B8A54C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4E3EB9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6D2568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702C213D" w14:textId="77777777" w:rsidTr="00491921">
        <w:tc>
          <w:tcPr>
            <w:tcW w:w="180" w:type="pct"/>
            <w:shd w:val="clear" w:color="auto" w:fill="auto"/>
          </w:tcPr>
          <w:p w14:paraId="5A5C017A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6B17DE3" w14:textId="77777777" w:rsidR="007A0C03" w:rsidRPr="00644118" w:rsidRDefault="007A0C03" w:rsidP="007A0C03">
            <w:pPr>
              <w:shd w:val="clear" w:color="auto" w:fill="FFFFFF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2373BC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BFCA0E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B66BF3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5850E5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2458B4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6BC07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C27AB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9EB1CF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BC22E8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380E8C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370244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459A4EF9" w14:textId="77777777" w:rsidTr="00491921">
        <w:tc>
          <w:tcPr>
            <w:tcW w:w="180" w:type="pct"/>
            <w:shd w:val="clear" w:color="auto" w:fill="auto"/>
          </w:tcPr>
          <w:p w14:paraId="68040783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DA10B39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638735C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EAE486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F1C1877" w14:textId="77777777" w:rsidR="007A0C03" w:rsidRPr="00644118" w:rsidRDefault="007A0C03" w:rsidP="007A0C03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3E37BE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150B4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175DC19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2D9675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95D92F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5DC40A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DA97AF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9DE70C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1C8B454C" w14:textId="77777777" w:rsidTr="00491921">
        <w:tc>
          <w:tcPr>
            <w:tcW w:w="180" w:type="pct"/>
            <w:shd w:val="clear" w:color="auto" w:fill="auto"/>
          </w:tcPr>
          <w:p w14:paraId="4BD492E1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5139536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B4FF96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620CF5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C04441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075C29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6775F9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25AC9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35A3215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402FB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772478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2F090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579CBC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45FCFBF7" w14:textId="77777777" w:rsidTr="00491921">
        <w:tc>
          <w:tcPr>
            <w:tcW w:w="180" w:type="pct"/>
            <w:shd w:val="clear" w:color="auto" w:fill="auto"/>
          </w:tcPr>
          <w:p w14:paraId="25EE2A56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2.3</w:t>
            </w:r>
          </w:p>
        </w:tc>
        <w:tc>
          <w:tcPr>
            <w:tcW w:w="696" w:type="pct"/>
            <w:shd w:val="clear" w:color="auto" w:fill="auto"/>
          </w:tcPr>
          <w:p w14:paraId="3CDAE1C9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414ACD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8389A1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E7D1FBA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371091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835708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AE84E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2D783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68EDA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A730C0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A1E81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52DD3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B543FDD" w14:textId="77777777" w:rsidTr="00491921">
        <w:tc>
          <w:tcPr>
            <w:tcW w:w="180" w:type="pct"/>
            <w:shd w:val="clear" w:color="auto" w:fill="auto"/>
          </w:tcPr>
          <w:p w14:paraId="155B1809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62B5DAEC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59C7EC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FB8797A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319076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23EACB9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9752407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DF3ECD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1D10AA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B939F9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95EFAD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BC8E0E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4696BA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07C9142F" w14:textId="77777777" w:rsidTr="00491921">
        <w:tc>
          <w:tcPr>
            <w:tcW w:w="180" w:type="pct"/>
            <w:shd w:val="clear" w:color="auto" w:fill="auto"/>
          </w:tcPr>
          <w:p w14:paraId="0A22B25E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702172A6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Обсяг виділених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E38347A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D4214F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B2C4AF6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448E6A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186A8C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5BC686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D442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2D649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A79B4F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1FA6E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535AA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AC8B120" w14:textId="77777777" w:rsidTr="00491921">
        <w:tc>
          <w:tcPr>
            <w:tcW w:w="180" w:type="pct"/>
            <w:shd w:val="clear" w:color="auto" w:fill="auto"/>
          </w:tcPr>
          <w:p w14:paraId="4817F0F1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9832B49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8207247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FCCD0B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F6F6B1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06C7287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B7273B7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20CE290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200964B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236877A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79C3E31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AECC35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18100CD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11F9DD0E" w14:textId="77777777" w:rsidTr="00491921">
        <w:tc>
          <w:tcPr>
            <w:tcW w:w="180" w:type="pct"/>
            <w:shd w:val="clear" w:color="auto" w:fill="auto"/>
          </w:tcPr>
          <w:p w14:paraId="403FF47D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0932D68" w14:textId="77777777" w:rsidR="007A0C03" w:rsidRPr="00644118" w:rsidRDefault="007A0C03" w:rsidP="007A0C03">
            <w:pPr>
              <w:shd w:val="clear" w:color="auto" w:fill="FFFFFF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941F25B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1FB656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6DD9D0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549DFA5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15AA0A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29071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01E5C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D9F19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41715D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C971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2E297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23EC998D" w14:textId="77777777" w:rsidTr="00491921">
        <w:tc>
          <w:tcPr>
            <w:tcW w:w="180" w:type="pct"/>
            <w:shd w:val="clear" w:color="auto" w:fill="auto"/>
          </w:tcPr>
          <w:p w14:paraId="39A20A53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872DA63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930BF57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E29290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C16A7E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C34775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3D38C23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75B40FC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7CD2E5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5768CC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0028BD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CBBE57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F5ED3B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7A2AC081" w14:textId="77777777" w:rsidTr="00491921">
        <w:tc>
          <w:tcPr>
            <w:tcW w:w="180" w:type="pct"/>
            <w:shd w:val="clear" w:color="auto" w:fill="auto"/>
          </w:tcPr>
          <w:p w14:paraId="46CB851F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8BEDA5F" w14:textId="77777777" w:rsidR="007A0C03" w:rsidRPr="00644118" w:rsidRDefault="007A0C03" w:rsidP="007A0C03">
            <w:pPr>
              <w:shd w:val="clear" w:color="auto" w:fill="FFFFFF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обладнання. (Аналізатор сечі з наборами та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CCC1567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C5DCE4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C087E4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29EB7B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3B8341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274FF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32D00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628F1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E17CE8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59F56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28D97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6C042AB" w14:textId="77777777" w:rsidTr="00491921">
        <w:tc>
          <w:tcPr>
            <w:tcW w:w="180" w:type="pct"/>
            <w:shd w:val="clear" w:color="auto" w:fill="auto"/>
          </w:tcPr>
          <w:p w14:paraId="552809C0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C0AF25F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B012EB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76A9E78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4E0F9A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DB94EA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90B2FFC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D3CD62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1F0568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C347A5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447559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FAC76B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65284D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5614A423" w14:textId="77777777" w:rsidTr="00491921">
        <w:tc>
          <w:tcPr>
            <w:tcW w:w="180" w:type="pct"/>
            <w:shd w:val="clear" w:color="auto" w:fill="auto"/>
          </w:tcPr>
          <w:p w14:paraId="68CA63EC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76851B7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813B26C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6B0A403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90EB92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AA09C5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9459A37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3A0D0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13296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28160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2E2F56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EDFE0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036818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441C3179" w14:textId="77777777" w:rsidTr="00491921">
        <w:tc>
          <w:tcPr>
            <w:tcW w:w="180" w:type="pct"/>
            <w:shd w:val="clear" w:color="auto" w:fill="auto"/>
          </w:tcPr>
          <w:p w14:paraId="70E9A91B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2.4</w:t>
            </w:r>
          </w:p>
        </w:tc>
        <w:tc>
          <w:tcPr>
            <w:tcW w:w="696" w:type="pct"/>
            <w:shd w:val="clear" w:color="auto" w:fill="auto"/>
          </w:tcPr>
          <w:p w14:paraId="4F095B35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 xml:space="preserve">4 </w:t>
            </w:r>
            <w:r w:rsidRPr="00644118">
              <w:rPr>
                <w:b/>
                <w:snapToGrid w:val="0"/>
                <w:color w:val="000000"/>
              </w:rPr>
              <w:t xml:space="preserve">Придбання </w:t>
            </w:r>
            <w:r w:rsidRPr="00644118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40а,с.Воскресинці Коломийського району</w:t>
            </w:r>
            <w:r w:rsidRPr="00644118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4FCD76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2E0210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609DA7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en-US" w:eastAsia="uk-UA"/>
              </w:rPr>
            </w:pPr>
            <w:r w:rsidRPr="007A0C03">
              <w:rPr>
                <w:b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8CF6C5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7A0C03">
              <w:rPr>
                <w:b/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EE3BB02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7A0C03">
              <w:rPr>
                <w:b/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8A1497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7A0C0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44CF07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C72825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lang w:val="uk-UA" w:eastAsia="uk-UA"/>
              </w:rPr>
              <w:t>9168,44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65BDCCB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7A0C0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325147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650276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212A6FA6" w14:textId="77777777" w:rsidTr="00491921">
        <w:tc>
          <w:tcPr>
            <w:tcW w:w="180" w:type="pct"/>
            <w:shd w:val="clear" w:color="auto" w:fill="auto"/>
          </w:tcPr>
          <w:p w14:paraId="08A2C92D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680C6B22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76E28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EDC1899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CA8861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82CF86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042250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5492DAA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20DA139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692ECED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43C2DEE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25EE565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4372AB8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3EFD4705" w14:textId="77777777" w:rsidTr="00491921">
        <w:tc>
          <w:tcPr>
            <w:tcW w:w="180" w:type="pct"/>
            <w:shd w:val="clear" w:color="auto" w:fill="auto"/>
          </w:tcPr>
          <w:p w14:paraId="7409E97A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B4ED3AC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</w:t>
            </w:r>
            <w:r w:rsidRPr="00644118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</w:t>
            </w:r>
            <w:r w:rsidRPr="00644118">
              <w:rPr>
                <w:sz w:val="22"/>
                <w:szCs w:val="22"/>
                <w:lang w:val="uk-UA"/>
              </w:rPr>
              <w:t>и</w:t>
            </w:r>
            <w:r w:rsidRPr="00644118">
              <w:rPr>
                <w:sz w:val="22"/>
                <w:szCs w:val="22"/>
              </w:rPr>
              <w:t>нці Коломийського району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1B4C1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444048C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6F4D0C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B853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61C61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F8AAD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9BF793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9ADF5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D77FA8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D3F88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4F1E57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4688F1EE" w14:textId="77777777" w:rsidTr="00491921">
        <w:tc>
          <w:tcPr>
            <w:tcW w:w="180" w:type="pct"/>
            <w:shd w:val="clear" w:color="auto" w:fill="auto"/>
          </w:tcPr>
          <w:p w14:paraId="159A7285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1281AC7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98228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972686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71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4CDE3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6F6393A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EFE3DF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A9BE2A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953FEA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65D5DE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6E75B5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4A7703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5B0EF573" w14:textId="77777777" w:rsidTr="00491921">
        <w:tc>
          <w:tcPr>
            <w:tcW w:w="180" w:type="pct"/>
            <w:shd w:val="clear" w:color="auto" w:fill="auto"/>
          </w:tcPr>
          <w:p w14:paraId="0EB60C48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901F14E" w14:textId="77777777" w:rsidR="007A0C03" w:rsidRPr="00644118" w:rsidRDefault="007A0C03" w:rsidP="007A0C03">
            <w:pPr>
              <w:shd w:val="clear" w:color="auto" w:fill="FFFFFF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9344A8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EBDBCA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FBCB95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BDD65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D49ED3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DDC89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5FF3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FC7BB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C2388D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45FDD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A2726F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C3494BA" w14:textId="77777777" w:rsidTr="00491921">
        <w:tc>
          <w:tcPr>
            <w:tcW w:w="180" w:type="pct"/>
            <w:shd w:val="clear" w:color="auto" w:fill="auto"/>
          </w:tcPr>
          <w:p w14:paraId="67EB1232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025E4B3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8C38D6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113A0B9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909B4E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46E81C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E7654A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C99CFC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3C4C19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445FF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022DFA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EAB76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B89B01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28605BCE" w14:textId="77777777" w:rsidTr="00491921">
        <w:tc>
          <w:tcPr>
            <w:tcW w:w="180" w:type="pct"/>
            <w:shd w:val="clear" w:color="auto" w:fill="auto"/>
          </w:tcPr>
          <w:p w14:paraId="083A9CE2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BA14093" w14:textId="77777777" w:rsidR="007A0C03" w:rsidRPr="00644118" w:rsidRDefault="007A0C03" w:rsidP="007A0C03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437234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250B5B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D579799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5FC74A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6D1B5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9BF31C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E4555C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0AB969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1BE105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8533B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1CEA9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10EFA1E" w14:textId="77777777" w:rsidTr="00491921">
        <w:tc>
          <w:tcPr>
            <w:tcW w:w="180" w:type="pct"/>
            <w:shd w:val="clear" w:color="auto" w:fill="auto"/>
          </w:tcPr>
          <w:p w14:paraId="13AEA31D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DB448A2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853320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AB46708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5E161D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27451D3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373CCC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C834F1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47F42E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135C42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6B2BCC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201B38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6511E9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428BF952" w14:textId="77777777" w:rsidTr="00491921">
        <w:tc>
          <w:tcPr>
            <w:tcW w:w="180" w:type="pct"/>
            <w:shd w:val="clear" w:color="auto" w:fill="auto"/>
          </w:tcPr>
          <w:p w14:paraId="169E2F63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4D8C9E50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6A2497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AEA25D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BB66E0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66862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364E4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65E32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C7C4C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D4077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32E400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5B65C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D5C21D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2712C38E" w14:textId="77777777" w:rsidTr="00491921">
        <w:tc>
          <w:tcPr>
            <w:tcW w:w="180" w:type="pct"/>
            <w:shd w:val="clear" w:color="auto" w:fill="auto"/>
          </w:tcPr>
          <w:p w14:paraId="0EE8970F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2.5</w:t>
            </w:r>
          </w:p>
        </w:tc>
        <w:tc>
          <w:tcPr>
            <w:tcW w:w="696" w:type="pct"/>
            <w:shd w:val="clear" w:color="auto" w:fill="auto"/>
          </w:tcPr>
          <w:p w14:paraId="0BF7CCE1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  <w:lang w:val="uk-UA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>5 П</w:t>
            </w:r>
            <w:r w:rsidRPr="00644118">
              <w:rPr>
                <w:b/>
                <w:snapToGrid w:val="0"/>
                <w:color w:val="000000"/>
              </w:rPr>
              <w:t xml:space="preserve">ридбання </w:t>
            </w:r>
            <w:r w:rsidRPr="00644118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району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C7B909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B666A7C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3100664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D2012C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83BC7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E2060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0D605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355C0C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9168,44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18F08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D15A4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80C50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B1CFA39" w14:textId="77777777" w:rsidTr="00491921">
        <w:tc>
          <w:tcPr>
            <w:tcW w:w="180" w:type="pct"/>
            <w:shd w:val="clear" w:color="auto" w:fill="auto"/>
          </w:tcPr>
          <w:p w14:paraId="15E4F2A9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0B3DE93B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2939E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59E1E1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DF63347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19DE1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06B0EF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2B2E4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19ADA8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CBED94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0A2E11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3A14CA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E075A3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2217C4FB" w14:textId="77777777" w:rsidTr="00491921">
        <w:tc>
          <w:tcPr>
            <w:tcW w:w="180" w:type="pct"/>
            <w:shd w:val="clear" w:color="auto" w:fill="auto"/>
          </w:tcPr>
          <w:p w14:paraId="51B83B6A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23CC4221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Обсяг виділених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</w:t>
            </w:r>
            <w:r w:rsidRPr="00644118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Pr="00644118">
              <w:rPr>
                <w:sz w:val="22"/>
                <w:szCs w:val="22"/>
                <w:lang w:val="uk-UA"/>
              </w:rPr>
              <w:t>айо</w:t>
            </w:r>
            <w:r w:rsidRPr="00644118">
              <w:rPr>
                <w:sz w:val="22"/>
                <w:szCs w:val="22"/>
              </w:rPr>
              <w:t>ну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E119FB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528098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01DA0E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172167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694FD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29131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CE62B3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AD44D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336E7D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67EC2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DA987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08E5D54" w14:textId="77777777" w:rsidTr="00491921">
        <w:tc>
          <w:tcPr>
            <w:tcW w:w="180" w:type="pct"/>
            <w:shd w:val="clear" w:color="auto" w:fill="auto"/>
          </w:tcPr>
          <w:p w14:paraId="04EC8A0F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1790FC2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C5E42B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731698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A939B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018EEEA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92462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19AE48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E3E8B2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06E1FA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BC12F7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D47EF3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BB0969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2C3B6A18" w14:textId="77777777" w:rsidTr="00491921">
        <w:tc>
          <w:tcPr>
            <w:tcW w:w="180" w:type="pct"/>
            <w:shd w:val="clear" w:color="auto" w:fill="auto"/>
          </w:tcPr>
          <w:p w14:paraId="409F08A7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01BBDCB" w14:textId="77777777" w:rsidR="007A0C03" w:rsidRPr="00644118" w:rsidRDefault="007A0C03" w:rsidP="007A0C03">
            <w:pPr>
              <w:shd w:val="clear" w:color="auto" w:fill="FFFFFF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34CE765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855CE9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E2E924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217011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90ADB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65E6D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261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FF312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40E140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23A02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0C477F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22D258C8" w14:textId="77777777" w:rsidTr="00491921">
        <w:tc>
          <w:tcPr>
            <w:tcW w:w="180" w:type="pct"/>
            <w:shd w:val="clear" w:color="auto" w:fill="auto"/>
          </w:tcPr>
          <w:p w14:paraId="7E61DE00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B8EAA8D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B31A32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A4C4D3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C3BB04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8E606C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B9E031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E94F3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C8FC95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2CE85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CD9957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246C91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09C9A2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2B632469" w14:textId="77777777" w:rsidTr="00491921">
        <w:tc>
          <w:tcPr>
            <w:tcW w:w="180" w:type="pct"/>
            <w:shd w:val="clear" w:color="auto" w:fill="auto"/>
          </w:tcPr>
          <w:p w14:paraId="7AA4B43D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BA38239" w14:textId="77777777" w:rsidR="007A0C03" w:rsidRPr="00644118" w:rsidRDefault="007A0C03" w:rsidP="007A0C03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AC7742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0BF3BBC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6346AE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9B619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DFAF39C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606BC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3B5C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30FF6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9168,44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EC4405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E5D22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0BCF08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A349A9E" w14:textId="77777777" w:rsidTr="00491921">
        <w:tc>
          <w:tcPr>
            <w:tcW w:w="180" w:type="pct"/>
            <w:shd w:val="clear" w:color="auto" w:fill="auto"/>
          </w:tcPr>
          <w:p w14:paraId="157895AE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E12FD44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98AF75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7340869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D777C7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BED8FA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ACF80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DB2D4E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09F08B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01D7FE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6BFFE8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E9483C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290DB2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50C27FCC" w14:textId="77777777" w:rsidTr="00491921">
        <w:tc>
          <w:tcPr>
            <w:tcW w:w="180" w:type="pct"/>
            <w:shd w:val="clear" w:color="auto" w:fill="auto"/>
          </w:tcPr>
          <w:p w14:paraId="4F1CA0B9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184EC6D4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12E82E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060306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2ED05D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FC68E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51866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F9E6D5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D5A4D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214D8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EA81F4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C44AC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F75441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02FF31B0" w14:textId="77777777" w:rsidTr="00491921">
        <w:tc>
          <w:tcPr>
            <w:tcW w:w="180" w:type="pct"/>
            <w:shd w:val="clear" w:color="auto" w:fill="FFFFFF"/>
          </w:tcPr>
          <w:p w14:paraId="50AD93BE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2.6</w:t>
            </w:r>
          </w:p>
        </w:tc>
        <w:tc>
          <w:tcPr>
            <w:tcW w:w="696" w:type="pct"/>
            <w:shd w:val="clear" w:color="auto" w:fill="FFFFFF"/>
          </w:tcPr>
          <w:p w14:paraId="2E09C9AC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 xml:space="preserve">6 </w:t>
            </w:r>
            <w:r w:rsidRPr="00644118">
              <w:rPr>
                <w:b/>
              </w:rPr>
              <w:t>Придбання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обладнання (</w:t>
            </w:r>
            <w:r w:rsidRPr="00644118">
              <w:rPr>
                <w:b/>
                <w:lang w:val="uk-UA"/>
              </w:rPr>
              <w:t>комп’ютери та оргтехніка</w:t>
            </w:r>
            <w:r w:rsidRPr="00644118">
              <w:rPr>
                <w:b/>
              </w:rPr>
              <w:t>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88AA9A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14:paraId="0A9BEB5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1A9F9FB4" w14:textId="77777777" w:rsidR="007A0C03" w:rsidRPr="007A0C03" w:rsidRDefault="007A0C03" w:rsidP="007A0C03">
            <w:pPr>
              <w:jc w:val="center"/>
              <w:rPr>
                <w:b/>
                <w:color w:val="000000"/>
                <w:lang w:val="en-US"/>
              </w:rPr>
            </w:pPr>
            <w:r w:rsidRPr="007A0C03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8BE79FB" w14:textId="77777777" w:rsidR="007A0C03" w:rsidRPr="007A0C03" w:rsidRDefault="007A0C03" w:rsidP="007A0C03">
            <w:pPr>
              <w:jc w:val="center"/>
              <w:rPr>
                <w:b/>
                <w:color w:val="000000"/>
              </w:rPr>
            </w:pPr>
            <w:r w:rsidRPr="007A0C03">
              <w:rPr>
                <w:b/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E5A77DD" w14:textId="77777777" w:rsidR="007A0C03" w:rsidRPr="007A0C03" w:rsidRDefault="007A0C03" w:rsidP="007A0C03">
            <w:pPr>
              <w:jc w:val="center"/>
              <w:rPr>
                <w:b/>
                <w:color w:val="000000"/>
              </w:rPr>
            </w:pPr>
            <w:r w:rsidRPr="007A0C03">
              <w:rPr>
                <w:b/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B51F7F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7A0C0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86062E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AA7F1A4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7EE261A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7A0C0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38814C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C50FE2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8FB072F" w14:textId="77777777" w:rsidTr="00491921">
        <w:tc>
          <w:tcPr>
            <w:tcW w:w="180" w:type="pct"/>
            <w:shd w:val="clear" w:color="auto" w:fill="FFFFFF"/>
          </w:tcPr>
          <w:p w14:paraId="1321E596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</w:tcPr>
          <w:p w14:paraId="16716B43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182CA39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14:paraId="038B83F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1A52342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14:paraId="5EA6C5E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3F042389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1CD4241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78B68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F0054A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ABB85A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703E18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AEF4A1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60ADE8A3" w14:textId="77777777" w:rsidTr="00491921">
        <w:tc>
          <w:tcPr>
            <w:tcW w:w="180" w:type="pct"/>
            <w:shd w:val="clear" w:color="auto" w:fill="FFFFFF"/>
          </w:tcPr>
          <w:p w14:paraId="514F8F62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</w:tcPr>
          <w:p w14:paraId="743C7F6F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коштів на придбання обладнання (</w:t>
            </w:r>
            <w:r w:rsidRPr="00644118">
              <w:rPr>
                <w:lang w:val="uk-UA"/>
              </w:rPr>
              <w:t>персональні комп</w:t>
            </w:r>
            <w:r w:rsidRPr="00644118">
              <w:t>’</w:t>
            </w:r>
            <w:r w:rsidRPr="00644118">
              <w:rPr>
                <w:lang w:val="uk-UA"/>
              </w:rPr>
              <w:t>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4FF1C78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9813A6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DA939A9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015D87F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11F3A49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0BB43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A0CCC6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0AD33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255B8D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A1CA35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D7178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AF6300C" w14:textId="77777777" w:rsidTr="00491921">
        <w:tc>
          <w:tcPr>
            <w:tcW w:w="180" w:type="pct"/>
            <w:shd w:val="clear" w:color="auto" w:fill="FFFFFF"/>
          </w:tcPr>
          <w:p w14:paraId="0AC28C36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</w:tcPr>
          <w:p w14:paraId="6489A2AC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644118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0F327D0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1EF30F2C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D99C31A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EDEBE85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23FDABF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B7907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2E6FE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883B7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85D83A5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9014C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78F25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1473869" w14:textId="77777777" w:rsidTr="00491921">
        <w:tc>
          <w:tcPr>
            <w:tcW w:w="180" w:type="pct"/>
            <w:shd w:val="clear" w:color="auto" w:fill="FFFFFF"/>
          </w:tcPr>
          <w:p w14:paraId="019E35F9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D893D71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0506E36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14:paraId="744FCDF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349D342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14:paraId="0DE61C2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4FD3AEA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6E13C3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D04FF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97A65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FD556F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676D34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794C49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6D275134" w14:textId="77777777" w:rsidTr="00491921">
        <w:tc>
          <w:tcPr>
            <w:tcW w:w="180" w:type="pct"/>
            <w:shd w:val="clear" w:color="auto" w:fill="FFFFFF"/>
          </w:tcPr>
          <w:p w14:paraId="044C06A4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73A763AB" w14:textId="77777777" w:rsidR="007A0C03" w:rsidRPr="00644118" w:rsidRDefault="007A0C03" w:rsidP="007A0C03">
            <w:pPr>
              <w:shd w:val="clear" w:color="auto" w:fill="FFFFFF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 (</w:t>
            </w:r>
            <w:r w:rsidRPr="00644118">
              <w:rPr>
                <w:lang w:val="uk-UA"/>
              </w:rPr>
              <w:t>персональні комп</w:t>
            </w:r>
            <w:r w:rsidRPr="00644118">
              <w:t>’</w:t>
            </w:r>
            <w:r w:rsidRPr="00644118">
              <w:rPr>
                <w:lang w:val="uk-UA"/>
              </w:rPr>
              <w:t>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7A789C2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15CD461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14C85A7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FB0073F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F12E2D6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951B9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5110C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FD8BB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EE5DB1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1426D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722627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A4D666C" w14:textId="77777777" w:rsidTr="00491921">
        <w:tc>
          <w:tcPr>
            <w:tcW w:w="180" w:type="pct"/>
            <w:shd w:val="clear" w:color="auto" w:fill="FFFFFF"/>
          </w:tcPr>
          <w:p w14:paraId="18633506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30F5E7D8" w14:textId="77777777" w:rsidR="007A0C03" w:rsidRPr="00644118" w:rsidRDefault="007A0C03" w:rsidP="007A0C03">
            <w:pPr>
              <w:shd w:val="clear" w:color="auto" w:fill="FFFFFF"/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64CC19F1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50C0F8A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ABCE492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7B997ACB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A08C212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09FDF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61976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F9D84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8EB0CC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56519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83D34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9434B52" w14:textId="77777777" w:rsidTr="00491921">
        <w:tc>
          <w:tcPr>
            <w:tcW w:w="180" w:type="pct"/>
            <w:shd w:val="clear" w:color="auto" w:fill="FFFFFF"/>
          </w:tcPr>
          <w:p w14:paraId="265EFAFA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24CF1613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78E94CB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14:paraId="73EF0AE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34834ED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14:paraId="2C7443A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03553F2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7865A0C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DD6B13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605871C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3C10C19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9DECA5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23045BD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532751D1" w14:textId="77777777" w:rsidTr="00491921">
        <w:tc>
          <w:tcPr>
            <w:tcW w:w="180" w:type="pct"/>
            <w:shd w:val="clear" w:color="auto" w:fill="FFFFFF"/>
          </w:tcPr>
          <w:p w14:paraId="25AD864C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0D05CEAE" w14:textId="77777777" w:rsidR="007A0C03" w:rsidRPr="00644118" w:rsidRDefault="007A0C03" w:rsidP="007A0C03">
            <w:pPr>
              <w:shd w:val="clear" w:color="auto" w:fill="FFFFFF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>(</w:t>
            </w:r>
            <w:r w:rsidRPr="00644118">
              <w:rPr>
                <w:lang w:val="uk-UA"/>
              </w:rPr>
              <w:t>персональні комп</w:t>
            </w:r>
            <w:r w:rsidRPr="00644118">
              <w:t>’</w:t>
            </w:r>
            <w:r w:rsidRPr="00644118">
              <w:rPr>
                <w:lang w:val="uk-UA"/>
              </w:rPr>
              <w:t>ютери)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32D69E1D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6E7C7B2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88D5EFC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281BEE4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6850665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533B2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1985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0F2D6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34CDD4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D183A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EB43A2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8469393" w14:textId="77777777" w:rsidTr="00491921">
        <w:tc>
          <w:tcPr>
            <w:tcW w:w="180" w:type="pct"/>
            <w:shd w:val="clear" w:color="auto" w:fill="FFFFFF"/>
          </w:tcPr>
          <w:p w14:paraId="267A977E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14:paraId="48128B13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0A6E2AA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F6603F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7B39571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4F78E10C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B5E70C2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18B5C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02F53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85982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82B800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DADD7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6FDB8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8050C56" w14:textId="77777777" w:rsidTr="00491921">
        <w:tc>
          <w:tcPr>
            <w:tcW w:w="180" w:type="pct"/>
            <w:shd w:val="clear" w:color="auto" w:fill="auto"/>
          </w:tcPr>
          <w:p w14:paraId="7698690F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0034B8D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7637AA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7424DA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5A8B6F0" w14:textId="77777777" w:rsidR="007A0C03" w:rsidRPr="00644118" w:rsidRDefault="007A0C03" w:rsidP="007A0C03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47ED76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11B39F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C8B18D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F43AED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984EA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80F4B1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DBFADB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D77CD2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52CAED80" w14:textId="77777777" w:rsidTr="00491921">
        <w:tc>
          <w:tcPr>
            <w:tcW w:w="180" w:type="pct"/>
            <w:shd w:val="clear" w:color="auto" w:fill="auto"/>
          </w:tcPr>
          <w:p w14:paraId="14B6EC34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489039C4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004FADA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A18778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AF4DD0" w14:textId="77777777" w:rsidR="007A0C03" w:rsidRPr="007A0C03" w:rsidRDefault="007A0C03" w:rsidP="007A0C03">
            <w:pPr>
              <w:jc w:val="center"/>
              <w:rPr>
                <w:color w:val="000000"/>
                <w:lang w:val="en-US"/>
              </w:rPr>
            </w:pPr>
            <w:r w:rsidRPr="007A0C03">
              <w:rPr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490C7C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70EEC7" w14:textId="77777777" w:rsidR="007A0C03" w:rsidRPr="007A0C03" w:rsidRDefault="007A0C03" w:rsidP="007A0C03">
            <w:pPr>
              <w:jc w:val="center"/>
              <w:rPr>
                <w:color w:val="000000"/>
              </w:rPr>
            </w:pPr>
            <w:r w:rsidRPr="007A0C03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851A5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505179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526EF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D76E12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A95C15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3E583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7EDA7B6" w14:textId="77777777" w:rsidTr="00491921">
        <w:tc>
          <w:tcPr>
            <w:tcW w:w="180" w:type="pct"/>
            <w:shd w:val="clear" w:color="auto" w:fill="auto"/>
          </w:tcPr>
          <w:p w14:paraId="4E063831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2.7</w:t>
            </w:r>
          </w:p>
        </w:tc>
        <w:tc>
          <w:tcPr>
            <w:tcW w:w="696" w:type="pct"/>
            <w:shd w:val="clear" w:color="auto" w:fill="auto"/>
          </w:tcPr>
          <w:p w14:paraId="5FA690D5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</w:rPr>
              <w:t>2.</w:t>
            </w:r>
            <w:r w:rsidRPr="00644118">
              <w:rPr>
                <w:b/>
                <w:lang w:val="uk-UA"/>
              </w:rPr>
              <w:t xml:space="preserve">7 </w:t>
            </w:r>
            <w:r w:rsidRPr="00644118">
              <w:rPr>
                <w:b/>
              </w:rPr>
              <w:t>Придбання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обладнання</w:t>
            </w:r>
            <w:r w:rsidRPr="00644118">
              <w:rPr>
                <w:b/>
                <w:lang w:val="uk-UA"/>
              </w:rPr>
              <w:t xml:space="preserve"> </w:t>
            </w:r>
            <w:r w:rsidRPr="00644118">
              <w:rPr>
                <w:b/>
              </w:rPr>
              <w:t>(навіси для автобусних зупинок -4шт.) в с.Воскресінці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40F1DD6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2F8682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EC01F45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b/>
                <w:sz w:val="22"/>
                <w:szCs w:val="22"/>
                <w:lang w:val="en-US" w:eastAsia="uk-UA"/>
              </w:rPr>
            </w:pPr>
            <w:r w:rsidRPr="007A0C03"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7C6D04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7A0C03">
              <w:rPr>
                <w:b/>
                <w:sz w:val="22"/>
                <w:szCs w:val="22"/>
                <w:lang w:eastAsia="uk-UA"/>
              </w:rPr>
              <w:t>100</w:t>
            </w:r>
            <w:r w:rsidRPr="007A0C0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7A0C03">
              <w:rPr>
                <w:b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6EE8DB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7A0C03">
              <w:rPr>
                <w:b/>
                <w:sz w:val="22"/>
                <w:szCs w:val="22"/>
                <w:lang w:eastAsia="uk-UA"/>
              </w:rPr>
              <w:t>100</w:t>
            </w:r>
            <w:r w:rsidRPr="007A0C0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7A0C03">
              <w:rPr>
                <w:b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E7C817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7A0C0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F3EC7A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100000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C3E127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100000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FA19764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7A0C0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39CBD7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54DE241" w14:textId="77777777" w:rsidR="007A0C03" w:rsidRPr="007A0C03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7A0C03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5C5B4D2E" w14:textId="77777777" w:rsidTr="00491921">
        <w:tc>
          <w:tcPr>
            <w:tcW w:w="180" w:type="pct"/>
            <w:shd w:val="clear" w:color="auto" w:fill="auto"/>
          </w:tcPr>
          <w:p w14:paraId="3347D1A0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6541BF2A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64F988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69A7C6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FA4738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2F2087E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A3CB7F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66B6C8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22F6E8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0B10C8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33BB50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49C705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08D6B5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51FBFA4D" w14:textId="77777777" w:rsidTr="00491921">
        <w:tc>
          <w:tcPr>
            <w:tcW w:w="180" w:type="pct"/>
            <w:shd w:val="clear" w:color="auto" w:fill="auto"/>
          </w:tcPr>
          <w:p w14:paraId="35ACCB7B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41070B7E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Обсяг виділених 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644118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650CA7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4754F4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6FABF7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A0C03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24F3A8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A0C03">
              <w:rPr>
                <w:sz w:val="22"/>
                <w:szCs w:val="22"/>
                <w:lang w:eastAsia="uk-UA"/>
              </w:rPr>
              <w:t>100</w:t>
            </w:r>
            <w:r w:rsidRPr="007A0C03">
              <w:rPr>
                <w:sz w:val="22"/>
                <w:szCs w:val="22"/>
                <w:lang w:val="uk-UA" w:eastAsia="uk-UA"/>
              </w:rPr>
              <w:t xml:space="preserve"> </w:t>
            </w:r>
            <w:r w:rsidRPr="007A0C03">
              <w:rPr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A42E19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A0C03">
              <w:rPr>
                <w:sz w:val="22"/>
                <w:szCs w:val="22"/>
                <w:lang w:eastAsia="uk-UA"/>
              </w:rPr>
              <w:t>100</w:t>
            </w:r>
            <w:r w:rsidRPr="007A0C03">
              <w:rPr>
                <w:sz w:val="22"/>
                <w:szCs w:val="22"/>
                <w:lang w:val="uk-UA" w:eastAsia="uk-UA"/>
              </w:rPr>
              <w:t xml:space="preserve"> </w:t>
            </w:r>
            <w:r w:rsidRPr="007A0C03">
              <w:rPr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896C8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E14F25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4A122F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100000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4C7E64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DB002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A0918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76A3ED16" w14:textId="77777777" w:rsidTr="00491921">
        <w:tc>
          <w:tcPr>
            <w:tcW w:w="180" w:type="pct"/>
            <w:shd w:val="clear" w:color="auto" w:fill="auto"/>
          </w:tcPr>
          <w:p w14:paraId="4ABE4B64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15F18FE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84E7DB3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6390310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437433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71B97D7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89CBF51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5064405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3105597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354620D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5E66C68C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27DBDF0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3907ADD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1E442EA1" w14:textId="77777777" w:rsidTr="00491921">
        <w:tc>
          <w:tcPr>
            <w:tcW w:w="180" w:type="pct"/>
            <w:shd w:val="clear" w:color="auto" w:fill="auto"/>
          </w:tcPr>
          <w:p w14:paraId="09CB4DBF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7724977" w14:textId="77777777" w:rsidR="007A0C03" w:rsidRPr="00644118" w:rsidRDefault="007A0C03" w:rsidP="007A0C03">
            <w:pPr>
              <w:shd w:val="clear" w:color="auto" w:fill="FFFFFF"/>
              <w:ind w:right="-105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644118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6793318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2AA09E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4A586D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2F3D51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503699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4B742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B4F86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AB672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2A04ECF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AFC0B4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24A7A5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23F2DB7A" w14:textId="77777777" w:rsidTr="00491921">
        <w:tc>
          <w:tcPr>
            <w:tcW w:w="180" w:type="pct"/>
            <w:shd w:val="clear" w:color="auto" w:fill="auto"/>
          </w:tcPr>
          <w:p w14:paraId="38BD93DB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BDE0954" w14:textId="77777777" w:rsidR="007A0C03" w:rsidRPr="00644118" w:rsidRDefault="007A0C03" w:rsidP="007A0C03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018D45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398403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E35F1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7C2925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E7445C2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DA4F88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DEE65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E38C57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2FC694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85FBD1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BE5A4D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3C25479D" w14:textId="77777777" w:rsidTr="00491921">
        <w:tc>
          <w:tcPr>
            <w:tcW w:w="180" w:type="pct"/>
            <w:shd w:val="clear" w:color="auto" w:fill="auto"/>
          </w:tcPr>
          <w:p w14:paraId="36DA9057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9E03C35" w14:textId="77777777" w:rsidR="007A0C03" w:rsidRPr="00644118" w:rsidRDefault="007A0C03" w:rsidP="007A0C03">
            <w:pPr>
              <w:shd w:val="clear" w:color="auto" w:fill="FFFFFF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644118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A72BEF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F1480AB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98D46C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21A04D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25</w:t>
            </w:r>
            <w:r>
              <w:rPr>
                <w:lang w:val="uk-UA" w:eastAsia="uk-UA"/>
              </w:rPr>
              <w:t xml:space="preserve"> </w:t>
            </w:r>
            <w:r w:rsidRPr="00644118">
              <w:rPr>
                <w:lang w:eastAsia="uk-UA"/>
              </w:rPr>
              <w:t>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B3831CC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25</w:t>
            </w:r>
            <w:r>
              <w:rPr>
                <w:lang w:val="uk-UA" w:eastAsia="uk-UA"/>
              </w:rPr>
              <w:t xml:space="preserve"> </w:t>
            </w:r>
            <w:r w:rsidRPr="00644118">
              <w:rPr>
                <w:lang w:eastAsia="uk-UA"/>
              </w:rPr>
              <w:t>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DB57D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C4DEAB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9F15A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B0D43E3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F22E1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DFCF6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6D162B13" w14:textId="77777777" w:rsidTr="00491921">
        <w:tc>
          <w:tcPr>
            <w:tcW w:w="180" w:type="pct"/>
            <w:shd w:val="clear" w:color="auto" w:fill="auto"/>
          </w:tcPr>
          <w:p w14:paraId="7D3922A8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F371F5" w14:textId="77777777" w:rsidR="007A0C03" w:rsidRPr="00644118" w:rsidRDefault="007A0C03" w:rsidP="007A0C03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D677F4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68A6DE9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A7303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3F1FDD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5A3A945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52A1B48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098621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0F6B55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3968C1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1881F0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E1B018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4713E27C" w14:textId="77777777" w:rsidTr="00491921">
        <w:tc>
          <w:tcPr>
            <w:tcW w:w="180" w:type="pct"/>
            <w:shd w:val="clear" w:color="auto" w:fill="auto"/>
          </w:tcPr>
          <w:p w14:paraId="067F5724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5E3EAE75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5B7A90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1DD3CCE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725F95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 w:rsidRPr="007A0C03"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C9D28A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7A0C03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9EB1E8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7A0C03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1BC67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9A352C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F6C6A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D30D80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DD589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9B979B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8FF670B" w14:textId="77777777" w:rsidTr="00491921">
        <w:tc>
          <w:tcPr>
            <w:tcW w:w="180" w:type="pct"/>
            <w:shd w:val="clear" w:color="auto" w:fill="auto"/>
          </w:tcPr>
          <w:p w14:paraId="60E48C55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E87830" w14:textId="77777777" w:rsidR="007A0C03" w:rsidRPr="00644118" w:rsidRDefault="007A0C03" w:rsidP="007A0C03">
            <w:pPr>
              <w:shd w:val="clear" w:color="auto" w:fill="FFFFFF"/>
              <w:spacing w:after="165"/>
              <w:rPr>
                <w:b/>
                <w:lang w:val="uk-UA"/>
              </w:rPr>
            </w:pPr>
            <w:r w:rsidRPr="00644118">
              <w:rPr>
                <w:b/>
                <w:snapToGrid w:val="0"/>
                <w:color w:val="000000"/>
                <w:lang w:val="uk-UA"/>
              </w:rPr>
              <w:t>2.8.</w:t>
            </w:r>
            <w:r w:rsidRPr="00644118">
              <w:rPr>
                <w:b/>
              </w:rPr>
              <w:t xml:space="preserve"> Придбання обладнання</w:t>
            </w:r>
            <w:r w:rsidRPr="00644118">
              <w:rPr>
                <w:b/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357A514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i/>
                <w:color w:val="000000"/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464A95C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4C217FF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 w:rsidRPr="007A0C03"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1F68DB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7A0C03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065D84" w14:textId="77777777" w:rsidR="007A0C03" w:rsidRPr="007A0C03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7A0C03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3E877E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E0AE0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81712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BDDBB01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A0C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C022A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CBAED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0C03"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08D54533" w14:textId="77777777" w:rsidTr="00491921">
        <w:tc>
          <w:tcPr>
            <w:tcW w:w="180" w:type="pct"/>
            <w:shd w:val="clear" w:color="auto" w:fill="auto"/>
          </w:tcPr>
          <w:p w14:paraId="1920CAEB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1A155C82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8AB77A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4AD8B67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0C9BE38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6932EFA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7E1559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5B05B9B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5B29F2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08FCCA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7AAA1F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815752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A3B1D0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4607B6C1" w14:textId="77777777" w:rsidTr="00491921">
        <w:tc>
          <w:tcPr>
            <w:tcW w:w="180" w:type="pct"/>
            <w:shd w:val="clear" w:color="auto" w:fill="auto"/>
          </w:tcPr>
          <w:p w14:paraId="78CC7D15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7E77A60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lang w:val="uk-UA"/>
              </w:rPr>
              <w:t>Обсяг виділених коштів на п</w:t>
            </w:r>
            <w:r w:rsidRPr="00644118">
              <w:t>ридбання обладнання</w:t>
            </w:r>
            <w:r w:rsidRPr="00644118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4E9681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FF0C6B3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03BA31" w14:textId="77777777" w:rsidR="007A0C03" w:rsidRPr="007A0C03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0A9256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9CD159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18279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B380A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A5C6F3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723B9A4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95C3E9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899AE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4890FFE9" w14:textId="77777777" w:rsidTr="00491921">
        <w:tc>
          <w:tcPr>
            <w:tcW w:w="180" w:type="pct"/>
            <w:shd w:val="clear" w:color="auto" w:fill="auto"/>
          </w:tcPr>
          <w:p w14:paraId="30FADE42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32D6325" w14:textId="77777777" w:rsidR="007A0C03" w:rsidRPr="00644118" w:rsidRDefault="007A0C03" w:rsidP="007A0C03">
            <w:pPr>
              <w:shd w:val="clear" w:color="auto" w:fill="FFFFFF"/>
              <w:rPr>
                <w:lang w:val="uk-UA"/>
              </w:rPr>
            </w:pPr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F413BC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49E7FF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F9FA4DB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A845101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1247F7D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03B960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8F69C06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CC6F1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8CEA83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B170351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CE7180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7AC2788A" w14:textId="77777777" w:rsidTr="00491921">
        <w:tc>
          <w:tcPr>
            <w:tcW w:w="180" w:type="pct"/>
            <w:shd w:val="clear" w:color="auto" w:fill="auto"/>
          </w:tcPr>
          <w:p w14:paraId="7DB658CB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7796B11" w14:textId="77777777" w:rsidR="007A0C03" w:rsidRPr="00644118" w:rsidRDefault="007A0C03" w:rsidP="007A0C03">
            <w:pPr>
              <w:shd w:val="clear" w:color="auto" w:fill="FFFFFF"/>
              <w:ind w:right="-10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Кількість придбаного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(</w:t>
            </w:r>
            <w:r w:rsidRPr="00644118">
              <w:t>обладнання</w:t>
            </w:r>
            <w:r w:rsidRPr="00644118">
              <w:rPr>
                <w:lang w:val="uk-UA"/>
              </w:rPr>
              <w:t xml:space="preserve"> для встановлення на відкриття 1 станції зарядки для електромобілів)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80D46D0" w14:textId="77777777" w:rsidR="007A0C03" w:rsidRPr="00644118" w:rsidRDefault="007A0C03" w:rsidP="007A0C03">
            <w:pPr>
              <w:shd w:val="clear" w:color="auto" w:fill="FFFFFF"/>
              <w:jc w:val="center"/>
              <w:rPr>
                <w:color w:val="000000"/>
              </w:rPr>
            </w:pPr>
            <w:r w:rsidRPr="00644118">
              <w:rPr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062790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C99E64" w14:textId="77777777" w:rsidR="007A0C03" w:rsidRPr="007A0C03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CE398C" w14:textId="77777777" w:rsidR="007A0C03" w:rsidRPr="00574D21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B8273D3" w14:textId="77777777" w:rsidR="007A0C03" w:rsidRPr="00574D21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A20F77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38095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CB48E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B81716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5A930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5C7BDA0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7D0FFAC" w14:textId="77777777" w:rsidTr="00491921">
        <w:tc>
          <w:tcPr>
            <w:tcW w:w="180" w:type="pct"/>
            <w:shd w:val="clear" w:color="auto" w:fill="auto"/>
          </w:tcPr>
          <w:p w14:paraId="11974909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3D99E55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E9C0854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2F87C9F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D1AE36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152E46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B9D1968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04E48CD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EFCCB4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30F708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25DEAE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809684D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BF3174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4AC06EF9" w14:textId="77777777" w:rsidTr="00491921">
        <w:tc>
          <w:tcPr>
            <w:tcW w:w="180" w:type="pct"/>
            <w:shd w:val="clear" w:color="auto" w:fill="auto"/>
          </w:tcPr>
          <w:p w14:paraId="47ED2D25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0E9BF1A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644118">
              <w:rPr>
                <w:snapToGrid w:val="0"/>
                <w:color w:val="000000"/>
                <w:lang w:val="uk-UA"/>
              </w:rPr>
              <w:t xml:space="preserve"> </w:t>
            </w:r>
            <w:r w:rsidRPr="00644118">
              <w:rPr>
                <w:lang w:val="uk-UA"/>
              </w:rPr>
              <w:t>для встановлення на відкриття 1 станції зарядки для електромобілів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2554068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B94A847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108851D" w14:textId="77777777" w:rsidR="007A0C03" w:rsidRPr="007A0C03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E74A6E" w14:textId="77777777" w:rsidR="007A0C03" w:rsidRPr="00574D21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1F2DD6" w14:textId="77777777" w:rsidR="007A0C03" w:rsidRPr="00574D21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92E41D0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9F7E9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C818E8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2706302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931EC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3101347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3BB2A664" w14:textId="77777777" w:rsidTr="00491921">
        <w:tc>
          <w:tcPr>
            <w:tcW w:w="180" w:type="pct"/>
            <w:shd w:val="clear" w:color="auto" w:fill="auto"/>
          </w:tcPr>
          <w:p w14:paraId="536E1AC0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42051EDA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97D68A3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B240E1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13CFF70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C205449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F4E643E" w14:textId="77777777" w:rsidR="007A0C03" w:rsidRPr="00574D21" w:rsidRDefault="007A0C03" w:rsidP="007A0C03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4D684B5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51EC72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8CC1E9A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9BEF38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D9260E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39D7C34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03" w:rsidRPr="0086059C" w14:paraId="02234AC2" w14:textId="77777777" w:rsidTr="00491921">
        <w:tc>
          <w:tcPr>
            <w:tcW w:w="180" w:type="pct"/>
            <w:shd w:val="clear" w:color="auto" w:fill="auto"/>
          </w:tcPr>
          <w:p w14:paraId="4FA61974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22B49CA" w14:textId="77777777" w:rsidR="007A0C03" w:rsidRPr="00644118" w:rsidRDefault="007A0C03" w:rsidP="007A0C03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1BA8B45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C7DBB72" w14:textId="77777777" w:rsidR="007A0C03" w:rsidRPr="00644118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8CD509" w14:textId="77777777" w:rsidR="007A0C03" w:rsidRPr="007A0C03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D5A532" w14:textId="77777777" w:rsidR="007A0C03" w:rsidRPr="00574D21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E2F2A6F" w14:textId="77777777" w:rsidR="007A0C03" w:rsidRPr="00574D21" w:rsidRDefault="007A0C03" w:rsidP="007A0C03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7BB1CD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60D845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559DE3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39710F8" w14:textId="77777777" w:rsidR="007A0C03" w:rsidRPr="007A0C03" w:rsidRDefault="007A0C03" w:rsidP="007A0C0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72A52E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A379A32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A0C03" w:rsidRPr="0086059C" w14:paraId="14426148" w14:textId="77777777" w:rsidTr="00491921">
        <w:tc>
          <w:tcPr>
            <w:tcW w:w="180" w:type="pct"/>
            <w:shd w:val="clear" w:color="auto" w:fill="auto"/>
          </w:tcPr>
          <w:p w14:paraId="1EF798BF" w14:textId="77777777" w:rsidR="007A0C03" w:rsidRPr="00644118" w:rsidRDefault="007A0C03" w:rsidP="007A0C03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BAB8792" w14:textId="77777777" w:rsidR="007A0C03" w:rsidRPr="00574D21" w:rsidRDefault="007A0C03" w:rsidP="007A0C03">
            <w:pPr>
              <w:shd w:val="clear" w:color="auto" w:fill="FFFFFF"/>
              <w:rPr>
                <w:color w:val="000000"/>
                <w:lang w:val="uk-UA"/>
              </w:rPr>
            </w:pPr>
            <w:r w:rsidRPr="00574D21">
              <w:rPr>
                <w:b/>
                <w:snapToGrid w:val="0"/>
                <w:lang w:val="uk-UA"/>
              </w:rPr>
              <w:t>2.9 Забезпечення будівництва об’єктів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E7CAEA7" w14:textId="77777777" w:rsidR="007A0C03" w:rsidRPr="00644118" w:rsidRDefault="007A0C03" w:rsidP="007A0C03">
            <w:pPr>
              <w:shd w:val="clear" w:color="auto" w:fill="FFFFFF"/>
              <w:spacing w:after="165"/>
              <w:rPr>
                <w:lang w:val="uk-UA"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0450281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644118">
              <w:rPr>
                <w:color w:val="000000"/>
                <w:lang w:val="uk-UA"/>
              </w:rPr>
              <w:t>рішення  міської ради від 21.02.2019 №3439-41/2019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7DCD6D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F3EC224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2</w:t>
            </w:r>
            <w:r w:rsidRPr="00644118">
              <w:rPr>
                <w:b/>
                <w:lang w:eastAsia="uk-UA"/>
              </w:rPr>
              <w:t> </w:t>
            </w:r>
            <w:r w:rsidRPr="00644118">
              <w:rPr>
                <w:b/>
                <w:lang w:val="uk-UA" w:eastAsia="uk-UA"/>
              </w:rPr>
              <w:t>650 000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AA95FF" w14:textId="77777777" w:rsidR="007A0C03" w:rsidRPr="00644118" w:rsidRDefault="007A0C03" w:rsidP="007A0C03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2</w:t>
            </w:r>
            <w:r w:rsidRPr="00644118">
              <w:rPr>
                <w:b/>
                <w:lang w:eastAsia="uk-UA"/>
              </w:rPr>
              <w:t> </w:t>
            </w:r>
            <w:r w:rsidRPr="00644118">
              <w:rPr>
                <w:b/>
                <w:lang w:val="uk-UA" w:eastAsia="uk-UA"/>
              </w:rPr>
              <w:t>650 000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495D4F" w14:textId="77777777" w:rsidR="007A0C03" w:rsidRPr="0086059C" w:rsidRDefault="007A0C03" w:rsidP="007A0C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58D7B57" w14:textId="77777777" w:rsidR="007A0C03" w:rsidRPr="006E5F8F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6E5F8F">
              <w:rPr>
                <w:b/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C171B3" w14:textId="77777777" w:rsidR="007A0C03" w:rsidRPr="006E5F8F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6E5F8F">
              <w:rPr>
                <w:b/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B33C999" w14:textId="77777777" w:rsidR="007A0C03" w:rsidRPr="006E5F8F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CC9F03D" w14:textId="77777777" w:rsidR="007A0C03" w:rsidRPr="006E5F8F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6E5F8F">
              <w:rPr>
                <w:b/>
                <w:sz w:val="22"/>
                <w:szCs w:val="22"/>
                <w:lang w:val="uk-UA"/>
              </w:rPr>
              <w:t>1680000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121F2A" w14:textId="77777777" w:rsidR="007A0C03" w:rsidRPr="006E5F8F" w:rsidRDefault="007A0C03" w:rsidP="007A0C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6E5F8F">
              <w:rPr>
                <w:b/>
                <w:sz w:val="22"/>
                <w:szCs w:val="22"/>
                <w:lang w:val="uk-UA"/>
              </w:rPr>
              <w:t>1680000</w:t>
            </w:r>
          </w:p>
        </w:tc>
      </w:tr>
      <w:tr w:rsidR="00F71745" w:rsidRPr="00F71745" w14:paraId="39721974" w14:textId="77777777" w:rsidTr="00F71745">
        <w:tc>
          <w:tcPr>
            <w:tcW w:w="5000" w:type="pct"/>
            <w:gridSpan w:val="13"/>
            <w:shd w:val="clear" w:color="auto" w:fill="auto"/>
          </w:tcPr>
          <w:p w14:paraId="3002BB70" w14:textId="77777777" w:rsidR="00491921" w:rsidRDefault="00812B94" w:rsidP="00491921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20BE">
              <w:rPr>
                <w:sz w:val="22"/>
                <w:szCs w:val="22"/>
              </w:rPr>
              <w:t>Пояснення щодо причин розбіжностей між фактичними та затвердженими результативними</w:t>
            </w:r>
          </w:p>
          <w:p w14:paraId="519AC486" w14:textId="5E10D31F" w:rsidR="00F71745" w:rsidRPr="00F71745" w:rsidRDefault="00491921" w:rsidP="00491921">
            <w:pPr>
              <w:pStyle w:val="docdat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lang w:val="ru-RU"/>
              </w:rPr>
              <w:t>Н</w:t>
            </w:r>
            <w:r w:rsidRPr="00A468DC">
              <w:rPr>
                <w:lang w:val="ru-RU"/>
              </w:rPr>
              <w:t>едовиконання у 2019 році дохідної частини  бюджету розвитку спеціального фонду міського бюджету</w:t>
            </w:r>
          </w:p>
        </w:tc>
      </w:tr>
      <w:tr w:rsidR="00812B94" w:rsidRPr="0086059C" w14:paraId="0047FC86" w14:textId="77777777" w:rsidTr="00491921">
        <w:tc>
          <w:tcPr>
            <w:tcW w:w="180" w:type="pct"/>
            <w:shd w:val="clear" w:color="auto" w:fill="auto"/>
          </w:tcPr>
          <w:p w14:paraId="694749A2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EE0CB87" w14:textId="77777777" w:rsidR="00812B94" w:rsidRPr="00644118" w:rsidRDefault="00812B94" w:rsidP="00812B94">
            <w:pPr>
              <w:shd w:val="clear" w:color="auto" w:fill="FFFFFF"/>
              <w:rPr>
                <w:i/>
                <w:snapToGrid w:val="0"/>
                <w:lang w:val="uk-UA"/>
              </w:rPr>
            </w:pPr>
            <w:r w:rsidRPr="00644118">
              <w:rPr>
                <w:i/>
                <w:snapToGrid w:val="0"/>
                <w:lang w:val="uk-UA"/>
              </w:rPr>
              <w:t>Капітальні видатки на придбання будівлі, приміщення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ECE7AA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B8034B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072D653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b/>
                <w:sz w:val="22"/>
                <w:szCs w:val="22"/>
                <w:lang w:val="en-US" w:eastAsia="uk-UA"/>
              </w:rPr>
            </w:pPr>
            <w:r w:rsidRPr="00812B94"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950E70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i/>
                <w:sz w:val="22"/>
                <w:szCs w:val="22"/>
                <w:lang w:eastAsia="uk-UA"/>
              </w:rPr>
            </w:pPr>
            <w:r w:rsidRPr="00812B94">
              <w:rPr>
                <w:i/>
                <w:sz w:val="22"/>
                <w:szCs w:val="22"/>
                <w:lang w:eastAsia="uk-UA"/>
              </w:rPr>
              <w:t>2650000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57A1D2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i/>
                <w:sz w:val="22"/>
                <w:szCs w:val="22"/>
                <w:lang w:eastAsia="uk-UA"/>
              </w:rPr>
            </w:pPr>
            <w:r w:rsidRPr="00812B94">
              <w:rPr>
                <w:i/>
                <w:sz w:val="22"/>
                <w:szCs w:val="22"/>
                <w:lang w:eastAsia="uk-UA"/>
              </w:rPr>
              <w:t>2650000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9E7EBE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51C50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FF60F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8371CDA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5A911D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1680000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7DEF09" w14:textId="77777777" w:rsidR="00812B94" w:rsidRPr="00812B94" w:rsidRDefault="00812B94" w:rsidP="00812B94">
            <w:pPr>
              <w:pStyle w:val="a3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uk-UA"/>
              </w:rPr>
              <w:t>168000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12B94" w:rsidRPr="0086059C" w14:paraId="329312DB" w14:textId="77777777" w:rsidTr="00812B94">
        <w:tc>
          <w:tcPr>
            <w:tcW w:w="5000" w:type="pct"/>
            <w:gridSpan w:val="13"/>
            <w:shd w:val="clear" w:color="auto" w:fill="auto"/>
          </w:tcPr>
          <w:p w14:paraId="1213BD73" w14:textId="28712F08" w:rsidR="00491921" w:rsidRDefault="00491921" w:rsidP="00491921">
            <w:pPr>
              <w:pStyle w:val="a3"/>
              <w:jc w:val="center"/>
            </w:pPr>
            <w:r>
              <w:t>Пояснення щодо причин розбіжностей між фактичними та затвердженими результативними</w:t>
            </w:r>
          </w:p>
          <w:p w14:paraId="6DA7CEB9" w14:textId="77777777" w:rsidR="00812B94" w:rsidRDefault="00491921" w:rsidP="00491921">
            <w:pPr>
              <w:pStyle w:val="a3"/>
              <w:jc w:val="center"/>
            </w:pPr>
            <w:r>
              <w:t>Недовиконання у 2019 році дохідної частини  бюджету розвитку спеціального фонду міського бюджету</w:t>
            </w:r>
          </w:p>
          <w:p w14:paraId="64AF4265" w14:textId="4FA0FA1B" w:rsidR="005C60B2" w:rsidRDefault="005C60B2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1535441C" w14:textId="77777777" w:rsidTr="00491921">
        <w:tc>
          <w:tcPr>
            <w:tcW w:w="180" w:type="pct"/>
            <w:shd w:val="clear" w:color="auto" w:fill="auto"/>
          </w:tcPr>
          <w:p w14:paraId="4F472E9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78D2C77E" w14:textId="77777777" w:rsidR="00812B94" w:rsidRPr="00644118" w:rsidRDefault="00812B94" w:rsidP="00812B94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93C23E9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33A744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48C222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F0657B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160718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BF13F8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311E3FC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7081C88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3DF6B9F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3D48E0D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2FE5929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3D7C2E50" w14:textId="77777777" w:rsidTr="00491921">
        <w:tc>
          <w:tcPr>
            <w:tcW w:w="180" w:type="pct"/>
            <w:shd w:val="clear" w:color="auto" w:fill="auto"/>
          </w:tcPr>
          <w:p w14:paraId="3782A1D1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298698E2" w14:textId="77777777" w:rsidR="00812B94" w:rsidRPr="00644118" w:rsidRDefault="00812B94" w:rsidP="00812B94">
            <w:pPr>
              <w:shd w:val="clear" w:color="auto" w:fill="FFFFFF"/>
              <w:rPr>
                <w:snapToGrid w:val="0"/>
              </w:rPr>
            </w:pPr>
            <w:r w:rsidRPr="00644118">
              <w:rPr>
                <w:snapToGrid w:val="0"/>
              </w:rPr>
              <w:t xml:space="preserve">Витрати на </w:t>
            </w:r>
            <w:r w:rsidRPr="0064411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BA3D44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71411F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Договір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013C71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b/>
                <w:sz w:val="22"/>
                <w:szCs w:val="22"/>
                <w:lang w:val="en-US" w:eastAsia="uk-UA"/>
              </w:rPr>
            </w:pPr>
            <w:r w:rsidRPr="00812B94"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78987D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i/>
                <w:sz w:val="22"/>
                <w:szCs w:val="22"/>
                <w:lang w:eastAsia="uk-UA"/>
              </w:rPr>
            </w:pPr>
            <w:r w:rsidRPr="00812B94">
              <w:rPr>
                <w:i/>
                <w:sz w:val="22"/>
                <w:szCs w:val="22"/>
                <w:lang w:eastAsia="uk-UA"/>
              </w:rPr>
              <w:t>2650000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7EBA4B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i/>
                <w:sz w:val="22"/>
                <w:szCs w:val="22"/>
                <w:lang w:eastAsia="uk-UA"/>
              </w:rPr>
            </w:pPr>
            <w:r w:rsidRPr="00812B94">
              <w:rPr>
                <w:i/>
                <w:sz w:val="22"/>
                <w:szCs w:val="22"/>
                <w:lang w:eastAsia="uk-UA"/>
              </w:rPr>
              <w:t>2650000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BDA2A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154DC9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55FA8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E79C7A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EDB9CD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1680000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AFD9650" w14:textId="77777777" w:rsidR="00812B94" w:rsidRPr="00812B94" w:rsidRDefault="00812B94" w:rsidP="00812B94">
            <w:pPr>
              <w:pStyle w:val="a3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uk-UA"/>
              </w:rPr>
              <w:t>168000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12B94" w:rsidRPr="0086059C" w14:paraId="6AD3BB8D" w14:textId="77777777" w:rsidTr="00812B94">
        <w:tc>
          <w:tcPr>
            <w:tcW w:w="5000" w:type="pct"/>
            <w:gridSpan w:val="13"/>
            <w:shd w:val="clear" w:color="auto" w:fill="auto"/>
          </w:tcPr>
          <w:p w14:paraId="6D1F48B9" w14:textId="77777777" w:rsidR="00491921" w:rsidRPr="00491921" w:rsidRDefault="00491921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91921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</w:t>
            </w:r>
          </w:p>
          <w:p w14:paraId="60099631" w14:textId="6435C323" w:rsidR="00812B94" w:rsidRDefault="00491921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91921">
              <w:rPr>
                <w:sz w:val="22"/>
                <w:szCs w:val="22"/>
                <w:lang w:val="uk-UA"/>
              </w:rPr>
              <w:t>Недовиконання у 2019 році дохідної частини  бюджету розвитку спеціального фонду міського бюджету</w:t>
            </w:r>
          </w:p>
        </w:tc>
      </w:tr>
      <w:tr w:rsidR="00812B94" w:rsidRPr="0086059C" w14:paraId="20068DA4" w14:textId="77777777" w:rsidTr="00491921">
        <w:tc>
          <w:tcPr>
            <w:tcW w:w="180" w:type="pct"/>
            <w:shd w:val="clear" w:color="auto" w:fill="auto"/>
          </w:tcPr>
          <w:p w14:paraId="57CF03B0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BCD4D55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E1C79EA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57DDD2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899DE2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1EC9F3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A3DB8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422A149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3643B45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1742A72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73142C6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7F8816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4389FEF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17F11BA9" w14:textId="77777777" w:rsidTr="00491921">
        <w:tc>
          <w:tcPr>
            <w:tcW w:w="180" w:type="pct"/>
            <w:shd w:val="clear" w:color="auto" w:fill="auto"/>
          </w:tcPr>
          <w:p w14:paraId="36748C7E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03E954A" w14:textId="77777777" w:rsidR="00812B94" w:rsidRPr="00644118" w:rsidRDefault="00812B94" w:rsidP="00812B94">
            <w:pPr>
              <w:shd w:val="clear" w:color="auto" w:fill="FFFFFF"/>
              <w:rPr>
                <w:lang w:eastAsia="uk-UA"/>
              </w:rPr>
            </w:pPr>
            <w:r w:rsidRPr="00644118">
              <w:rPr>
                <w:snapToGrid w:val="0"/>
              </w:rPr>
              <w:t xml:space="preserve">Кількість </w:t>
            </w:r>
            <w:r w:rsidRPr="00644118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BF217B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184AD8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Внутрішній облік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02238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812B94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19EC2D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812B9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86570A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812B94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C5C23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B7CE69" w14:textId="2C3D7E91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</w:t>
            </w:r>
            <w:r w:rsidR="00491921">
              <w:rPr>
                <w:sz w:val="22"/>
                <w:szCs w:val="22"/>
                <w:lang w:val="uk-UA"/>
              </w:rPr>
              <w:t>/4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7653B4" w14:textId="37F7252D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</w:t>
            </w:r>
            <w:r w:rsidR="00491921">
              <w:rPr>
                <w:sz w:val="22"/>
                <w:szCs w:val="22"/>
                <w:lang w:val="uk-UA"/>
              </w:rPr>
              <w:t>/4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5761E1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6E5D5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FE759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</w:tr>
      <w:tr w:rsidR="00812B94" w:rsidRPr="0086059C" w14:paraId="6AB88A53" w14:textId="77777777" w:rsidTr="00491921">
        <w:tc>
          <w:tcPr>
            <w:tcW w:w="180" w:type="pct"/>
            <w:shd w:val="clear" w:color="auto" w:fill="auto"/>
          </w:tcPr>
          <w:p w14:paraId="17BEF00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0AD08D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0EF77C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DD3F7B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7D33E89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E12EECE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6010EE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2B7647D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73AFB51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36C3EC7B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1554078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53B1552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551D93B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66D23993" w14:textId="77777777" w:rsidTr="00491921">
        <w:tc>
          <w:tcPr>
            <w:tcW w:w="180" w:type="pct"/>
            <w:shd w:val="clear" w:color="auto" w:fill="auto"/>
          </w:tcPr>
          <w:p w14:paraId="449F90DB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8850151" w14:textId="77777777" w:rsidR="00812B94" w:rsidRPr="00644118" w:rsidRDefault="00812B94" w:rsidP="00812B94">
            <w:pPr>
              <w:shd w:val="clear" w:color="auto" w:fill="FFFFFF"/>
              <w:rPr>
                <w:snapToGrid w:val="0"/>
              </w:rPr>
            </w:pPr>
            <w:r w:rsidRPr="00644118">
              <w:rPr>
                <w:snapToGrid w:val="0"/>
              </w:rPr>
              <w:t xml:space="preserve">Середні витрати на </w:t>
            </w:r>
            <w:r w:rsidRPr="0064411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905F8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AACEB5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CC949C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b/>
                <w:sz w:val="22"/>
                <w:szCs w:val="22"/>
                <w:lang w:val="en-US" w:eastAsia="uk-UA"/>
              </w:rPr>
            </w:pPr>
            <w:r w:rsidRPr="00812B94"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6E0D33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i/>
                <w:sz w:val="22"/>
                <w:szCs w:val="22"/>
                <w:lang w:eastAsia="uk-UA"/>
              </w:rPr>
            </w:pPr>
            <w:r w:rsidRPr="00812B94">
              <w:rPr>
                <w:i/>
                <w:sz w:val="22"/>
                <w:szCs w:val="22"/>
                <w:lang w:eastAsia="uk-UA"/>
              </w:rPr>
              <w:t>2650000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FD1FE9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i/>
                <w:sz w:val="22"/>
                <w:szCs w:val="22"/>
                <w:lang w:eastAsia="uk-UA"/>
              </w:rPr>
            </w:pPr>
            <w:r w:rsidRPr="00812B94">
              <w:rPr>
                <w:i/>
                <w:sz w:val="22"/>
                <w:szCs w:val="22"/>
                <w:lang w:eastAsia="uk-UA"/>
              </w:rPr>
              <w:t>2650000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BE2B4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8FFF84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4A3CE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970000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A101EF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8200D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1680000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662626" w14:textId="77777777" w:rsidR="00812B94" w:rsidRPr="00812B94" w:rsidRDefault="00812B94" w:rsidP="00812B94">
            <w:pPr>
              <w:pStyle w:val="a3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uk-UA"/>
              </w:rPr>
              <w:t>168000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12B94" w:rsidRPr="0086059C" w14:paraId="1A8DB739" w14:textId="77777777" w:rsidTr="00812B94">
        <w:tc>
          <w:tcPr>
            <w:tcW w:w="5000" w:type="pct"/>
            <w:gridSpan w:val="13"/>
            <w:shd w:val="clear" w:color="auto" w:fill="auto"/>
          </w:tcPr>
          <w:p w14:paraId="4343DFB1" w14:textId="77777777" w:rsidR="00491921" w:rsidRPr="00491921" w:rsidRDefault="00491921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91921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</w:t>
            </w:r>
          </w:p>
          <w:p w14:paraId="29F797F7" w14:textId="1DE96145" w:rsidR="00812B94" w:rsidRDefault="00491921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91921">
              <w:rPr>
                <w:sz w:val="22"/>
                <w:szCs w:val="22"/>
                <w:lang w:val="uk-UA"/>
              </w:rPr>
              <w:t>Недовиконання у 2019 році дохідної частини  бюджету розвитку спеціального фонду міського бюджету</w:t>
            </w:r>
          </w:p>
        </w:tc>
      </w:tr>
      <w:tr w:rsidR="00812B94" w:rsidRPr="0086059C" w14:paraId="5B2D0EA0" w14:textId="77777777" w:rsidTr="00491921">
        <w:tc>
          <w:tcPr>
            <w:tcW w:w="180" w:type="pct"/>
            <w:shd w:val="clear" w:color="auto" w:fill="auto"/>
          </w:tcPr>
          <w:p w14:paraId="49BACD0A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E58CF7A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01C42C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73B974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42657DA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E052BB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6B36D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5723BFD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11830D2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6B9D0CB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02FD265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44B3AB7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3BC6F83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733F383D" w14:textId="77777777" w:rsidTr="00491921">
        <w:tc>
          <w:tcPr>
            <w:tcW w:w="180" w:type="pct"/>
            <w:shd w:val="clear" w:color="auto" w:fill="auto"/>
          </w:tcPr>
          <w:p w14:paraId="6A96F640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C71E532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  <w:r w:rsidRPr="00644118">
              <w:rPr>
                <w:iCs/>
                <w:lang w:eastAsia="uk-UA"/>
              </w:rPr>
              <w:t>Відсоток забезпеченості у</w:t>
            </w:r>
            <w:r w:rsidRPr="00644118">
              <w:rPr>
                <w:iCs/>
                <w:lang w:val="uk-UA" w:eastAsia="uk-UA"/>
              </w:rPr>
              <w:t xml:space="preserve"> </w:t>
            </w:r>
            <w:r w:rsidRPr="00644118">
              <w:rPr>
                <w:iCs/>
                <w:lang w:eastAsia="uk-UA"/>
              </w:rPr>
              <w:t xml:space="preserve">придбанні </w:t>
            </w:r>
            <w:r w:rsidRPr="00644118">
              <w:rPr>
                <w:color w:val="000000"/>
              </w:rPr>
              <w:t>будівель, приміщень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87270E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96126A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F15AADD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48CF5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D46AAD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B151EDF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4E3B57" w14:textId="1BEA0D1F" w:rsidR="00812B94" w:rsidRPr="00491921" w:rsidRDefault="00491921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47226A" w14:textId="6FD46F72" w:rsidR="00812B94" w:rsidRPr="00491921" w:rsidRDefault="00491921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C0023F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C714E77" w14:textId="3A2B1F8C" w:rsidR="00812B94" w:rsidRPr="00491921" w:rsidRDefault="00491921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DC15DC" w14:textId="7714C621" w:rsidR="00812B94" w:rsidRPr="00491921" w:rsidRDefault="00491921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</w:tr>
      <w:tr w:rsidR="00491921" w:rsidRPr="0086059C" w14:paraId="189D28B9" w14:textId="77777777" w:rsidTr="00491921">
        <w:tc>
          <w:tcPr>
            <w:tcW w:w="5000" w:type="pct"/>
            <w:gridSpan w:val="13"/>
            <w:shd w:val="clear" w:color="auto" w:fill="auto"/>
          </w:tcPr>
          <w:p w14:paraId="1D9E5772" w14:textId="77777777" w:rsidR="00491921" w:rsidRPr="00491921" w:rsidRDefault="00491921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91921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</w:t>
            </w:r>
          </w:p>
          <w:p w14:paraId="36F2B882" w14:textId="5E8D6948" w:rsidR="00491921" w:rsidRDefault="00491921" w:rsidP="004919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91921">
              <w:rPr>
                <w:sz w:val="22"/>
                <w:szCs w:val="22"/>
                <w:lang w:val="uk-UA"/>
              </w:rPr>
              <w:t>Недовиконання у 2019 році дохідної частини  бюджету розвитку спеціального фонду міського бюджету</w:t>
            </w:r>
          </w:p>
        </w:tc>
      </w:tr>
      <w:tr w:rsidR="00812B94" w:rsidRPr="0086059C" w14:paraId="323EC0B5" w14:textId="77777777" w:rsidTr="00491921">
        <w:tc>
          <w:tcPr>
            <w:tcW w:w="180" w:type="pct"/>
            <w:shd w:val="clear" w:color="auto" w:fill="auto"/>
            <w:vAlign w:val="center"/>
          </w:tcPr>
          <w:p w14:paraId="5B5D798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0BA960" w14:textId="77777777" w:rsidR="00812B94" w:rsidRPr="00574D21" w:rsidRDefault="00812B94" w:rsidP="00812B94">
            <w:pPr>
              <w:shd w:val="clear" w:color="auto" w:fill="FFFFFF"/>
              <w:ind w:right="-105"/>
              <w:rPr>
                <w:color w:val="000000"/>
                <w:lang w:val="uk-UA"/>
              </w:rPr>
            </w:pPr>
            <w:r w:rsidRPr="00574D21">
              <w:rPr>
                <w:b/>
                <w:snapToGrid w:val="0"/>
                <w:lang w:val="uk-UA"/>
              </w:rPr>
              <w:t>2.10 Забезпечення капітального ремонту об’єктів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66D9B58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5ED6625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08.07.2019 року №3892-48/2019,</w:t>
            </w:r>
          </w:p>
          <w:p w14:paraId="3F7477DA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7226BAF0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644118">
              <w:rPr>
                <w:snapToGrid w:val="0"/>
                <w:lang w:val="uk-UA"/>
              </w:rPr>
              <w:t xml:space="preserve">від 24.10.2019 №4071-54/2019, рішення міської ради від 21.11.2019 №4176-55/2019, рішення міської ради 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hd w:val="clear" w:color="auto" w:fill="FFFFFF"/>
              </w:rPr>
              <w:t>  № 42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Pr="00644118">
              <w:rPr>
                <w:color w:val="000000"/>
                <w:shd w:val="clear" w:color="auto" w:fill="FFFFFF"/>
              </w:rPr>
              <w:t>-5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Pr="00644118">
              <w:rPr>
                <w:color w:val="000000"/>
                <w:shd w:val="clear" w:color="auto" w:fill="FFFFFF"/>
              </w:rPr>
              <w:t>/2019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44118">
              <w:rPr>
                <w:snapToGrid w:val="0"/>
                <w:lang w:val="uk-UA"/>
              </w:rPr>
              <w:t>«Про уточнення міського бюджету на 2019 рік»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2DE73BC" w14:textId="77777777" w:rsidR="00812B94" w:rsidRPr="00812B94" w:rsidRDefault="00812B94" w:rsidP="00812B94">
            <w:pPr>
              <w:shd w:val="clear" w:color="auto" w:fill="FFFFFF"/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 w:rsidRPr="00812B94">
              <w:rPr>
                <w:b/>
                <w:i/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0AD887" w14:textId="77777777" w:rsidR="00812B94" w:rsidRPr="00812B94" w:rsidRDefault="00812B94" w:rsidP="00812B94">
            <w:pPr>
              <w:shd w:val="clear" w:color="auto" w:fill="FFFFFF"/>
              <w:spacing w:after="165"/>
              <w:ind w:left="-23" w:firstLine="23"/>
              <w:jc w:val="center"/>
              <w:rPr>
                <w:b/>
                <w:i/>
                <w:color w:val="FF0000"/>
                <w:lang w:val="uk-UA" w:eastAsia="uk-UA"/>
              </w:rPr>
            </w:pPr>
            <w:r w:rsidRPr="00812B94">
              <w:rPr>
                <w:b/>
                <w:i/>
                <w:color w:val="000000"/>
              </w:rPr>
              <w:t>1085084,28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2175BB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b/>
                <w:i/>
                <w:color w:val="FF0000"/>
                <w:lang w:val="en-US" w:eastAsia="uk-UA"/>
              </w:rPr>
            </w:pPr>
            <w:r w:rsidRPr="00812B94">
              <w:rPr>
                <w:b/>
                <w:i/>
                <w:color w:val="000000"/>
              </w:rPr>
              <w:t>1085084,28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AE53BC" w14:textId="77777777" w:rsidR="00812B94" w:rsidRPr="00812B94" w:rsidRDefault="00812B9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12B94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CF341B" w14:textId="77777777" w:rsidR="00812B94" w:rsidRPr="00812B94" w:rsidRDefault="00812B9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12B94">
              <w:rPr>
                <w:b/>
                <w:i/>
                <w:sz w:val="22"/>
                <w:szCs w:val="22"/>
                <w:lang w:val="uk-UA"/>
              </w:rPr>
              <w:t>976664,55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0EBD5D" w14:textId="77777777" w:rsidR="00812B94" w:rsidRPr="00812B94" w:rsidRDefault="00812B9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12B94">
              <w:rPr>
                <w:b/>
                <w:i/>
                <w:sz w:val="22"/>
                <w:szCs w:val="22"/>
                <w:lang w:val="uk-UA"/>
              </w:rPr>
              <w:t>976664,55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2834C30" w14:textId="77777777" w:rsidR="00812B94" w:rsidRPr="00812B94" w:rsidRDefault="00812B9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12B94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0E9824" w14:textId="77777777" w:rsidR="00812B94" w:rsidRPr="00812B94" w:rsidRDefault="00812B9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12B94">
              <w:rPr>
                <w:b/>
                <w:i/>
                <w:sz w:val="22"/>
                <w:szCs w:val="22"/>
                <w:lang w:val="uk-UA"/>
              </w:rPr>
              <w:t>108419,73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4EF7A97" w14:textId="77777777" w:rsidR="00812B94" w:rsidRPr="00812B94" w:rsidRDefault="00812B9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12B94">
              <w:rPr>
                <w:b/>
                <w:i/>
                <w:sz w:val="22"/>
                <w:szCs w:val="22"/>
                <w:lang w:val="uk-UA"/>
              </w:rPr>
              <w:t>108419,73</w:t>
            </w:r>
          </w:p>
        </w:tc>
      </w:tr>
      <w:tr w:rsidR="00812B94" w:rsidRPr="0086059C" w14:paraId="6D0E8020" w14:textId="77777777" w:rsidTr="00812B94">
        <w:tc>
          <w:tcPr>
            <w:tcW w:w="5000" w:type="pct"/>
            <w:gridSpan w:val="13"/>
            <w:shd w:val="clear" w:color="auto" w:fill="auto"/>
            <w:vAlign w:val="center"/>
          </w:tcPr>
          <w:p w14:paraId="1F46ACBF" w14:textId="77777777" w:rsidR="00954EF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D20B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  <w:r w:rsidR="00954EF4">
              <w:rPr>
                <w:sz w:val="22"/>
                <w:szCs w:val="22"/>
                <w:lang w:val="uk-UA"/>
              </w:rPr>
              <w:t xml:space="preserve"> </w:t>
            </w:r>
          </w:p>
          <w:p w14:paraId="2C73AF08" w14:textId="2137A39F" w:rsidR="00812B94" w:rsidRPr="00812B94" w:rsidRDefault="00954EF4" w:rsidP="00812B94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</w:t>
            </w:r>
            <w:r w:rsidRPr="00A468DC">
              <w:rPr>
                <w:lang w:val="uk-UA"/>
              </w:rPr>
              <w:t>плата за виконані роботи здійснювалася згідно актів виконаних робіт</w:t>
            </w:r>
          </w:p>
        </w:tc>
      </w:tr>
      <w:tr w:rsidR="00812B94" w:rsidRPr="0086059C" w14:paraId="693A9C85" w14:textId="77777777" w:rsidTr="00491921">
        <w:tc>
          <w:tcPr>
            <w:tcW w:w="180" w:type="pct"/>
            <w:shd w:val="clear" w:color="auto" w:fill="auto"/>
          </w:tcPr>
          <w:p w14:paraId="60562AA2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4AE6EFA" w14:textId="77777777" w:rsidR="00812B94" w:rsidRPr="00644118" w:rsidRDefault="00812B94" w:rsidP="00812B94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2E45CC4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DC78CEA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75D24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21210B9" w14:textId="77777777" w:rsidR="00812B94" w:rsidRPr="00644118" w:rsidRDefault="00812B94" w:rsidP="00812B9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A182B87" w14:textId="77777777" w:rsidR="00812B94" w:rsidRPr="00644118" w:rsidRDefault="00812B94" w:rsidP="00812B9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4" w:type="pct"/>
            <w:shd w:val="clear" w:color="auto" w:fill="auto"/>
          </w:tcPr>
          <w:p w14:paraId="5C4A94D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343DC34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407A80D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36AEB65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79509F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5BABCF3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5FDFA9D2" w14:textId="77777777" w:rsidTr="00491921">
        <w:tc>
          <w:tcPr>
            <w:tcW w:w="180" w:type="pct"/>
            <w:shd w:val="clear" w:color="auto" w:fill="auto"/>
          </w:tcPr>
          <w:p w14:paraId="0893851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6596FA" w14:textId="77777777" w:rsidR="00812B94" w:rsidRPr="00644118" w:rsidRDefault="00812B94" w:rsidP="00812B94">
            <w:pPr>
              <w:shd w:val="clear" w:color="auto" w:fill="FFFFFF"/>
              <w:ind w:right="-105"/>
              <w:rPr>
                <w:b/>
                <w:color w:val="000000"/>
              </w:rPr>
            </w:pPr>
            <w:r w:rsidRPr="00644118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A5DC39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A248E3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705CC0" w14:textId="77777777" w:rsidR="00812B94" w:rsidRPr="007A0C03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A2EEE5" w14:textId="77777777" w:rsidR="00812B94" w:rsidRPr="00574D21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B3830F" w14:textId="77777777" w:rsidR="00812B94" w:rsidRPr="00574D21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574D21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B7B54F" w14:textId="77777777" w:rsidR="00812B94" w:rsidRPr="007A0C03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B36FE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D84FA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3747AA3" w14:textId="77777777" w:rsidR="00812B94" w:rsidRPr="007A0C03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915ED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1F0043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18EAD9D" w14:textId="77777777" w:rsidTr="00491921">
        <w:tc>
          <w:tcPr>
            <w:tcW w:w="180" w:type="pct"/>
            <w:shd w:val="clear" w:color="auto" w:fill="auto"/>
          </w:tcPr>
          <w:p w14:paraId="2282BB5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C59376C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5AFDCA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6B1229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489344D" w14:textId="77777777" w:rsidR="00812B94" w:rsidRPr="00812B94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812B94">
              <w:rPr>
                <w:snapToGrid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A85D50" w14:textId="77777777" w:rsidR="00812B94" w:rsidRPr="00812B94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10C31F" w14:textId="77777777" w:rsidR="00812B94" w:rsidRPr="00812B94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1A35E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91ECBA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337C4D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13482E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8F4F68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E6210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A573F44" w14:textId="77777777" w:rsidTr="00491921">
        <w:tc>
          <w:tcPr>
            <w:tcW w:w="180" w:type="pct"/>
            <w:shd w:val="clear" w:color="auto" w:fill="auto"/>
          </w:tcPr>
          <w:p w14:paraId="39A73B39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97D5B8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EEECFC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A600A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72D338" w14:textId="77777777" w:rsidR="00812B94" w:rsidRPr="00812B94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812B94">
              <w:rPr>
                <w:snapToGrid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1DBDB2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193 012,00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0331E6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193 012,00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9E356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7352A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193 012,00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36F79B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193 012,00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CC5E9D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A8087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5880E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59CD0C3F" w14:textId="77777777" w:rsidTr="00491921">
        <w:tc>
          <w:tcPr>
            <w:tcW w:w="180" w:type="pct"/>
            <w:shd w:val="clear" w:color="auto" w:fill="auto"/>
          </w:tcPr>
          <w:p w14:paraId="30230A0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440E06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bookmarkStart w:id="149" w:name="232"/>
            <w:bookmarkEnd w:id="149"/>
            <w:r w:rsidRPr="00644118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644118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CDADC7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348845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0ADA65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694323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416584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bookmarkStart w:id="150" w:name="237"/>
            <w:bookmarkEnd w:id="150"/>
            <w:r w:rsidRPr="00812B94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E03D97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78C04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B35E3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22 563,22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A31C82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D97E14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CC6984A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721D583" w14:textId="77777777" w:rsidTr="00491921">
        <w:tc>
          <w:tcPr>
            <w:tcW w:w="180" w:type="pct"/>
            <w:shd w:val="clear" w:color="auto" w:fill="auto"/>
          </w:tcPr>
          <w:p w14:paraId="2A5BC40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7BECAE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</w:rPr>
              <w:t>Капiтальний ремонт нежитлового примiщеннi по вул. Валовiй,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l0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33822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1154C8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92533D3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4217C6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17 580,00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96AC8C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17 580,00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663161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8141C3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17 580,00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C4A26B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17 580,00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E97AEC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18BBD7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B261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0FD76646" w14:textId="77777777" w:rsidTr="00491921">
        <w:tc>
          <w:tcPr>
            <w:tcW w:w="180" w:type="pct"/>
            <w:shd w:val="clear" w:color="auto" w:fill="auto"/>
          </w:tcPr>
          <w:p w14:paraId="1808FE8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191ECB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</w:rPr>
              <w:t>Капітальний ремонт підвального приміщення по вул.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BF097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DDC060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DF4F66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F5B96D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80260,11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D73502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80260,11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9196039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8D4405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80260,11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776170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80260,11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1E1D58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CAC0E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57B56A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F1ABE0E" w14:textId="77777777" w:rsidTr="00491921">
        <w:tc>
          <w:tcPr>
            <w:tcW w:w="180" w:type="pct"/>
            <w:shd w:val="clear" w:color="auto" w:fill="auto"/>
          </w:tcPr>
          <w:p w14:paraId="557B38D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40466D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</w:rPr>
              <w:t xml:space="preserve">Капітальний ремонт </w:t>
            </w:r>
            <w:r w:rsidRPr="00644118">
              <w:rPr>
                <w:color w:val="000000"/>
                <w:lang w:val="uk-UA"/>
              </w:rPr>
              <w:t xml:space="preserve">(гідроізоляція фундаменту) </w:t>
            </w:r>
            <w:r w:rsidRPr="00644118">
              <w:rPr>
                <w:color w:val="000000"/>
              </w:rPr>
              <w:t>підвального приміщення по вул.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3DAB7E4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8CD55B4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85DDD36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FC6684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F5A035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0FEB5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C36900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A01863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90 000,00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AD483AD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CC6B6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E4102F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431BB6F8" w14:textId="77777777" w:rsidTr="00491921">
        <w:tc>
          <w:tcPr>
            <w:tcW w:w="180" w:type="pct"/>
            <w:shd w:val="clear" w:color="auto" w:fill="auto"/>
          </w:tcPr>
          <w:p w14:paraId="7FF9E52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0D88FEA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644118">
              <w:rPr>
                <w:color w:val="000000"/>
                <w:lang w:val="uk-UA"/>
              </w:rPr>
              <w:t>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F15C4F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1324A7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15E9DB5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D4D544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064CA1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B6B384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1183E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FF050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D71710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0AFBC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46ADFE1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57A787F" w14:textId="77777777" w:rsidTr="00491921">
        <w:tc>
          <w:tcPr>
            <w:tcW w:w="180" w:type="pct"/>
            <w:shd w:val="clear" w:color="auto" w:fill="auto"/>
          </w:tcPr>
          <w:p w14:paraId="1947283B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DF14A2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E27635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81AEE4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34D6D1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21D76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298 000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51958F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298 000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E3748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FB41C2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298 000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9165E9C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298 000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A3843D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8E64C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BD9E9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7E1EC996" w14:textId="77777777" w:rsidTr="00491921">
        <w:tc>
          <w:tcPr>
            <w:tcW w:w="180" w:type="pct"/>
            <w:shd w:val="clear" w:color="auto" w:fill="auto"/>
          </w:tcPr>
          <w:p w14:paraId="266D9853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579691D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bookmarkStart w:id="151" w:name="239"/>
            <w:bookmarkEnd w:id="151"/>
            <w:r w:rsidRPr="0064411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DC269E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664CF9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7D323E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eastAsia="uk-UA"/>
              </w:rPr>
              <w:t> </w:t>
            </w: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FD528F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17763,32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551037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bookmarkStart w:id="152" w:name="244"/>
            <w:bookmarkEnd w:id="152"/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17763,32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5BE6C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B0F6C6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17763,32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F7D04A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17763,32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0FE6FDD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1647F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DD421BA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6C99C75" w14:textId="77777777" w:rsidTr="00491921">
        <w:tc>
          <w:tcPr>
            <w:tcW w:w="180" w:type="pct"/>
            <w:shd w:val="clear" w:color="auto" w:fill="auto"/>
          </w:tcPr>
          <w:p w14:paraId="7E288AC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610E45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A6D516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ED871E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0974998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EF246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54A1F8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 xml:space="preserve"> 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D6680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2CD7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6FE7D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D1D74F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1C6C4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374115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64B29F5" w14:textId="77777777" w:rsidTr="00491921">
        <w:tc>
          <w:tcPr>
            <w:tcW w:w="180" w:type="pct"/>
            <w:shd w:val="clear" w:color="auto" w:fill="auto"/>
          </w:tcPr>
          <w:p w14:paraId="6F83FF4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5E551A3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979A40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A962A7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E6BD44" w14:textId="77777777" w:rsidR="00812B94" w:rsidRPr="00812B94" w:rsidRDefault="00812B94" w:rsidP="00812B94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  <w:lang w:val="en-US" w:eastAsia="uk-UA"/>
              </w:rPr>
            </w:pPr>
            <w:r w:rsidRPr="00812B94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F7A47B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26DE72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49FFF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EE5C8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561B70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0B6B8A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D6618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767DB0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CACDA8B" w14:textId="77777777" w:rsidTr="00491921">
        <w:tc>
          <w:tcPr>
            <w:tcW w:w="180" w:type="pct"/>
            <w:shd w:val="clear" w:color="auto" w:fill="auto"/>
          </w:tcPr>
          <w:p w14:paraId="6C958AAC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F5CD30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bookmarkStart w:id="153" w:name="253"/>
            <w:bookmarkEnd w:id="153"/>
            <w:r w:rsidRPr="0064411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3CD891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F10613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6D4CA0" w14:textId="77777777" w:rsidR="00812B94" w:rsidRPr="00812B94" w:rsidRDefault="00812B94" w:rsidP="00812B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2B9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2155F7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EBB548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bookmarkStart w:id="154" w:name="258"/>
            <w:bookmarkEnd w:id="154"/>
            <w:r w:rsidRPr="00812B94">
              <w:rPr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965FC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E4255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7A27BE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B537E77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2757EC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964D78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FBD98EE" w14:textId="77777777" w:rsidTr="00491921">
        <w:tc>
          <w:tcPr>
            <w:tcW w:w="180" w:type="pct"/>
            <w:shd w:val="clear" w:color="auto" w:fill="auto"/>
          </w:tcPr>
          <w:p w14:paraId="2E48B61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7DDDDB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5B4E41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79E1AE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7B92CB" w14:textId="77777777" w:rsidR="00812B94" w:rsidRPr="00812B94" w:rsidRDefault="00812B94" w:rsidP="00812B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2B9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BB6565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22D7988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9C25D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64248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DA728A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113 993,00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568D8A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4C1AD8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CAE8F5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C5DEAAD" w14:textId="77777777" w:rsidTr="00491921">
        <w:tc>
          <w:tcPr>
            <w:tcW w:w="180" w:type="pct"/>
            <w:shd w:val="clear" w:color="auto" w:fill="auto"/>
          </w:tcPr>
          <w:p w14:paraId="67A0AF43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A707E26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8A4455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1058DD4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1EA25B" w14:textId="77777777" w:rsidR="00812B94" w:rsidRPr="00812B94" w:rsidRDefault="00812B94" w:rsidP="00812B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2B9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475A92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6A6C5A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2B94">
              <w:rPr>
                <w:color w:val="000000"/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CBA65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B8415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B0D28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8891F9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12B9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8CE30F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EF60B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12B94">
              <w:rPr>
                <w:sz w:val="22"/>
                <w:szCs w:val="22"/>
                <w:lang w:val="uk-UA"/>
              </w:rPr>
              <w:t>100000,00</w:t>
            </w:r>
          </w:p>
        </w:tc>
      </w:tr>
      <w:tr w:rsidR="00812B94" w:rsidRPr="0086059C" w14:paraId="46986308" w14:textId="77777777" w:rsidTr="00491921">
        <w:tc>
          <w:tcPr>
            <w:tcW w:w="180" w:type="pct"/>
            <w:shd w:val="clear" w:color="auto" w:fill="auto"/>
          </w:tcPr>
          <w:p w14:paraId="7A00D067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C47EC4B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E40A9E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1C1CBC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B40749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883B8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5FC8B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A3C9D5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82B07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91586,32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B7C48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91586,32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BFA607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5328F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8413,68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456877B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8413,68</w:t>
            </w:r>
          </w:p>
        </w:tc>
      </w:tr>
      <w:tr w:rsidR="00812B94" w:rsidRPr="0086059C" w14:paraId="00092AD8" w14:textId="77777777" w:rsidTr="00491921">
        <w:tc>
          <w:tcPr>
            <w:tcW w:w="180" w:type="pct"/>
            <w:shd w:val="clear" w:color="auto" w:fill="auto"/>
          </w:tcPr>
          <w:p w14:paraId="5F1C129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301AE74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28E673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C198E7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7BC9B1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F58750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54ACD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780828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DD9BA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29994,32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A94D8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29994,32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4110C09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07B22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5,68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B4B3A5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5,68</w:t>
            </w:r>
          </w:p>
        </w:tc>
      </w:tr>
      <w:tr w:rsidR="00812B94" w:rsidRPr="0086059C" w14:paraId="767938F3" w14:textId="77777777" w:rsidTr="00491921">
        <w:tc>
          <w:tcPr>
            <w:tcW w:w="180" w:type="pct"/>
            <w:shd w:val="clear" w:color="auto" w:fill="auto"/>
          </w:tcPr>
          <w:p w14:paraId="7ABD45C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2AF508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</w:t>
            </w:r>
            <w:r w:rsidRPr="00644118">
              <w:rPr>
                <w:lang w:val="en-US" w:eastAsia="uk-UA"/>
              </w:rPr>
              <w:t>I</w:t>
            </w:r>
            <w:r w:rsidRPr="00644118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D07004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0A1C156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82E6AC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D8139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73C5F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7F8826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9702B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4F989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21 912,63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39ECE73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62DE9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201B49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A553F7D" w14:textId="77777777" w:rsidTr="00491921">
        <w:tc>
          <w:tcPr>
            <w:tcW w:w="180" w:type="pct"/>
            <w:shd w:val="clear" w:color="auto" w:fill="auto"/>
          </w:tcPr>
          <w:p w14:paraId="238AC26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50DAA3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1E0644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874A394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B45B28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19C0B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02BBE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EFE9E2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EC4FD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3BF51D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DB4103B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DF80D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C5DECE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59602D93" w14:textId="77777777" w:rsidTr="00491921">
        <w:tc>
          <w:tcPr>
            <w:tcW w:w="180" w:type="pct"/>
            <w:shd w:val="clear" w:color="auto" w:fill="auto"/>
          </w:tcPr>
          <w:p w14:paraId="637190D3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CDD681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1AAE34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3DD575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6D2BFB" w14:textId="77777777" w:rsidR="00812B94" w:rsidRPr="00812B94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3D019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71F92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705970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23E0B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71EF0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FEBD241" w14:textId="77777777" w:rsidR="00812B94" w:rsidRPr="00812B94" w:rsidRDefault="00812B94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E0B5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B35C8A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0335BA52" w14:textId="77777777" w:rsidTr="00491921">
        <w:tc>
          <w:tcPr>
            <w:tcW w:w="180" w:type="pct"/>
            <w:shd w:val="clear" w:color="auto" w:fill="auto"/>
          </w:tcPr>
          <w:p w14:paraId="59C1382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493B1D1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119789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935092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AC3EF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4F9170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F513F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0C2CA5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99315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2C37A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45F4C1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6F71EE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68F96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0C722BD" w14:textId="77777777" w:rsidTr="00491921">
        <w:tc>
          <w:tcPr>
            <w:tcW w:w="180" w:type="pct"/>
            <w:shd w:val="clear" w:color="auto" w:fill="auto"/>
          </w:tcPr>
          <w:p w14:paraId="3F398899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3A20E4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0C83F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D30BE2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FCBDCE" w14:textId="77777777" w:rsidR="00812B94" w:rsidRPr="00790186" w:rsidRDefault="00790186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0A728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D8BE6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0E081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59C99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597F1F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12A3C1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C5104E5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B358F4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4602910" w14:textId="77777777" w:rsidTr="00491921">
        <w:tc>
          <w:tcPr>
            <w:tcW w:w="180" w:type="pct"/>
            <w:shd w:val="clear" w:color="auto" w:fill="auto"/>
          </w:tcPr>
          <w:p w14:paraId="128C751E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75CC2D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F26B0B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A572D0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686F97" w14:textId="77777777" w:rsidR="00812B94" w:rsidRPr="00790186" w:rsidRDefault="00790186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DD73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8606E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C3FFBE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3719D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4E6B2F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16C2BC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DD87C2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1F147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54EF4" w:rsidRPr="0086059C" w14:paraId="0A617F51" w14:textId="77777777" w:rsidTr="00954EF4">
        <w:tc>
          <w:tcPr>
            <w:tcW w:w="5000" w:type="pct"/>
            <w:gridSpan w:val="13"/>
            <w:shd w:val="clear" w:color="auto" w:fill="auto"/>
          </w:tcPr>
          <w:p w14:paraId="6662B1D3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14C5FC01" w14:textId="734CD5F9" w:rsid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>Оплата за виконані роботи здійснювалася згідно актів виконаних робіт</w:t>
            </w:r>
          </w:p>
        </w:tc>
      </w:tr>
      <w:tr w:rsidR="00812B94" w:rsidRPr="0086059C" w14:paraId="10102D13" w14:textId="77777777" w:rsidTr="00491921">
        <w:tc>
          <w:tcPr>
            <w:tcW w:w="180" w:type="pct"/>
            <w:shd w:val="clear" w:color="auto" w:fill="auto"/>
          </w:tcPr>
          <w:p w14:paraId="581427DF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84A86C8" w14:textId="77777777" w:rsidR="00812B94" w:rsidRPr="00644118" w:rsidRDefault="00812B94" w:rsidP="00812B94">
            <w:pPr>
              <w:shd w:val="clear" w:color="auto" w:fill="FFFFFF"/>
              <w:rPr>
                <w:b/>
                <w:color w:val="000000"/>
              </w:rPr>
            </w:pPr>
            <w:bookmarkStart w:id="155" w:name="260"/>
            <w:bookmarkEnd w:id="155"/>
            <w:r w:rsidRPr="0064411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E21684A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2AAE394" w14:textId="77777777" w:rsidR="00812B94" w:rsidRPr="00644118" w:rsidRDefault="00812B94" w:rsidP="00812B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0E998F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C9EA47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D17FD1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bookmarkStart w:id="156" w:name="265"/>
            <w:bookmarkEnd w:id="156"/>
          </w:p>
        </w:tc>
        <w:tc>
          <w:tcPr>
            <w:tcW w:w="364" w:type="pct"/>
            <w:shd w:val="clear" w:color="auto" w:fill="auto"/>
            <w:vAlign w:val="center"/>
          </w:tcPr>
          <w:p w14:paraId="7C5513F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6ED2A2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375FDA5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0906B9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F7D93F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FA174F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407B2AF5" w14:textId="77777777" w:rsidTr="00491921">
        <w:tc>
          <w:tcPr>
            <w:tcW w:w="180" w:type="pct"/>
            <w:shd w:val="clear" w:color="auto" w:fill="auto"/>
          </w:tcPr>
          <w:p w14:paraId="579DFE7A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3388096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9A9D46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346726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A06E8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BC197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C29B27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6B0369A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B94B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F4804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1EAEBAF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6046A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8369B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919B26B" w14:textId="77777777" w:rsidTr="00491921">
        <w:tc>
          <w:tcPr>
            <w:tcW w:w="180" w:type="pct"/>
            <w:shd w:val="clear" w:color="auto" w:fill="auto"/>
          </w:tcPr>
          <w:p w14:paraId="502BC98D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E00A2D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  <w:bookmarkStart w:id="157" w:name="267"/>
            <w:bookmarkEnd w:id="157"/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F3460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D240A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08074A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0C5EA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97EC0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bookmarkStart w:id="158" w:name="272"/>
            <w:bookmarkEnd w:id="158"/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47C88E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E59F8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26549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B86F3A7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3E114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F28BE4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99426C6" w14:textId="77777777" w:rsidTr="00491921">
        <w:tc>
          <w:tcPr>
            <w:tcW w:w="180" w:type="pct"/>
            <w:shd w:val="clear" w:color="auto" w:fill="auto"/>
          </w:tcPr>
          <w:p w14:paraId="09DE84EC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89E013D" w14:textId="77777777" w:rsidR="00812B94" w:rsidRPr="00644118" w:rsidRDefault="00812B94" w:rsidP="00812B94">
            <w:pPr>
              <w:shd w:val="clear" w:color="auto" w:fill="FFFFFF"/>
              <w:ind w:right="-105"/>
              <w:rPr>
                <w:color w:val="000000"/>
              </w:rPr>
            </w:pPr>
            <w:bookmarkStart w:id="159" w:name="274"/>
            <w:bookmarkEnd w:id="159"/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0A2612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075961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0AEAE9" w14:textId="77777777" w:rsidR="00812B94" w:rsidRPr="00790186" w:rsidRDefault="00790186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E2B33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70295F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bookmarkStart w:id="160" w:name="279"/>
            <w:bookmarkEnd w:id="160"/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93FA255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4377E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5C081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1AF9AFF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DA026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E9AF41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09225C5" w14:textId="77777777" w:rsidTr="00491921">
        <w:tc>
          <w:tcPr>
            <w:tcW w:w="180" w:type="pct"/>
            <w:shd w:val="clear" w:color="auto" w:fill="auto"/>
          </w:tcPr>
          <w:p w14:paraId="33A047C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6EE92EF" w14:textId="77777777" w:rsidR="00812B94" w:rsidRPr="00644118" w:rsidRDefault="00812B94" w:rsidP="00812B94">
            <w:pPr>
              <w:shd w:val="clear" w:color="auto" w:fill="FFFFFF"/>
              <w:ind w:left="3" w:right="-105"/>
              <w:rPr>
                <w:color w:val="000000"/>
              </w:rPr>
            </w:pPr>
            <w:bookmarkStart w:id="161" w:name="281"/>
            <w:bookmarkEnd w:id="161"/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87950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16DA60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865A7D" w14:textId="77777777" w:rsidR="00812B94" w:rsidRPr="00790186" w:rsidRDefault="00790186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4A5D5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EC2DE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bookmarkStart w:id="162" w:name="286"/>
            <w:bookmarkEnd w:id="162"/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AA839D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87DF7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94083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60BB364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9EDF0F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416A2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7C8B29BB" w14:textId="77777777" w:rsidTr="00491921">
        <w:tc>
          <w:tcPr>
            <w:tcW w:w="180" w:type="pct"/>
            <w:shd w:val="clear" w:color="auto" w:fill="auto"/>
          </w:tcPr>
          <w:p w14:paraId="61BFDAF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8404539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4AC491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07DBA3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25DEAB5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01FEF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9F221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EAEC4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77FED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78792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BCC174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A6817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C0CD2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7EB57FA4" w14:textId="77777777" w:rsidTr="00491921">
        <w:tc>
          <w:tcPr>
            <w:tcW w:w="180" w:type="pct"/>
            <w:shd w:val="clear" w:color="auto" w:fill="auto"/>
          </w:tcPr>
          <w:p w14:paraId="01CCDF9A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BAAC361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162F1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B186CF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1894F2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16EC9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780480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5844A2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4DB9A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D7AAA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4BAE651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291D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64275F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7586095" w14:textId="77777777" w:rsidTr="00491921">
        <w:tc>
          <w:tcPr>
            <w:tcW w:w="180" w:type="pct"/>
            <w:shd w:val="clear" w:color="auto" w:fill="auto"/>
          </w:tcPr>
          <w:p w14:paraId="13EEA5C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55A65AF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7FBD2B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2CFEF7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230738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D8B86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26FEB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4068E6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9273D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72D83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3DCCEE1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F969F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63664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90FDCC9" w14:textId="77777777" w:rsidTr="00491921">
        <w:tc>
          <w:tcPr>
            <w:tcW w:w="180" w:type="pct"/>
            <w:shd w:val="clear" w:color="auto" w:fill="auto"/>
          </w:tcPr>
          <w:p w14:paraId="347DE7FB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395655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BB1E606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D26AA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51F62A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5D61F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84A0E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C1E1CD5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44D97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E578C0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FA32A94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A5414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BC67F55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0E2697AF" w14:textId="77777777" w:rsidTr="00491921">
        <w:tc>
          <w:tcPr>
            <w:tcW w:w="180" w:type="pct"/>
            <w:shd w:val="clear" w:color="auto" w:fill="auto"/>
          </w:tcPr>
          <w:p w14:paraId="3095DD11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4EAB0C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504A4F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E39FEC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F13A52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571DA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195C8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00286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1B8E9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3A7BD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AADD56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E0924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758A10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A44C167" w14:textId="77777777" w:rsidTr="00491921">
        <w:tc>
          <w:tcPr>
            <w:tcW w:w="180" w:type="pct"/>
            <w:shd w:val="clear" w:color="auto" w:fill="auto"/>
          </w:tcPr>
          <w:p w14:paraId="7995DE00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572A682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A6A6A1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F75F72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96C55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1C98E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22C61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16109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88099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E596D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FD78E0B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7105B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9F5803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36CB9EE" w14:textId="77777777" w:rsidTr="00491921">
        <w:tc>
          <w:tcPr>
            <w:tcW w:w="180" w:type="pct"/>
            <w:shd w:val="clear" w:color="auto" w:fill="auto"/>
          </w:tcPr>
          <w:p w14:paraId="6ABC7D2F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1B5C13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0A8233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D5CA8E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C9C77F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F7118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6933D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F60B2F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17C24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484CAC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56300FE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29D09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32F84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9441533" w14:textId="77777777" w:rsidTr="00491921">
        <w:tc>
          <w:tcPr>
            <w:tcW w:w="180" w:type="pct"/>
            <w:shd w:val="clear" w:color="auto" w:fill="auto"/>
          </w:tcPr>
          <w:p w14:paraId="4D25A10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9F3A8C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295DEC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A8F806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3DFE0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465FA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D15EA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29926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E2297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5CE4C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2C2D6B5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B39AD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047458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9C233D9" w14:textId="77777777" w:rsidTr="00491921">
        <w:tc>
          <w:tcPr>
            <w:tcW w:w="180" w:type="pct"/>
            <w:shd w:val="clear" w:color="auto" w:fill="auto"/>
          </w:tcPr>
          <w:p w14:paraId="73EE43B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A84C1A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7C30B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4661AA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192C4A" w14:textId="77777777" w:rsidR="00812B94" w:rsidRPr="00790186" w:rsidRDefault="00790186" w:rsidP="00790186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C518D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575AB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3FA0CE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08CA8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4DEEF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2D5385F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068A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1BCE3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79FBC88F" w14:textId="77777777" w:rsidTr="00491921">
        <w:tc>
          <w:tcPr>
            <w:tcW w:w="180" w:type="pct"/>
            <w:shd w:val="clear" w:color="auto" w:fill="auto"/>
          </w:tcPr>
          <w:p w14:paraId="6A4BE3F2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C74AC21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2FC597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5FFE37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4C56A6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8EB62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EF92E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E33E0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CF360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59BB0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3691D1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8DC68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4054A3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19F2E23" w14:textId="77777777" w:rsidTr="00491921">
        <w:tc>
          <w:tcPr>
            <w:tcW w:w="180" w:type="pct"/>
            <w:shd w:val="clear" w:color="auto" w:fill="auto"/>
          </w:tcPr>
          <w:p w14:paraId="4B4A0DD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019631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napToGrid w:val="0"/>
                <w:color w:val="000000"/>
                <w:lang w:val="uk-UA"/>
              </w:rPr>
              <w:t>майданчиків</w:t>
            </w:r>
            <w:r w:rsidRPr="00644118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EEBD2A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7FC5C0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627353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EEEC4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EB3150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CFBBE1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677D48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3E052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E5791E4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84959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96ACF4B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D3ACEF7" w14:textId="77777777" w:rsidTr="00491921">
        <w:tc>
          <w:tcPr>
            <w:tcW w:w="180" w:type="pct"/>
            <w:shd w:val="clear" w:color="auto" w:fill="auto"/>
          </w:tcPr>
          <w:p w14:paraId="42B9CFE7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D69ACED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napToGrid w:val="0"/>
                <w:color w:val="000000"/>
                <w:lang w:val="uk-UA"/>
              </w:rPr>
              <w:t>майданчиків</w:t>
            </w:r>
            <w:r w:rsidRPr="00644118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A1C026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F94D81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331724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B94D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5926D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933C4D2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12876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BE14F7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DB241E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97F5B2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B963E9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852C8B3" w14:textId="77777777" w:rsidTr="00491921">
        <w:tc>
          <w:tcPr>
            <w:tcW w:w="180" w:type="pct"/>
            <w:shd w:val="clear" w:color="auto" w:fill="auto"/>
          </w:tcPr>
          <w:p w14:paraId="4422B418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63D8CF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>Кількість майданчиків, які  підлягають освітленню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B8139B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790FEE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8EA17A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D5B7D0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3F96F0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24DF18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8F721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219869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84C662E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F8D611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6391E78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8226EE2" w14:textId="77777777" w:rsidTr="00491921">
        <w:tc>
          <w:tcPr>
            <w:tcW w:w="180" w:type="pct"/>
            <w:shd w:val="clear" w:color="auto" w:fill="auto"/>
          </w:tcPr>
          <w:p w14:paraId="3AEA2C1B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AAE0AC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A7A10A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7DDE5A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BF4135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35616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E75DE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0A2F72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CB220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E5128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E04906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254EBC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4A516C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C172A45" w14:textId="77777777" w:rsidTr="00491921">
        <w:tc>
          <w:tcPr>
            <w:tcW w:w="180" w:type="pct"/>
            <w:shd w:val="clear" w:color="auto" w:fill="auto"/>
          </w:tcPr>
          <w:p w14:paraId="1C0494FE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6D49349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4234E8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98795C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18A2194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36F14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5D2E15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1BE1C9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B1965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E0610B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BF79EB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90A367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8D986D9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37FB8D0" w14:textId="77777777" w:rsidTr="00491921">
        <w:tc>
          <w:tcPr>
            <w:tcW w:w="180" w:type="pct"/>
            <w:shd w:val="clear" w:color="auto" w:fill="auto"/>
          </w:tcPr>
          <w:p w14:paraId="0FBD6113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F41DEBB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D0A9B0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AEB29F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B51C28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05EBF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B396C5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FE461B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D4675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8DD71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0825133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71C6F3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EA45AD" w14:textId="77777777" w:rsidR="00812B94" w:rsidRDefault="00812B94" w:rsidP="00812B94">
            <w:pPr>
              <w:jc w:val="center"/>
            </w:pPr>
            <w:r w:rsidRPr="0041074B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D6953B5" w14:textId="77777777" w:rsidTr="00491921">
        <w:tc>
          <w:tcPr>
            <w:tcW w:w="180" w:type="pct"/>
            <w:shd w:val="clear" w:color="auto" w:fill="auto"/>
          </w:tcPr>
          <w:p w14:paraId="35E201E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6F6B1C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F6CDE7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EA0995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28357E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98D8F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C7A24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2A8E95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0C71E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97A160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BAB574B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740A8C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9857B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69133B0" w14:textId="77777777" w:rsidTr="00491921">
        <w:tc>
          <w:tcPr>
            <w:tcW w:w="180" w:type="pct"/>
            <w:shd w:val="clear" w:color="auto" w:fill="auto"/>
          </w:tcPr>
          <w:p w14:paraId="0CBD0CE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A43AE7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67492F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137393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9BD0D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A6E54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B6984E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FDB510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1800A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DDD85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2C15AFF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CCB6DC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90080A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36091ACE" w14:textId="77777777" w:rsidTr="00491921">
        <w:tc>
          <w:tcPr>
            <w:tcW w:w="180" w:type="pct"/>
            <w:shd w:val="clear" w:color="auto" w:fill="auto"/>
          </w:tcPr>
          <w:p w14:paraId="7B78A86C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EE22DFF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Кількість </w:t>
            </w:r>
            <w:r w:rsidRPr="00644118">
              <w:rPr>
                <w:sz w:val="22"/>
                <w:szCs w:val="22"/>
                <w:lang w:val="uk-UA"/>
              </w:rPr>
              <w:t>приміщень</w:t>
            </w:r>
            <w:r w:rsidRPr="00644118">
              <w:rPr>
                <w:sz w:val="22"/>
                <w:szCs w:val="22"/>
              </w:rPr>
              <w:t xml:space="preserve">, які </w:t>
            </w:r>
            <w:r w:rsidRPr="0064411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60B65B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E4A8576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EEC122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73F0D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EB70D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5521A0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2F7F8E7" w14:textId="77777777" w:rsidR="00812B94" w:rsidRDefault="00812B94" w:rsidP="00812B94">
            <w:pPr>
              <w:jc w:val="center"/>
            </w:pPr>
            <w:r w:rsidRPr="009419A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148079" w14:textId="77777777" w:rsidR="00812B94" w:rsidRDefault="00812B94" w:rsidP="00812B94">
            <w:pPr>
              <w:jc w:val="center"/>
            </w:pPr>
            <w:r w:rsidRPr="009419A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3917189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BD4480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F9B106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954EF4" w:rsidRPr="0086059C" w14:paraId="361A7D4D" w14:textId="77777777" w:rsidTr="00954EF4">
        <w:tc>
          <w:tcPr>
            <w:tcW w:w="5000" w:type="pct"/>
            <w:gridSpan w:val="13"/>
            <w:shd w:val="clear" w:color="auto" w:fill="auto"/>
          </w:tcPr>
          <w:p w14:paraId="19949B5E" w14:textId="77777777" w:rsidR="00954EF4" w:rsidRPr="00954EF4" w:rsidRDefault="00954EF4" w:rsidP="00954EF4">
            <w:pPr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33E2AD40" w14:textId="77777777" w:rsidR="00954EF4" w:rsidRDefault="00954EF4" w:rsidP="00954E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  <w:p w14:paraId="20D21273" w14:textId="14B66238" w:rsidR="00954EF4" w:rsidRPr="009D76D1" w:rsidRDefault="00954EF4" w:rsidP="00954EF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B94" w:rsidRPr="0086059C" w14:paraId="4D50DADA" w14:textId="77777777" w:rsidTr="00491921">
        <w:tc>
          <w:tcPr>
            <w:tcW w:w="180" w:type="pct"/>
            <w:shd w:val="clear" w:color="auto" w:fill="auto"/>
          </w:tcPr>
          <w:p w14:paraId="165632C5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3E6728E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</w:tcPr>
          <w:p w14:paraId="3AC573E6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3FC0EE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7D39CC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C32BD0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8BD3D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7C4A044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E938564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C71269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BE16F5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278BD82" w14:textId="77777777" w:rsidR="00812B94" w:rsidRDefault="00812B94" w:rsidP="00812B94">
            <w:pPr>
              <w:jc w:val="center"/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D0B15D2" w14:textId="77777777" w:rsidR="00812B94" w:rsidRDefault="00812B94" w:rsidP="00812B94">
            <w:pPr>
              <w:jc w:val="center"/>
            </w:pPr>
          </w:p>
        </w:tc>
      </w:tr>
      <w:tr w:rsidR="00812B94" w:rsidRPr="0086059C" w14:paraId="246F6308" w14:textId="77777777" w:rsidTr="00491921">
        <w:tc>
          <w:tcPr>
            <w:tcW w:w="180" w:type="pct"/>
            <w:shd w:val="clear" w:color="auto" w:fill="auto"/>
          </w:tcPr>
          <w:p w14:paraId="31E8B490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63CA36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snapToGrid w:val="0"/>
                <w:color w:val="000000"/>
              </w:rPr>
              <w:t>Середні витрати на</w:t>
            </w:r>
            <w:r w:rsidRPr="00644118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51418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A4C801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DA98DE" w14:textId="77777777" w:rsidR="00812B94" w:rsidRPr="00790186" w:rsidRDefault="00790186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276493" w14:textId="77777777" w:rsidR="00812B94" w:rsidRPr="00644118" w:rsidRDefault="00812B94" w:rsidP="00812B94">
            <w:pPr>
              <w:shd w:val="clear" w:color="auto" w:fill="FFFFFF"/>
              <w:jc w:val="center"/>
              <w:rPr>
                <w:bCs/>
                <w:iCs/>
                <w:lang w:val="uk-UA"/>
              </w:rPr>
            </w:pPr>
            <w:r w:rsidRPr="00644118">
              <w:rPr>
                <w:bCs/>
                <w:iCs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4A32C6" w14:textId="77777777" w:rsidR="00812B94" w:rsidRPr="00644118" w:rsidRDefault="00812B94" w:rsidP="00812B94">
            <w:pPr>
              <w:shd w:val="clear" w:color="auto" w:fill="FFFFFF"/>
              <w:jc w:val="center"/>
              <w:rPr>
                <w:bCs/>
                <w:iCs/>
                <w:lang w:val="uk-UA"/>
              </w:rPr>
            </w:pPr>
            <w:r w:rsidRPr="00644118">
              <w:rPr>
                <w:bCs/>
                <w:iCs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8A817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957A29" w14:textId="77777777" w:rsidR="00812B94" w:rsidRDefault="00812B94" w:rsidP="00812B94">
            <w:pPr>
              <w:jc w:val="center"/>
            </w:pPr>
            <w:r w:rsidRPr="00283A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C7C5F1F" w14:textId="77777777" w:rsidR="00812B94" w:rsidRDefault="00812B94" w:rsidP="00812B94">
            <w:pPr>
              <w:jc w:val="center"/>
            </w:pPr>
            <w:r w:rsidRPr="00283A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A59F523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1E277E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7DDD634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661DFE51" w14:textId="77777777" w:rsidTr="00491921">
        <w:tc>
          <w:tcPr>
            <w:tcW w:w="180" w:type="pct"/>
            <w:shd w:val="clear" w:color="auto" w:fill="auto"/>
          </w:tcPr>
          <w:p w14:paraId="6036F11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14:paraId="36CBC843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2CE821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76083D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AEBBC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59D1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49AF70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CDC3B39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7D8C3E4" w14:textId="77777777" w:rsidR="00812B94" w:rsidRDefault="00812B94" w:rsidP="00812B94">
            <w:pPr>
              <w:jc w:val="center"/>
            </w:pPr>
            <w:r w:rsidRPr="00283A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DFAE8F" w14:textId="77777777" w:rsidR="00812B94" w:rsidRDefault="00812B94" w:rsidP="00812B94">
            <w:pPr>
              <w:jc w:val="center"/>
            </w:pPr>
            <w:r w:rsidRPr="00283AC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D388EA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C542F4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3A683E0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5B79D2A" w14:textId="77777777" w:rsidTr="00491921">
        <w:tc>
          <w:tcPr>
            <w:tcW w:w="180" w:type="pct"/>
            <w:shd w:val="clear" w:color="auto" w:fill="auto"/>
          </w:tcPr>
          <w:p w14:paraId="27B25061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EC262BD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252F42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36C7F6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60CECB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E9FE98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193 012,00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D8AD3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193 012,00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79DFF7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91C290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193 012,00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E1D68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193 012,00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4EF004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EB3547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D67E48B" w14:textId="77777777" w:rsidR="00812B94" w:rsidRDefault="00812B94" w:rsidP="00812B94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2E8C22F" w14:textId="77777777" w:rsidTr="00491921">
        <w:tc>
          <w:tcPr>
            <w:tcW w:w="180" w:type="pct"/>
            <w:shd w:val="clear" w:color="auto" w:fill="auto"/>
          </w:tcPr>
          <w:p w14:paraId="401500B1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C85521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644118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07689C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E8FCF36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0D39FF" w14:textId="77777777" w:rsidR="00812B94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76D91C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22563,22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73C92F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22563,22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F9EAE3" w14:textId="77777777" w:rsidR="00812B94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B4E600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22563,22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EE8582E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22563,22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28BAFCE" w14:textId="77777777" w:rsidR="00812B94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3E45C88" w14:textId="77777777" w:rsidR="00812B94" w:rsidRDefault="00812B94" w:rsidP="00790186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BEC06C" w14:textId="77777777" w:rsidR="00812B94" w:rsidRDefault="00812B94" w:rsidP="00790186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5FD4620" w14:textId="77777777" w:rsidTr="00491921">
        <w:tc>
          <w:tcPr>
            <w:tcW w:w="180" w:type="pct"/>
            <w:shd w:val="clear" w:color="auto" w:fill="auto"/>
          </w:tcPr>
          <w:p w14:paraId="566E3B79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EC65D9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644118">
              <w:rPr>
                <w:color w:val="000000"/>
              </w:rPr>
              <w:t>Капiтальний ремонт нежитлового примiщеннi по вул. Валовiй,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l0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0C2E5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B59B64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B20434" w14:textId="77777777" w:rsidR="00812B94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7580CE5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17580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F3640A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17580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F51ABF9" w14:textId="77777777" w:rsidR="00812B94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3F4F37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17580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CED011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17580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710E2E8" w14:textId="77777777" w:rsidR="00812B94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DDCA1A" w14:textId="77777777" w:rsidR="00812B94" w:rsidRDefault="00812B94" w:rsidP="00790186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9F2FE5" w14:textId="77777777" w:rsidR="00812B94" w:rsidRDefault="00812B94" w:rsidP="00790186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76FAEA9A" w14:textId="77777777" w:rsidTr="00491921">
        <w:tc>
          <w:tcPr>
            <w:tcW w:w="180" w:type="pct"/>
            <w:shd w:val="clear" w:color="auto" w:fill="auto"/>
          </w:tcPr>
          <w:p w14:paraId="0077FCB1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25B538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A5F18C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C3062C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4A8FC9" w14:textId="77777777" w:rsidR="00812B94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7AF8E6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80260,11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AB5218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80260,11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792195" w14:textId="77777777" w:rsidR="00812B94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0A3A2E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80260,11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666C383" w14:textId="77777777" w:rsidR="00812B94" w:rsidRPr="00644118" w:rsidRDefault="00812B94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80260,11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F675966" w14:textId="77777777" w:rsidR="00812B94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DD6B9B" w14:textId="77777777" w:rsidR="00812B94" w:rsidRDefault="00812B94" w:rsidP="00790186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B75F312" w14:textId="77777777" w:rsidR="00812B94" w:rsidRDefault="00812B94" w:rsidP="00790186">
            <w:pPr>
              <w:jc w:val="center"/>
            </w:pPr>
            <w:r w:rsidRPr="009D76D1"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1D0F68F6" w14:textId="77777777" w:rsidTr="00491921">
        <w:tc>
          <w:tcPr>
            <w:tcW w:w="180" w:type="pct"/>
            <w:shd w:val="clear" w:color="auto" w:fill="auto"/>
          </w:tcPr>
          <w:p w14:paraId="130719E6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2793B17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color w:val="000000"/>
              </w:rPr>
              <w:t xml:space="preserve">Капітальний ремонт </w:t>
            </w:r>
            <w:r w:rsidRPr="00644118">
              <w:rPr>
                <w:color w:val="000000"/>
                <w:lang w:val="uk-UA"/>
              </w:rPr>
              <w:t xml:space="preserve">(гідроізоляція фундаменту) </w:t>
            </w:r>
            <w:r w:rsidRPr="00644118">
              <w:rPr>
                <w:color w:val="000000"/>
              </w:rPr>
              <w:t>підвального приміщення по вул.</w:t>
            </w:r>
            <w:r w:rsidRPr="00644118">
              <w:rPr>
                <w:color w:val="000000"/>
                <w:lang w:val="uk-UA"/>
              </w:rPr>
              <w:t xml:space="preserve"> </w:t>
            </w:r>
            <w:r w:rsidRPr="0064411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FDC8D1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B1E6E5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97D0E60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9D46E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574D21">
              <w:rPr>
                <w:color w:val="000000"/>
                <w:lang w:val="uk-UA" w:eastAsia="uk-UA"/>
              </w:rPr>
              <w:t>90 000,00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B4DC9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574D21">
              <w:rPr>
                <w:color w:val="000000"/>
                <w:lang w:val="uk-UA" w:eastAsia="uk-UA"/>
              </w:rPr>
              <w:t>90 000,00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7F3ED5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9A512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574D21">
              <w:rPr>
                <w:color w:val="000000"/>
                <w:lang w:val="uk-UA" w:eastAsia="uk-UA"/>
              </w:rPr>
              <w:t>90 000,00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278AC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574D21">
              <w:rPr>
                <w:color w:val="000000"/>
                <w:lang w:val="uk-UA" w:eastAsia="uk-UA"/>
              </w:rPr>
              <w:t>90 000,00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104A13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A933B7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31B59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099C3946" w14:textId="77777777" w:rsidTr="00491921">
        <w:tc>
          <w:tcPr>
            <w:tcW w:w="180" w:type="pct"/>
            <w:shd w:val="clear" w:color="auto" w:fill="auto"/>
          </w:tcPr>
          <w:p w14:paraId="733A6919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2DEEC14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 xml:space="preserve">Середні витрати на  </w:t>
            </w: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  <w:r w:rsidRPr="00644118"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1388D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17493B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52B802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69DBE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824EE3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BD404B8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C5DD1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BF717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F704E8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814D5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581A4C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0395635E" w14:textId="77777777" w:rsidTr="00491921">
        <w:tc>
          <w:tcPr>
            <w:tcW w:w="180" w:type="pct"/>
            <w:shd w:val="clear" w:color="auto" w:fill="auto"/>
          </w:tcPr>
          <w:p w14:paraId="494DDC04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FE5806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A83BE77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B2E9E5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7E4C65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45AD2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298 000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A0FE78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298 000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317796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C59E0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298 000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4BE83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298 000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217EA30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7FD800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8E6A6B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4DDA7909" w14:textId="77777777" w:rsidTr="00491921">
        <w:tc>
          <w:tcPr>
            <w:tcW w:w="180" w:type="pct"/>
            <w:shd w:val="clear" w:color="auto" w:fill="auto"/>
          </w:tcPr>
          <w:p w14:paraId="1511AE1F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2518BBD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D6ABF8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3419CA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232541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591B1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17763,32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71DB9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17763,32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02D2BB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5B085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17763,32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5C5C4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17763,32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24D0C19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D6020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D18DCC6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514F43A8" w14:textId="77777777" w:rsidTr="00491921">
        <w:tc>
          <w:tcPr>
            <w:tcW w:w="180" w:type="pct"/>
            <w:shd w:val="clear" w:color="auto" w:fill="auto"/>
          </w:tcPr>
          <w:p w14:paraId="516237B1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FF70F2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Середні витрати на 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59CC01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9830E53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3C94E4F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CE037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67D31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81A9BC8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D733D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ED1720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B9CF3CE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41DCC1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CBEDDC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12B94" w:rsidRPr="0086059C" w14:paraId="76ECAEE0" w14:textId="77777777" w:rsidTr="00491921">
        <w:tc>
          <w:tcPr>
            <w:tcW w:w="180" w:type="pct"/>
            <w:shd w:val="clear" w:color="auto" w:fill="auto"/>
          </w:tcPr>
          <w:p w14:paraId="68E3637D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66C9BFB" w14:textId="77777777" w:rsidR="00812B94" w:rsidRPr="00644118" w:rsidRDefault="00812B94" w:rsidP="00812B94">
            <w:pPr>
              <w:shd w:val="clear" w:color="auto" w:fill="FFFFFF"/>
              <w:rPr>
                <w:color w:val="000000"/>
                <w:lang w:val="uk-UA"/>
              </w:rPr>
            </w:pPr>
            <w:r w:rsidRPr="00644118">
              <w:rPr>
                <w:color w:val="000000"/>
                <w:lang w:val="uk-UA"/>
              </w:rPr>
              <w:t>Середні витрати на 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FA8E9C4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E1CC82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37C36E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513A71" w14:textId="77777777" w:rsidR="00812B94" w:rsidRPr="00574D21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lang w:val="uk-UA" w:eastAsia="uk-UA"/>
              </w:rPr>
            </w:pPr>
            <w:r w:rsidRPr="00574D21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3BAE9C" w14:textId="77777777" w:rsidR="00812B94" w:rsidRPr="00574D21" w:rsidRDefault="00812B94" w:rsidP="00812B94">
            <w:pPr>
              <w:shd w:val="clear" w:color="auto" w:fill="FFFFFF"/>
              <w:spacing w:after="165"/>
              <w:jc w:val="center"/>
              <w:rPr>
                <w:color w:val="000000"/>
                <w:lang w:val="uk-UA" w:eastAsia="uk-UA"/>
              </w:rPr>
            </w:pPr>
            <w:r w:rsidRPr="00574D21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2A65AEF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FB488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D197A37" w14:textId="77777777" w:rsidR="00812B94" w:rsidRPr="00790186" w:rsidRDefault="00812B94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5728BC3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68AB7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86656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12B94" w:rsidRPr="0086059C" w14:paraId="618FF99E" w14:textId="77777777" w:rsidTr="00491921">
        <w:tc>
          <w:tcPr>
            <w:tcW w:w="180" w:type="pct"/>
            <w:shd w:val="clear" w:color="auto" w:fill="auto"/>
          </w:tcPr>
          <w:p w14:paraId="70FDC9BF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331A6B0" w14:textId="77777777" w:rsidR="00812B94" w:rsidRPr="00644118" w:rsidRDefault="00812B94" w:rsidP="00812B94">
            <w:pPr>
              <w:shd w:val="clear" w:color="auto" w:fill="FFFFFF"/>
              <w:rPr>
                <w:color w:val="000000"/>
              </w:rPr>
            </w:pPr>
            <w:r w:rsidRPr="00644118">
              <w:rPr>
                <w:snapToGrid w:val="0"/>
                <w:color w:val="000000"/>
              </w:rPr>
              <w:t xml:space="preserve">Середні витрати на </w:t>
            </w:r>
            <w:r w:rsidRPr="0064411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2D482F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DB1B73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CF9A1E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584D8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A2618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6851239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A18F0F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E03E65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AC6714C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F54AD3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2444ECE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</w:t>
            </w:r>
          </w:p>
        </w:tc>
      </w:tr>
      <w:tr w:rsidR="00812B94" w:rsidRPr="0086059C" w14:paraId="5C9E8111" w14:textId="77777777" w:rsidTr="00491921">
        <w:tc>
          <w:tcPr>
            <w:tcW w:w="180" w:type="pct"/>
            <w:shd w:val="clear" w:color="auto" w:fill="auto"/>
          </w:tcPr>
          <w:p w14:paraId="6B6818DC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8E906F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</w:t>
            </w:r>
            <w:r w:rsidRPr="00644118">
              <w:rPr>
                <w:snapToGrid w:val="0"/>
                <w:color w:val="000000"/>
                <w:lang w:val="uk-UA"/>
              </w:rPr>
              <w:t xml:space="preserve">  на </w:t>
            </w:r>
            <w:r w:rsidRPr="0064411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F47A400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A6B7E3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D72674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EB1BBD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113 993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93F534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113 993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532BA0A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17C5B6" w14:textId="77777777" w:rsidR="00812B94" w:rsidRDefault="00812B94" w:rsidP="00812B94">
            <w:pPr>
              <w:jc w:val="center"/>
            </w:pPr>
            <w:r w:rsidRPr="00761AEC">
              <w:rPr>
                <w:lang w:val="uk-UA" w:eastAsia="uk-UA"/>
              </w:rPr>
              <w:t>113 993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90893CE" w14:textId="77777777" w:rsidR="00812B94" w:rsidRDefault="00812B94" w:rsidP="00812B94">
            <w:pPr>
              <w:jc w:val="center"/>
            </w:pPr>
            <w:r w:rsidRPr="00761AEC">
              <w:rPr>
                <w:lang w:val="uk-UA" w:eastAsia="uk-UA"/>
              </w:rPr>
              <w:t>113 993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91B4AFB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1876D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094196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553C13C1" w14:textId="77777777" w:rsidTr="00491921">
        <w:tc>
          <w:tcPr>
            <w:tcW w:w="180" w:type="pct"/>
            <w:shd w:val="clear" w:color="auto" w:fill="auto"/>
          </w:tcPr>
          <w:p w14:paraId="47CA596B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8D53B75" w14:textId="77777777" w:rsidR="00812B94" w:rsidRPr="00644118" w:rsidRDefault="00812B94" w:rsidP="00812B94">
            <w:pPr>
              <w:shd w:val="clear" w:color="auto" w:fill="FFFFFF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Середні витрати</w:t>
            </w:r>
            <w:r w:rsidRPr="00644118">
              <w:rPr>
                <w:snapToGrid w:val="0"/>
                <w:color w:val="000000"/>
                <w:lang w:val="uk-UA"/>
              </w:rPr>
              <w:t xml:space="preserve">  на </w:t>
            </w:r>
            <w:r w:rsidRPr="0064411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756CC52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  <w:lang w:val="uk-UA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7E9574F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C72C4C" w14:textId="77777777" w:rsidR="00812B94" w:rsidRPr="00790186" w:rsidRDefault="00790186" w:rsidP="00812B94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FB14BB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5741D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984E0BD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AEAF7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8F3FE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B944821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9FFC7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EA46ED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100000</w:t>
            </w:r>
          </w:p>
        </w:tc>
      </w:tr>
      <w:tr w:rsidR="00812B94" w:rsidRPr="0086059C" w14:paraId="0BF8E620" w14:textId="77777777" w:rsidTr="00491921">
        <w:tc>
          <w:tcPr>
            <w:tcW w:w="180" w:type="pct"/>
            <w:shd w:val="clear" w:color="auto" w:fill="auto"/>
          </w:tcPr>
          <w:p w14:paraId="7CCEA60E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C56A36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val="uk-UA" w:eastAsia="uk-UA"/>
              </w:rPr>
            </w:pPr>
            <w:r w:rsidRPr="00644118">
              <w:rPr>
                <w:color w:val="000000"/>
                <w:lang w:val="uk-UA"/>
              </w:rPr>
              <w:t xml:space="preserve">Середні витрати на </w:t>
            </w:r>
            <w:r w:rsidRPr="00644118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6886EAA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B0A2975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E51BBD" w14:textId="77777777" w:rsidR="00812B94" w:rsidRPr="00790186" w:rsidRDefault="00790186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65D7E9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18CC9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100 000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6E0A50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8E54C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91586,32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5785E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91586,32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2B9A5F1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200E6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8413,68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D48B83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8413,68</w:t>
            </w:r>
          </w:p>
        </w:tc>
      </w:tr>
      <w:tr w:rsidR="00812B94" w:rsidRPr="0086059C" w14:paraId="52DDCB67" w14:textId="77777777" w:rsidTr="00491921">
        <w:tc>
          <w:tcPr>
            <w:tcW w:w="180" w:type="pct"/>
            <w:shd w:val="clear" w:color="auto" w:fill="auto"/>
          </w:tcPr>
          <w:p w14:paraId="66A122AE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BC4ADF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89128C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3D70781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B47C132" w14:textId="77777777" w:rsidR="00812B94" w:rsidRPr="00790186" w:rsidRDefault="00790186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CB732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A0C9C4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30 000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D3D065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EE778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29994,32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6D334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29994,32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B557A6B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46414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5,68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743E611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5,68</w:t>
            </w:r>
          </w:p>
        </w:tc>
      </w:tr>
      <w:tr w:rsidR="00812B94" w:rsidRPr="0086059C" w14:paraId="123A84D0" w14:textId="77777777" w:rsidTr="00491921">
        <w:tc>
          <w:tcPr>
            <w:tcW w:w="180" w:type="pct"/>
            <w:shd w:val="clear" w:color="auto" w:fill="auto"/>
          </w:tcPr>
          <w:p w14:paraId="21D11539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D27E746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 xml:space="preserve">Капітальний ремонт </w:t>
            </w:r>
            <w:r w:rsidRPr="00644118">
              <w:rPr>
                <w:lang w:val="en-US" w:eastAsia="uk-UA"/>
              </w:rPr>
              <w:t>I</w:t>
            </w:r>
            <w:r w:rsidRPr="00644118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EE051C8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EAE281D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A45E529" w14:textId="77777777" w:rsidR="00812B94" w:rsidRPr="00790186" w:rsidRDefault="00790186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751CDA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21912,63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E0B18F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21912,63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8089708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97172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21912,63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B60EA32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21912,63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00559B4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4F2A8D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0204D19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12B94" w:rsidRPr="0086059C" w14:paraId="26088FBE" w14:textId="77777777" w:rsidTr="00491921">
        <w:tc>
          <w:tcPr>
            <w:tcW w:w="180" w:type="pct"/>
            <w:shd w:val="clear" w:color="auto" w:fill="auto"/>
          </w:tcPr>
          <w:p w14:paraId="6A05D309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19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C7DF84D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7ABA1BB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E682AD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417FBB" w14:textId="77777777" w:rsidR="00812B94" w:rsidRPr="00790186" w:rsidRDefault="00790186" w:rsidP="00812B94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CE1727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5B146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2B6A97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2A5309E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4710B6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F5904DD" w14:textId="77777777" w:rsidR="00812B94" w:rsidRPr="00790186" w:rsidRDefault="00790186" w:rsidP="00812B9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1C57BF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5EFC7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90186" w:rsidRPr="0086059C" w14:paraId="75749F9D" w14:textId="77777777" w:rsidTr="00491921">
        <w:tc>
          <w:tcPr>
            <w:tcW w:w="180" w:type="pct"/>
            <w:shd w:val="clear" w:color="auto" w:fill="auto"/>
          </w:tcPr>
          <w:p w14:paraId="317F2113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524A074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92C7815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A076D82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A00F0B0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1E6F52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A17F65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A12108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7CF37E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95FC78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6035D50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1F981C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1B400B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90186" w:rsidRPr="0086059C" w14:paraId="39A58055" w14:textId="77777777" w:rsidTr="00491921">
        <w:tc>
          <w:tcPr>
            <w:tcW w:w="180" w:type="pct"/>
            <w:shd w:val="clear" w:color="auto" w:fill="auto"/>
          </w:tcPr>
          <w:p w14:paraId="161C3E07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844CE9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2877396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16A45BD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02546D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56DC198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A8E8EC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FC4D3A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2B52FB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1B47C5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09D14AE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2F0EF6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95DAC3E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90186" w:rsidRPr="0086059C" w14:paraId="0AAC748D" w14:textId="77777777" w:rsidTr="00491921">
        <w:tc>
          <w:tcPr>
            <w:tcW w:w="180" w:type="pct"/>
            <w:shd w:val="clear" w:color="auto" w:fill="auto"/>
          </w:tcPr>
          <w:p w14:paraId="1D3908BF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0114AAC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26A86AC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BBD3452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48D24B3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C5CB0E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0BC4BB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87224E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3C0B83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928021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A4A15CE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3352EF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7015F28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90186" w:rsidRPr="0086059C" w14:paraId="446F9B2B" w14:textId="77777777" w:rsidTr="00491921">
        <w:tc>
          <w:tcPr>
            <w:tcW w:w="180" w:type="pct"/>
            <w:shd w:val="clear" w:color="auto" w:fill="auto"/>
          </w:tcPr>
          <w:p w14:paraId="14FFF1CF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EC4899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color w:val="000000"/>
                <w:lang w:val="uk-UA"/>
              </w:rPr>
            </w:pPr>
            <w:r w:rsidRPr="00644118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8A9EA7A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9951C71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70F7E4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E29B54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6DB384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B8CAC2B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B59F98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B89058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lang w:val="uk-UA" w:eastAsia="uk-UA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B8638D6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3F64C6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609E3AA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54EF4" w:rsidRPr="0086059C" w14:paraId="05238DCF" w14:textId="77777777" w:rsidTr="00954EF4">
        <w:tc>
          <w:tcPr>
            <w:tcW w:w="5000" w:type="pct"/>
            <w:gridSpan w:val="13"/>
            <w:shd w:val="clear" w:color="auto" w:fill="auto"/>
          </w:tcPr>
          <w:p w14:paraId="1C056235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1D349422" w14:textId="15954BEC" w:rsid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>Оплата за виконані роботи здійснювалася згідно актів виконаних робіт</w:t>
            </w:r>
          </w:p>
        </w:tc>
      </w:tr>
      <w:tr w:rsidR="00812B94" w:rsidRPr="0086059C" w14:paraId="6BCC2727" w14:textId="77777777" w:rsidTr="00491921">
        <w:tc>
          <w:tcPr>
            <w:tcW w:w="180" w:type="pct"/>
            <w:shd w:val="clear" w:color="auto" w:fill="auto"/>
          </w:tcPr>
          <w:p w14:paraId="08A0931F" w14:textId="77777777" w:rsidR="00812B94" w:rsidRPr="00644118" w:rsidRDefault="00812B94" w:rsidP="00812B94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38BF37" w14:textId="77777777" w:rsidR="00812B94" w:rsidRPr="00644118" w:rsidRDefault="00812B94" w:rsidP="00812B94">
            <w:pPr>
              <w:shd w:val="clear" w:color="auto" w:fill="FFFFFF"/>
              <w:rPr>
                <w:b/>
                <w:snapToGrid w:val="0"/>
                <w:color w:val="000000"/>
              </w:rPr>
            </w:pPr>
            <w:r w:rsidRPr="0064411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30C683E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0E07BC09" w14:textId="77777777" w:rsidR="00812B94" w:rsidRPr="00644118" w:rsidRDefault="00812B94" w:rsidP="00812B94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C570E0" w14:textId="77777777" w:rsidR="00812B94" w:rsidRPr="00644118" w:rsidRDefault="00812B94" w:rsidP="00812B94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688166C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DD0E6EE" w14:textId="77777777" w:rsidR="00812B94" w:rsidRPr="00644118" w:rsidRDefault="00812B94" w:rsidP="00812B94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42380D0E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7B59AEB2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3A8FCFF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3A2AD0FC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17A0369B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785B90BA" w14:textId="77777777" w:rsidR="00812B94" w:rsidRPr="0086059C" w:rsidRDefault="00812B94" w:rsidP="00812B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186" w:rsidRPr="0086059C" w14:paraId="757634CD" w14:textId="77777777" w:rsidTr="00491921">
        <w:tc>
          <w:tcPr>
            <w:tcW w:w="180" w:type="pct"/>
            <w:shd w:val="clear" w:color="auto" w:fill="auto"/>
          </w:tcPr>
          <w:p w14:paraId="1206FF7A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183ABFC" w14:textId="77777777" w:rsidR="00790186" w:rsidRPr="00644118" w:rsidRDefault="00790186" w:rsidP="00790186">
            <w:pPr>
              <w:shd w:val="clear" w:color="auto" w:fill="FFFFFF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Рівень готовності об’єктів ремонту</w:t>
            </w:r>
          </w:p>
          <w:p w14:paraId="2369B306" w14:textId="77777777" w:rsidR="00790186" w:rsidRPr="00644118" w:rsidRDefault="00790186" w:rsidP="00790186">
            <w:pPr>
              <w:shd w:val="clear" w:color="auto" w:fill="FFFFFF"/>
              <w:rPr>
                <w:snapToGrid w:val="0"/>
                <w:color w:val="00000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05A3CE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869D945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  <w:color w:val="000000"/>
              </w:rPr>
            </w:pPr>
            <w:r w:rsidRPr="0064411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C1182F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C9C765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F36581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89CA59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2492EC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25325E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909F054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55987D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7C7C24F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54EF4" w:rsidRPr="0086059C" w14:paraId="4E4E488F" w14:textId="77777777" w:rsidTr="00954EF4">
        <w:tc>
          <w:tcPr>
            <w:tcW w:w="5000" w:type="pct"/>
            <w:gridSpan w:val="13"/>
            <w:shd w:val="clear" w:color="auto" w:fill="auto"/>
          </w:tcPr>
          <w:p w14:paraId="2E4D4070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954EF4">
              <w:rPr>
                <w:sz w:val="22"/>
                <w:szCs w:val="22"/>
                <w:lang w:val="en-US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16B58F7C" w14:textId="2D1EC010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790186" w:rsidRPr="0086059C" w14:paraId="1FEC5ED7" w14:textId="77777777" w:rsidTr="00491921">
        <w:tc>
          <w:tcPr>
            <w:tcW w:w="180" w:type="pct"/>
            <w:shd w:val="clear" w:color="auto" w:fill="auto"/>
            <w:vAlign w:val="center"/>
          </w:tcPr>
          <w:p w14:paraId="52D49016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  <w:r w:rsidRPr="00644118">
              <w:rPr>
                <w:lang w:val="uk-UA"/>
              </w:rPr>
              <w:t>2.11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A88052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b/>
                <w:snapToGrid w:val="0"/>
              </w:rPr>
            </w:pPr>
            <w:r w:rsidRPr="00644118">
              <w:rPr>
                <w:b/>
                <w:snapToGrid w:val="0"/>
                <w:lang w:val="uk-UA"/>
              </w:rPr>
              <w:t xml:space="preserve">2.11 </w:t>
            </w:r>
            <w:r w:rsidRPr="00644118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E4FABF2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1843ACF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color w:val="000000"/>
              </w:rPr>
              <w:t>рішення міської ради від 21.02.2019 року №34</w:t>
            </w:r>
            <w:r w:rsidRPr="00644118">
              <w:rPr>
                <w:color w:val="000000"/>
                <w:lang w:val="uk-UA"/>
              </w:rPr>
              <w:t xml:space="preserve">, </w:t>
            </w:r>
            <w:r w:rsidRPr="00644118">
              <w:rPr>
                <w:snapToGrid w:val="0"/>
                <w:lang w:val="uk-UA"/>
              </w:rPr>
              <w:t xml:space="preserve">рішення міської ради 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від 26.12.2019р.</w:t>
            </w:r>
            <w:r w:rsidRPr="00644118">
              <w:rPr>
                <w:color w:val="000000"/>
                <w:shd w:val="clear" w:color="auto" w:fill="FFFFFF"/>
              </w:rPr>
              <w:t>  № 42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72</w:t>
            </w:r>
            <w:r w:rsidRPr="00644118">
              <w:rPr>
                <w:color w:val="000000"/>
                <w:shd w:val="clear" w:color="auto" w:fill="FFFFFF"/>
              </w:rPr>
              <w:t>-5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>6</w:t>
            </w:r>
            <w:r w:rsidRPr="00644118">
              <w:rPr>
                <w:color w:val="000000"/>
                <w:shd w:val="clear" w:color="auto" w:fill="FFFFFF"/>
              </w:rPr>
              <w:t>/2019</w:t>
            </w:r>
            <w:r w:rsidRPr="0064411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44118">
              <w:rPr>
                <w:snapToGrid w:val="0"/>
                <w:lang w:val="uk-UA"/>
              </w:rPr>
              <w:t>«Про уточнення міського бюджету на 2019 рік»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8D0CD26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5AFC41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b/>
                <w:lang w:val="uk-UA" w:eastAsia="uk-UA"/>
              </w:rPr>
            </w:pPr>
            <w:r w:rsidRPr="00644118">
              <w:rPr>
                <w:b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8C0E19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05AFAD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331241D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434314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b/>
                <w:lang w:eastAsia="uk-UA"/>
              </w:rPr>
            </w:pPr>
            <w:r w:rsidRPr="00644118">
              <w:rPr>
                <w:b/>
                <w:lang w:val="uk-UA" w:eastAsia="uk-UA"/>
              </w:rPr>
              <w:t>247 855,08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271283D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217B10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17AD28E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90186" w:rsidRPr="0086059C" w14:paraId="407B0DC3" w14:textId="77777777" w:rsidTr="00491921">
        <w:tc>
          <w:tcPr>
            <w:tcW w:w="180" w:type="pct"/>
            <w:shd w:val="clear" w:color="auto" w:fill="auto"/>
          </w:tcPr>
          <w:p w14:paraId="49FF1BFF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AE1E0D3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i/>
                <w:snapToGrid w:val="0"/>
              </w:rPr>
            </w:pPr>
            <w:r w:rsidRPr="00644118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67ADAAB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22387B2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8198CA2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34FBF1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val="uk-UA"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B22544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B4C7DF2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885108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8996883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04B43CF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7503FD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E26C5B2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790186" w:rsidRPr="0086059C" w14:paraId="1DADBEF9" w14:textId="77777777" w:rsidTr="00491921">
        <w:tc>
          <w:tcPr>
            <w:tcW w:w="180" w:type="pct"/>
            <w:shd w:val="clear" w:color="auto" w:fill="auto"/>
          </w:tcPr>
          <w:p w14:paraId="4BCBD259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6551785F" w14:textId="77777777" w:rsidR="00790186" w:rsidRPr="00644118" w:rsidRDefault="00790186" w:rsidP="00790186">
            <w:pPr>
              <w:shd w:val="clear" w:color="auto" w:fill="FFFFFF"/>
              <w:rPr>
                <w:b/>
                <w:snapToGrid w:val="0"/>
              </w:rPr>
            </w:pPr>
            <w:r w:rsidRPr="00644118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183BEC4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363A080C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B537998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6C9B39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8BE632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2B0AFC2F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5F795FD4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4E5E302A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0E6AA788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CA9D1F1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9E7D39C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186" w:rsidRPr="0086059C" w14:paraId="49C2D571" w14:textId="77777777" w:rsidTr="00491921">
        <w:tc>
          <w:tcPr>
            <w:tcW w:w="180" w:type="pct"/>
            <w:shd w:val="clear" w:color="auto" w:fill="auto"/>
          </w:tcPr>
          <w:p w14:paraId="2D840BE2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3DC8A422" w14:textId="77777777" w:rsidR="00790186" w:rsidRPr="00644118" w:rsidRDefault="00790186" w:rsidP="005679F4">
            <w:pPr>
              <w:shd w:val="clear" w:color="auto" w:fill="FFFFFF"/>
              <w:rPr>
                <w:snapToGrid w:val="0"/>
              </w:rPr>
            </w:pPr>
            <w:r w:rsidRPr="00644118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54D8DAF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B414A8B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Договір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D5736A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B976D6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10B49B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ED4F03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FD027A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54F1BE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ACABD53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CDCE93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87ACACC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54EF4" w:rsidRPr="0086059C" w14:paraId="3ABF784D" w14:textId="77777777" w:rsidTr="00954EF4">
        <w:tc>
          <w:tcPr>
            <w:tcW w:w="5000" w:type="pct"/>
            <w:gridSpan w:val="13"/>
            <w:shd w:val="clear" w:color="auto" w:fill="auto"/>
          </w:tcPr>
          <w:p w14:paraId="1643333B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61FCCFDF" w14:textId="6F3070AB" w:rsid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790186" w:rsidRPr="0086059C" w14:paraId="4DC4176D" w14:textId="77777777" w:rsidTr="00491921">
        <w:tc>
          <w:tcPr>
            <w:tcW w:w="180" w:type="pct"/>
            <w:shd w:val="clear" w:color="auto" w:fill="auto"/>
          </w:tcPr>
          <w:p w14:paraId="52832804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CA304BD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F96D9F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FEF57FC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C0F359D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E88A46C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B189BA6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3A181608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49120BDE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545E311E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3C8F3433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CD25C5F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D2E8C2B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186" w:rsidRPr="0086059C" w14:paraId="43635DE2" w14:textId="77777777" w:rsidTr="00491921">
        <w:tc>
          <w:tcPr>
            <w:tcW w:w="180" w:type="pct"/>
            <w:shd w:val="clear" w:color="auto" w:fill="auto"/>
          </w:tcPr>
          <w:p w14:paraId="76C38736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62721EC" w14:textId="77777777" w:rsidR="00790186" w:rsidRPr="00644118" w:rsidRDefault="00790186" w:rsidP="005679F4">
            <w:pPr>
              <w:shd w:val="clear" w:color="auto" w:fill="FFFFFF"/>
              <w:rPr>
                <w:lang w:eastAsia="uk-UA"/>
              </w:rPr>
            </w:pPr>
            <w:r w:rsidRPr="00644118">
              <w:rPr>
                <w:snapToGrid w:val="0"/>
              </w:rPr>
              <w:t>Кількість реконструйованих приміщень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4D2596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од.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8A7D6F1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Внутрішній облік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EDA129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790186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4C71EB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0186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BB1DE9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790186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4774FCE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9018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3D7BB6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018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BFC1D8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018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47C554E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79018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E1895F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018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75FDB0D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90186">
              <w:rPr>
                <w:sz w:val="22"/>
                <w:szCs w:val="22"/>
                <w:lang w:val="uk-UA"/>
              </w:rPr>
              <w:t>0</w:t>
            </w:r>
          </w:p>
        </w:tc>
      </w:tr>
      <w:tr w:rsidR="00954EF4" w:rsidRPr="0086059C" w14:paraId="2CD00DBE" w14:textId="77777777" w:rsidTr="00954EF4">
        <w:tc>
          <w:tcPr>
            <w:tcW w:w="5000" w:type="pct"/>
            <w:gridSpan w:val="13"/>
            <w:shd w:val="clear" w:color="auto" w:fill="auto"/>
          </w:tcPr>
          <w:p w14:paraId="17263BD9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5F53CC43" w14:textId="7A73DEB3" w:rsidR="00954EF4" w:rsidRPr="00790186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790186" w:rsidRPr="0086059C" w14:paraId="2ADD1309" w14:textId="77777777" w:rsidTr="00491921">
        <w:tc>
          <w:tcPr>
            <w:tcW w:w="180" w:type="pct"/>
            <w:shd w:val="clear" w:color="auto" w:fill="auto"/>
          </w:tcPr>
          <w:p w14:paraId="561590F9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467938D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4943BB2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5C313B3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7D7936B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43F3E19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93E10D5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5D18ADB8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16CD4CE1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5D0B0FD4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0C6B2BC9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67B637D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6A45EFE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186" w:rsidRPr="0086059C" w14:paraId="2ED7F3EF" w14:textId="77777777" w:rsidTr="00491921">
        <w:tc>
          <w:tcPr>
            <w:tcW w:w="180" w:type="pct"/>
            <w:shd w:val="clear" w:color="auto" w:fill="auto"/>
          </w:tcPr>
          <w:p w14:paraId="7E301529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</w:tcPr>
          <w:p w14:paraId="15A8BE62" w14:textId="77777777" w:rsidR="00790186" w:rsidRPr="00644118" w:rsidRDefault="00790186" w:rsidP="005679F4">
            <w:pPr>
              <w:shd w:val="clear" w:color="auto" w:fill="FFFFFF"/>
              <w:rPr>
                <w:snapToGrid w:val="0"/>
              </w:rPr>
            </w:pPr>
            <w:r w:rsidRPr="00644118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59C6C14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грн.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CEAF0C3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235D34" w14:textId="77777777" w:rsidR="00790186" w:rsidRPr="00790186" w:rsidRDefault="00790186" w:rsidP="00790186">
            <w:pPr>
              <w:shd w:val="clear" w:color="auto" w:fill="FFFFFF"/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BB711A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val="uk-UA"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8EECAC9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BE660C7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1B9161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CA4FCF9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i/>
                <w:lang w:eastAsia="uk-UA"/>
              </w:rPr>
            </w:pPr>
            <w:r w:rsidRPr="00644118">
              <w:rPr>
                <w:i/>
                <w:lang w:val="uk-UA" w:eastAsia="uk-UA"/>
              </w:rPr>
              <w:t>247 855,08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089A1EB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157676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16E4848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54EF4" w:rsidRPr="0086059C" w14:paraId="21E33B41" w14:textId="77777777" w:rsidTr="00954EF4">
        <w:tc>
          <w:tcPr>
            <w:tcW w:w="5000" w:type="pct"/>
            <w:gridSpan w:val="13"/>
            <w:shd w:val="clear" w:color="auto" w:fill="auto"/>
          </w:tcPr>
          <w:p w14:paraId="1A17C43E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62EC64C8" w14:textId="1CD030A7" w:rsid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790186" w:rsidRPr="0086059C" w14:paraId="53DD6BAC" w14:textId="77777777" w:rsidTr="00491921">
        <w:tc>
          <w:tcPr>
            <w:tcW w:w="180" w:type="pct"/>
            <w:shd w:val="clear" w:color="auto" w:fill="auto"/>
          </w:tcPr>
          <w:p w14:paraId="2DB5E261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5BA72D0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b/>
                <w:lang w:eastAsia="uk-UA"/>
              </w:rPr>
            </w:pPr>
            <w:r w:rsidRPr="0064411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CD36BA8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65D5DA8E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82E6136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654367A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7BAA256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</w:p>
        </w:tc>
        <w:tc>
          <w:tcPr>
            <w:tcW w:w="364" w:type="pct"/>
            <w:shd w:val="clear" w:color="auto" w:fill="auto"/>
          </w:tcPr>
          <w:p w14:paraId="7DF2AA09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1721194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</w:tcPr>
          <w:p w14:paraId="701953C6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shd w:val="clear" w:color="auto" w:fill="auto"/>
          </w:tcPr>
          <w:p w14:paraId="16AFBA2F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" w:type="pct"/>
            <w:shd w:val="clear" w:color="auto" w:fill="auto"/>
          </w:tcPr>
          <w:p w14:paraId="6E865C3C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14:paraId="338D6EB9" w14:textId="77777777" w:rsidR="00790186" w:rsidRPr="0086059C" w:rsidRDefault="00790186" w:rsidP="007901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186" w:rsidRPr="0086059C" w14:paraId="597D1710" w14:textId="77777777" w:rsidTr="00491921">
        <w:tc>
          <w:tcPr>
            <w:tcW w:w="180" w:type="pct"/>
            <w:shd w:val="clear" w:color="auto" w:fill="auto"/>
          </w:tcPr>
          <w:p w14:paraId="707895B9" w14:textId="77777777" w:rsidR="00790186" w:rsidRPr="00644118" w:rsidRDefault="00790186" w:rsidP="00790186">
            <w:pPr>
              <w:pStyle w:val="a3"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D14DE28" w14:textId="77777777" w:rsidR="00790186" w:rsidRPr="00644118" w:rsidRDefault="00790186" w:rsidP="00790186">
            <w:pPr>
              <w:shd w:val="clear" w:color="auto" w:fill="FFFFFF"/>
              <w:spacing w:after="165"/>
              <w:rPr>
                <w:lang w:eastAsia="uk-UA"/>
              </w:rPr>
            </w:pPr>
            <w:r w:rsidRPr="00644118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49B796E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B8E1CB8" w14:textId="77777777" w:rsidR="00790186" w:rsidRPr="00644118" w:rsidRDefault="00790186" w:rsidP="00790186">
            <w:pPr>
              <w:shd w:val="clear" w:color="auto" w:fill="FFFFFF"/>
              <w:jc w:val="center"/>
              <w:rPr>
                <w:snapToGrid w:val="0"/>
              </w:rPr>
            </w:pPr>
            <w:r w:rsidRPr="00644118">
              <w:rPr>
                <w:snapToGrid w:val="0"/>
              </w:rPr>
              <w:t>Розрахунок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F09BAD" w14:textId="77777777" w:rsidR="00790186" w:rsidRPr="00790186" w:rsidRDefault="00790186" w:rsidP="00790186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A913E13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072D0E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B5836DF" w14:textId="77777777" w:rsidR="00790186" w:rsidRPr="00790186" w:rsidRDefault="00790186" w:rsidP="00790186">
            <w:pPr>
              <w:shd w:val="clear" w:color="auto" w:fill="FFFFFF"/>
              <w:spacing w:after="165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3DD91B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9BEE7AE" w14:textId="77777777" w:rsidR="00790186" w:rsidRPr="00644118" w:rsidRDefault="00790186" w:rsidP="00790186">
            <w:pPr>
              <w:shd w:val="clear" w:color="auto" w:fill="FFFFFF"/>
              <w:spacing w:after="165"/>
              <w:jc w:val="center"/>
              <w:rPr>
                <w:lang w:eastAsia="uk-UA"/>
              </w:rPr>
            </w:pPr>
            <w:r w:rsidRPr="00644118">
              <w:rPr>
                <w:lang w:eastAsia="uk-UA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14:paraId="3BCAD641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6F8A3F7F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14:paraId="25B2DAB5" w14:textId="77777777" w:rsidR="00790186" w:rsidRPr="00790186" w:rsidRDefault="00790186" w:rsidP="0079018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54EF4" w:rsidRPr="0086059C" w14:paraId="08C85D8F" w14:textId="77777777" w:rsidTr="00954EF4">
        <w:tc>
          <w:tcPr>
            <w:tcW w:w="5000" w:type="pct"/>
            <w:gridSpan w:val="13"/>
            <w:shd w:val="clear" w:color="auto" w:fill="auto"/>
          </w:tcPr>
          <w:p w14:paraId="1999587A" w14:textId="77777777" w:rsidR="00954EF4" w:rsidRPr="00954EF4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</w:t>
            </w:r>
          </w:p>
          <w:p w14:paraId="49EF9F8A" w14:textId="2AE3FE4A" w:rsidR="00954EF4" w:rsidRPr="0086059C" w:rsidRDefault="00954EF4" w:rsidP="00954EF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54EF4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790186" w:rsidRPr="0086059C" w14:paraId="7630BB39" w14:textId="77777777" w:rsidTr="0086059C">
        <w:tc>
          <w:tcPr>
            <w:tcW w:w="5000" w:type="pct"/>
            <w:gridSpan w:val="13"/>
            <w:shd w:val="clear" w:color="auto" w:fill="auto"/>
          </w:tcPr>
          <w:p w14:paraId="25D1ECC0" w14:textId="77777777" w:rsidR="00790186" w:rsidRDefault="00790186" w:rsidP="00F75B3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bookmarkStart w:id="163" w:name="514"/>
            <w:bookmarkStart w:id="164" w:name="607"/>
            <w:bookmarkStart w:id="165" w:name="608"/>
            <w:bookmarkEnd w:id="163"/>
            <w:bookmarkEnd w:id="164"/>
            <w:bookmarkEnd w:id="165"/>
            <w:r w:rsidRPr="0086059C">
              <w:rPr>
                <w:sz w:val="22"/>
                <w:szCs w:val="22"/>
                <w:lang w:val="uk-UA"/>
              </w:rPr>
              <w:t>Аналіз стану виконання результативних показників</w:t>
            </w:r>
          </w:p>
          <w:p w14:paraId="0174567F" w14:textId="5E50E663" w:rsidR="009D0329" w:rsidRPr="00BB3751" w:rsidRDefault="00BB3751" w:rsidP="00F75B3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На з</w:t>
            </w:r>
            <w:r w:rsidRPr="00644118">
              <w:rPr>
                <w:snapToGrid w:val="0"/>
                <w:color w:val="000000"/>
              </w:rPr>
              <w:t>дійснення</w:t>
            </w:r>
            <w:r w:rsidR="001838DC">
              <w:rPr>
                <w:snapToGrid w:val="0"/>
                <w:color w:val="000000"/>
                <w:lang w:val="en-US"/>
              </w:rPr>
              <w:t xml:space="preserve"> </w:t>
            </w:r>
            <w:r w:rsidR="001838DC">
              <w:rPr>
                <w:snapToGrid w:val="0"/>
                <w:color w:val="000000"/>
                <w:lang w:val="uk-UA"/>
              </w:rPr>
              <w:t xml:space="preserve">власних (самоврядних) </w:t>
            </w:r>
            <w:r w:rsidR="00500560">
              <w:rPr>
                <w:snapToGrid w:val="0"/>
                <w:color w:val="000000"/>
                <w:lang w:val="uk-UA"/>
              </w:rPr>
              <w:t xml:space="preserve">та делегованих </w:t>
            </w:r>
            <w:r w:rsidRPr="00644118">
              <w:rPr>
                <w:snapToGrid w:val="0"/>
                <w:color w:val="000000"/>
              </w:rPr>
              <w:t>повноважень</w:t>
            </w:r>
            <w:r w:rsidR="005D1C20">
              <w:rPr>
                <w:snapToGrid w:val="0"/>
                <w:color w:val="000000"/>
                <w:lang w:val="en-US"/>
              </w:rPr>
              <w:t xml:space="preserve"> </w:t>
            </w:r>
            <w:r w:rsidR="005D1C20">
              <w:rPr>
                <w:snapToGrid w:val="0"/>
                <w:color w:val="000000"/>
                <w:lang w:val="uk-UA"/>
              </w:rPr>
              <w:t xml:space="preserve">згідно Закону України «Про місцеве самоврядування в Україні», забезпечення діяльності міської ради та її відділів </w:t>
            </w:r>
            <w:r>
              <w:rPr>
                <w:snapToGrid w:val="0"/>
                <w:color w:val="000000"/>
                <w:lang w:val="uk-UA"/>
              </w:rPr>
              <w:t xml:space="preserve"> у 2019 році</w:t>
            </w:r>
            <w:r w:rsidR="005D1C20">
              <w:rPr>
                <w:snapToGrid w:val="0"/>
                <w:color w:val="000000"/>
                <w:lang w:val="uk-UA"/>
              </w:rPr>
              <w:t xml:space="preserve"> освоєно касових видатків у сумі </w:t>
            </w:r>
            <w:r>
              <w:rPr>
                <w:snapToGrid w:val="0"/>
                <w:color w:val="000000"/>
                <w:lang w:val="uk-UA"/>
              </w:rPr>
              <w:t xml:space="preserve"> </w:t>
            </w:r>
            <w:r w:rsidRPr="002E0A6C">
              <w:rPr>
                <w:b/>
                <w:sz w:val="22"/>
                <w:szCs w:val="22"/>
                <w:lang w:val="uk-UA"/>
              </w:rPr>
              <w:t>31</w:t>
            </w:r>
            <w:r w:rsidR="005D1C20">
              <w:rPr>
                <w:b/>
                <w:sz w:val="22"/>
                <w:szCs w:val="22"/>
                <w:lang w:val="uk-UA"/>
              </w:rPr>
              <w:t> </w:t>
            </w:r>
            <w:r w:rsidRPr="002E0A6C">
              <w:rPr>
                <w:b/>
                <w:sz w:val="22"/>
                <w:szCs w:val="22"/>
                <w:lang w:val="uk-UA"/>
              </w:rPr>
              <w:t>615</w:t>
            </w:r>
            <w:r w:rsidR="005D1C2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E0A6C">
              <w:rPr>
                <w:b/>
                <w:sz w:val="22"/>
                <w:szCs w:val="22"/>
                <w:lang w:val="uk-UA"/>
              </w:rPr>
              <w:t>938,48</w:t>
            </w:r>
            <w:r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  <w:p w14:paraId="786240A6" w14:textId="013F4D04" w:rsidR="00814D89" w:rsidRPr="00814D89" w:rsidRDefault="009D0329" w:rsidP="00F75B38">
            <w:pPr>
              <w:rPr>
                <w:color w:val="000000"/>
                <w:lang w:val="uk-UA"/>
              </w:rPr>
            </w:pPr>
            <w:r w:rsidRPr="00FF38B2">
              <w:rPr>
                <w:color w:val="000000"/>
                <w:lang w:val="uk-UA"/>
              </w:rPr>
              <w:t>За рахунок коштів</w:t>
            </w:r>
            <w:r w:rsidR="00254AE2">
              <w:rPr>
                <w:color w:val="000000"/>
                <w:lang w:val="uk-UA"/>
              </w:rPr>
              <w:t xml:space="preserve"> </w:t>
            </w:r>
            <w:r w:rsidRPr="00FF38B2">
              <w:rPr>
                <w:color w:val="000000"/>
                <w:lang w:val="uk-UA"/>
              </w:rPr>
              <w:t xml:space="preserve"> бюджету розвитку </w:t>
            </w:r>
            <w:r w:rsidR="00254AE2">
              <w:rPr>
                <w:color w:val="000000"/>
                <w:lang w:val="uk-UA"/>
              </w:rPr>
              <w:t xml:space="preserve">спеціального фонду міського бюджету </w:t>
            </w:r>
            <w:r w:rsidRPr="00FF38B2">
              <w:rPr>
                <w:color w:val="000000"/>
                <w:lang w:val="uk-UA"/>
              </w:rPr>
              <w:t>оновлено матеріальн</w:t>
            </w:r>
            <w:r w:rsidR="00254AE2">
              <w:rPr>
                <w:color w:val="000000"/>
                <w:lang w:val="uk-UA"/>
              </w:rPr>
              <w:t>о-технічну</w:t>
            </w:r>
            <w:r w:rsidRPr="00FF38B2">
              <w:rPr>
                <w:color w:val="000000"/>
                <w:lang w:val="uk-UA"/>
              </w:rPr>
              <w:t xml:space="preserve"> базу</w:t>
            </w:r>
            <w:r w:rsidR="00254AE2">
              <w:rPr>
                <w:color w:val="000000"/>
                <w:lang w:val="uk-UA"/>
              </w:rPr>
              <w:t>, а саме: придбано обладнання на суму 273 709,55 грн., теле</w:t>
            </w:r>
            <w:r w:rsidRPr="00FF38B2">
              <w:rPr>
                <w:color w:val="000000"/>
                <w:lang w:val="uk-UA"/>
              </w:rPr>
              <w:t>медичн</w:t>
            </w:r>
            <w:r w:rsidR="00254AE2">
              <w:rPr>
                <w:color w:val="000000"/>
                <w:lang w:val="uk-UA"/>
              </w:rPr>
              <w:t>е о</w:t>
            </w:r>
            <w:r w:rsidRPr="00FF38B2">
              <w:rPr>
                <w:color w:val="000000"/>
                <w:lang w:val="uk-UA"/>
              </w:rPr>
              <w:t>бладнання для амбулаторії загальної практики сімейної медицини с.Воскресинці та с.Товмачик Коломийського району</w:t>
            </w:r>
            <w:r w:rsidR="00254AE2">
              <w:rPr>
                <w:color w:val="000000"/>
                <w:lang w:val="uk-UA"/>
              </w:rPr>
              <w:t xml:space="preserve"> (співфінансування із міського бюджету становило </w:t>
            </w:r>
            <w:r>
              <w:rPr>
                <w:color w:val="000000"/>
                <w:lang w:val="uk-UA"/>
              </w:rPr>
              <w:t>18 336,88грн.</w:t>
            </w:r>
            <w:r w:rsidR="00254AE2">
              <w:rPr>
                <w:color w:val="000000"/>
                <w:lang w:val="uk-UA"/>
              </w:rPr>
              <w:t>),</w:t>
            </w:r>
            <w:r w:rsidRPr="00FF38B2">
              <w:rPr>
                <w:color w:val="000000"/>
                <w:lang w:val="uk-UA"/>
              </w:rPr>
              <w:t xml:space="preserve"> навіси для автобусних зупинок в с.Воскрес</w:t>
            </w:r>
            <w:r w:rsidR="00254AE2">
              <w:rPr>
                <w:color w:val="000000"/>
                <w:lang w:val="uk-UA"/>
              </w:rPr>
              <w:t>и</w:t>
            </w:r>
            <w:r w:rsidRPr="00FF38B2">
              <w:rPr>
                <w:color w:val="000000"/>
                <w:lang w:val="uk-UA"/>
              </w:rPr>
              <w:t>нці</w:t>
            </w:r>
            <w:r>
              <w:rPr>
                <w:color w:val="000000"/>
                <w:lang w:val="uk-UA"/>
              </w:rPr>
              <w:t xml:space="preserve"> </w:t>
            </w:r>
            <w:r w:rsidRPr="00FF38B2">
              <w:rPr>
                <w:color w:val="000000"/>
                <w:lang w:val="uk-UA"/>
              </w:rPr>
              <w:t xml:space="preserve"> на суму 100</w:t>
            </w:r>
            <w:r w:rsidR="00254AE2">
              <w:rPr>
                <w:color w:val="000000"/>
                <w:lang w:val="uk-UA"/>
              </w:rPr>
              <w:t> </w:t>
            </w:r>
            <w:r w:rsidRPr="00FF38B2">
              <w:rPr>
                <w:color w:val="000000"/>
                <w:lang w:val="uk-UA"/>
              </w:rPr>
              <w:t>000</w:t>
            </w:r>
            <w:r w:rsidR="00254AE2">
              <w:rPr>
                <w:color w:val="000000"/>
                <w:lang w:val="uk-UA"/>
              </w:rPr>
              <w:t>,00</w:t>
            </w:r>
            <w:r w:rsidRPr="00FF38B2">
              <w:rPr>
                <w:color w:val="000000"/>
                <w:lang w:val="uk-UA"/>
              </w:rPr>
              <w:t xml:space="preserve"> грн.</w:t>
            </w:r>
            <w:r w:rsidR="00EF79A8">
              <w:rPr>
                <w:color w:val="000000"/>
                <w:lang w:val="uk-UA"/>
              </w:rPr>
              <w:t xml:space="preserve">, проведено роботи із капітального ремонту </w:t>
            </w:r>
            <w:r w:rsidR="00814D89">
              <w:rPr>
                <w:color w:val="000000"/>
                <w:lang w:val="uk-UA"/>
              </w:rPr>
              <w:t>9 об</w:t>
            </w:r>
            <w:r w:rsidR="00814D89">
              <w:rPr>
                <w:color w:val="000000"/>
                <w:lang w:val="en-US"/>
              </w:rPr>
              <w:t>’</w:t>
            </w:r>
            <w:r w:rsidR="00814D89">
              <w:rPr>
                <w:color w:val="000000"/>
                <w:lang w:val="uk-UA"/>
              </w:rPr>
              <w:t xml:space="preserve">єктів </w:t>
            </w:r>
            <w:r w:rsidR="00EF79A8">
              <w:rPr>
                <w:color w:val="000000"/>
                <w:lang w:val="uk-UA"/>
              </w:rPr>
              <w:t>на суму 976</w:t>
            </w:r>
            <w:r w:rsidR="00814D89">
              <w:rPr>
                <w:color w:val="000000"/>
                <w:lang w:val="en-US"/>
              </w:rPr>
              <w:t xml:space="preserve"> </w:t>
            </w:r>
            <w:r w:rsidR="00EF79A8">
              <w:rPr>
                <w:color w:val="000000"/>
                <w:lang w:val="uk-UA"/>
              </w:rPr>
              <w:t>664,55 грн.,</w:t>
            </w:r>
            <w:r w:rsidR="00814D89">
              <w:rPr>
                <w:color w:val="000000"/>
                <w:lang w:val="en-US"/>
              </w:rPr>
              <w:t xml:space="preserve"> </w:t>
            </w:r>
            <w:r w:rsidR="00814D89">
              <w:rPr>
                <w:color w:val="000000"/>
                <w:lang w:val="uk-UA"/>
              </w:rPr>
              <w:t>здійснено реконструкцію одного об</w:t>
            </w:r>
            <w:r w:rsidR="00814D89">
              <w:rPr>
                <w:color w:val="000000"/>
                <w:lang w:val="en-US"/>
              </w:rPr>
              <w:t>’</w:t>
            </w:r>
            <w:r w:rsidR="00814D89">
              <w:rPr>
                <w:color w:val="000000"/>
                <w:lang w:val="uk-UA"/>
              </w:rPr>
              <w:t>єкту на суму 247 855,08 грн.</w:t>
            </w:r>
          </w:p>
          <w:p w14:paraId="5FC3D0DE" w14:textId="747A55BC" w:rsidR="00790186" w:rsidRPr="0086059C" w:rsidRDefault="00790186" w:rsidP="00814D89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68B6D19" w14:textId="77777777" w:rsidR="006019BE" w:rsidRPr="00E61917" w:rsidRDefault="006019BE" w:rsidP="006019BE">
      <w:pPr>
        <w:rPr>
          <w:lang w:val="uk-UA"/>
        </w:rPr>
      </w:pPr>
    </w:p>
    <w:tbl>
      <w:tblPr>
        <w:tblW w:w="14142" w:type="dxa"/>
        <w:tblLook w:val="0000" w:firstRow="0" w:lastRow="0" w:firstColumn="0" w:lastColumn="0" w:noHBand="0" w:noVBand="0"/>
      </w:tblPr>
      <w:tblGrid>
        <w:gridCol w:w="14502"/>
      </w:tblGrid>
      <w:tr w:rsidR="006019BE" w:rsidRPr="00BB3751" w14:paraId="49319423" w14:textId="77777777" w:rsidTr="00814D89">
        <w:tc>
          <w:tcPr>
            <w:tcW w:w="5000" w:type="pct"/>
          </w:tcPr>
          <w:p w14:paraId="6DE5276E" w14:textId="77777777" w:rsidR="006019BE" w:rsidRDefault="006019BE">
            <w:pPr>
              <w:pStyle w:val="a3"/>
              <w:rPr>
                <w:lang w:val="uk-UA"/>
              </w:rPr>
            </w:pPr>
            <w:bookmarkStart w:id="166" w:name="609"/>
            <w:bookmarkEnd w:id="166"/>
            <w:r w:rsidRPr="00E61917">
              <w:rPr>
                <w:lang w:val="uk-UA"/>
              </w:rPr>
              <w:t>10. Узагальнений висновок про виконання бюджетної програми.</w:t>
            </w:r>
          </w:p>
          <w:p w14:paraId="1F2B2F08" w14:textId="569A8194" w:rsidR="00814D89" w:rsidRPr="00814D89" w:rsidRDefault="00500560" w:rsidP="00F75B38">
            <w:pPr>
              <w:pStyle w:val="a3"/>
              <w:jc w:val="both"/>
              <w:rPr>
                <w:color w:val="000000"/>
                <w:lang w:val="uk-UA"/>
              </w:rPr>
            </w:pPr>
            <w:r w:rsidRPr="00500560">
              <w:rPr>
                <w:snapToGrid w:val="0"/>
                <w:color w:val="000000"/>
                <w:lang w:val="uk-UA"/>
              </w:rPr>
              <w:t xml:space="preserve">Реалізація даної бюджетної програми </w:t>
            </w:r>
            <w:r>
              <w:rPr>
                <w:snapToGrid w:val="0"/>
                <w:color w:val="000000"/>
                <w:lang w:val="uk-UA"/>
              </w:rPr>
              <w:t xml:space="preserve">дала змогу забезпечити належний рівень </w:t>
            </w:r>
            <w:r w:rsidR="00814D89">
              <w:rPr>
                <w:snapToGrid w:val="0"/>
                <w:color w:val="000000"/>
                <w:lang w:val="uk-UA"/>
              </w:rPr>
              <w:t>з</w:t>
            </w:r>
            <w:r w:rsidR="00814D89" w:rsidRPr="00644118">
              <w:rPr>
                <w:snapToGrid w:val="0"/>
                <w:color w:val="000000"/>
              </w:rPr>
              <w:t>дійснення</w:t>
            </w:r>
            <w:r w:rsidR="00814D89">
              <w:rPr>
                <w:snapToGrid w:val="0"/>
                <w:color w:val="000000"/>
                <w:lang w:val="en-US"/>
              </w:rPr>
              <w:t xml:space="preserve"> </w:t>
            </w:r>
            <w:r w:rsidR="00814D89">
              <w:rPr>
                <w:snapToGrid w:val="0"/>
                <w:color w:val="000000"/>
                <w:lang w:val="uk-UA"/>
              </w:rPr>
              <w:t xml:space="preserve">власних (самоврядних) </w:t>
            </w:r>
            <w:r>
              <w:rPr>
                <w:snapToGrid w:val="0"/>
                <w:color w:val="000000"/>
                <w:lang w:val="uk-UA"/>
              </w:rPr>
              <w:t xml:space="preserve">та делегованих </w:t>
            </w:r>
            <w:r w:rsidR="00814D89" w:rsidRPr="00644118">
              <w:rPr>
                <w:snapToGrid w:val="0"/>
                <w:color w:val="000000"/>
              </w:rPr>
              <w:t>повноважень</w:t>
            </w:r>
            <w:r>
              <w:rPr>
                <w:snapToGrid w:val="0"/>
                <w:color w:val="000000"/>
                <w:lang w:val="uk-UA"/>
              </w:rPr>
              <w:t>,</w:t>
            </w:r>
            <w:r w:rsidR="00814D89">
              <w:rPr>
                <w:snapToGrid w:val="0"/>
                <w:color w:val="000000"/>
                <w:lang w:val="uk-UA"/>
              </w:rPr>
              <w:t xml:space="preserve">, </w:t>
            </w:r>
            <w:r w:rsidR="00814D89" w:rsidRPr="00FF38B2">
              <w:rPr>
                <w:color w:val="000000"/>
                <w:lang w:val="uk-UA"/>
              </w:rPr>
              <w:t>оновлено матеріальн</w:t>
            </w:r>
            <w:r w:rsidR="00814D89">
              <w:rPr>
                <w:color w:val="000000"/>
                <w:lang w:val="uk-UA"/>
              </w:rPr>
              <w:t>о-технічну</w:t>
            </w:r>
            <w:r w:rsidR="00814D89" w:rsidRPr="00FF38B2">
              <w:rPr>
                <w:color w:val="000000"/>
                <w:lang w:val="uk-UA"/>
              </w:rPr>
              <w:t xml:space="preserve"> базу</w:t>
            </w:r>
            <w:r w:rsidR="00814D89">
              <w:rPr>
                <w:color w:val="000000"/>
                <w:lang w:val="uk-UA"/>
              </w:rPr>
              <w:t xml:space="preserve">, а саме: придбано </w:t>
            </w:r>
            <w:r w:rsidR="00581F42">
              <w:rPr>
                <w:color w:val="000000"/>
                <w:lang w:val="uk-UA"/>
              </w:rPr>
              <w:t>оргтехніку та комп</w:t>
            </w:r>
            <w:r w:rsidR="00581F42">
              <w:rPr>
                <w:color w:val="000000"/>
                <w:lang w:val="en-US"/>
              </w:rPr>
              <w:t>’</w:t>
            </w:r>
            <w:r w:rsidR="00581F42">
              <w:rPr>
                <w:color w:val="000000"/>
                <w:lang w:val="uk-UA"/>
              </w:rPr>
              <w:t xml:space="preserve">ютерне обладнання, </w:t>
            </w:r>
            <w:r w:rsidR="00814D89">
              <w:rPr>
                <w:color w:val="000000"/>
                <w:lang w:val="uk-UA"/>
              </w:rPr>
              <w:t>теле</w:t>
            </w:r>
            <w:r w:rsidR="00814D89" w:rsidRPr="00FF38B2">
              <w:rPr>
                <w:color w:val="000000"/>
                <w:lang w:val="uk-UA"/>
              </w:rPr>
              <w:t>медичн</w:t>
            </w:r>
            <w:r w:rsidR="00814D89">
              <w:rPr>
                <w:color w:val="000000"/>
                <w:lang w:val="uk-UA"/>
              </w:rPr>
              <w:t>е о</w:t>
            </w:r>
            <w:r w:rsidR="00814D89" w:rsidRPr="00FF38B2">
              <w:rPr>
                <w:color w:val="000000"/>
                <w:lang w:val="uk-UA"/>
              </w:rPr>
              <w:t>бладнання для амбулаторії загальної практики сімейної медицини с.Воскресинці та с.Товмачик Коломийського району</w:t>
            </w:r>
            <w:r w:rsidR="00581F42">
              <w:rPr>
                <w:color w:val="000000"/>
                <w:lang w:val="uk-UA"/>
              </w:rPr>
              <w:t>,</w:t>
            </w:r>
            <w:r w:rsidR="00814D89" w:rsidRPr="00FF38B2">
              <w:rPr>
                <w:color w:val="000000"/>
                <w:lang w:val="uk-UA"/>
              </w:rPr>
              <w:t xml:space="preserve"> навіси для автобусних зупинок</w:t>
            </w:r>
            <w:r w:rsidR="00581F42">
              <w:rPr>
                <w:color w:val="000000"/>
                <w:lang w:val="uk-UA"/>
              </w:rPr>
              <w:t>,</w:t>
            </w:r>
            <w:r w:rsidR="00814D89">
              <w:rPr>
                <w:color w:val="000000"/>
                <w:lang w:val="uk-UA"/>
              </w:rPr>
              <w:t xml:space="preserve"> проведено роботи із капітального ремонту 9 об</w:t>
            </w:r>
            <w:r w:rsidR="00814D89">
              <w:rPr>
                <w:color w:val="000000"/>
                <w:lang w:val="en-US"/>
              </w:rPr>
              <w:t>’</w:t>
            </w:r>
            <w:r w:rsidR="00814D89">
              <w:rPr>
                <w:color w:val="000000"/>
                <w:lang w:val="uk-UA"/>
              </w:rPr>
              <w:t>єктів,</w:t>
            </w:r>
            <w:r w:rsidR="00814D89">
              <w:rPr>
                <w:color w:val="000000"/>
                <w:lang w:val="en-US"/>
              </w:rPr>
              <w:t xml:space="preserve"> </w:t>
            </w:r>
            <w:r w:rsidR="00814D89">
              <w:rPr>
                <w:color w:val="000000"/>
                <w:lang w:val="uk-UA"/>
              </w:rPr>
              <w:t>здійснено реконструкцію одного об</w:t>
            </w:r>
            <w:r w:rsidR="00814D89">
              <w:rPr>
                <w:color w:val="000000"/>
                <w:lang w:val="en-US"/>
              </w:rPr>
              <w:t>’</w:t>
            </w:r>
            <w:r w:rsidR="00814D89">
              <w:rPr>
                <w:color w:val="000000"/>
                <w:lang w:val="uk-UA"/>
              </w:rPr>
              <w:t>єкту</w:t>
            </w:r>
            <w:r w:rsidR="00581F42">
              <w:rPr>
                <w:color w:val="000000"/>
                <w:lang w:val="uk-UA"/>
              </w:rPr>
              <w:t>.</w:t>
            </w:r>
            <w:bookmarkStart w:id="167" w:name="_GoBack"/>
            <w:bookmarkEnd w:id="167"/>
          </w:p>
          <w:p w14:paraId="72757890" w14:textId="77777777" w:rsidR="003B29B2" w:rsidRPr="00644118" w:rsidRDefault="003B29B2" w:rsidP="003B29B2">
            <w:pPr>
              <w:shd w:val="clear" w:color="auto" w:fill="FFFFFF"/>
              <w:rPr>
                <w:lang w:val="uk-UA"/>
              </w:rPr>
            </w:pPr>
          </w:p>
          <w:tbl>
            <w:tblPr>
              <w:tblW w:w="15426" w:type="dxa"/>
              <w:tblLook w:val="0000" w:firstRow="0" w:lastRow="0" w:firstColumn="0" w:lastColumn="0" w:noHBand="0" w:noVBand="0"/>
            </w:tblPr>
            <w:tblGrid>
              <w:gridCol w:w="6216"/>
              <w:gridCol w:w="2376"/>
              <w:gridCol w:w="963"/>
              <w:gridCol w:w="5871"/>
            </w:tblGrid>
            <w:tr w:rsidR="003B29B2" w:rsidRPr="002E23BB" w14:paraId="03026EAA" w14:textId="77777777" w:rsidTr="00233B34">
              <w:tc>
                <w:tcPr>
                  <w:tcW w:w="2015" w:type="pct"/>
                </w:tcPr>
                <w:p w14:paraId="1F9F107E" w14:textId="77777777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rPr>
                      <w:b/>
                      <w:lang w:val="uk-UA"/>
                    </w:rPr>
                  </w:pPr>
                  <w:bookmarkStart w:id="168" w:name="287"/>
                  <w:bookmarkEnd w:id="168"/>
                  <w:r w:rsidRPr="00644118">
                    <w:rPr>
                      <w:b/>
                      <w:lang w:val="uk-UA"/>
                    </w:rPr>
                    <w:t>Міський голова</w:t>
                  </w:r>
                </w:p>
              </w:tc>
              <w:tc>
                <w:tcPr>
                  <w:tcW w:w="770" w:type="pct"/>
                </w:tcPr>
                <w:p w14:paraId="34488612" w14:textId="77777777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jc w:val="center"/>
                    <w:rPr>
                      <w:b/>
                      <w:lang w:val="uk-UA"/>
                    </w:rPr>
                  </w:pPr>
                  <w:r w:rsidRPr="00644118">
                    <w:rPr>
                      <w:b/>
                      <w:lang w:val="uk-UA"/>
                    </w:rPr>
                    <w:t>__________________</w:t>
                  </w:r>
                  <w:r w:rsidRPr="00644118">
                    <w:rPr>
                      <w:b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12" w:type="pct"/>
                </w:tcPr>
                <w:p w14:paraId="5D4C2147" w14:textId="77777777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jc w:val="center"/>
                    <w:rPr>
                      <w:b/>
                      <w:lang w:val="uk-UA"/>
                    </w:rPr>
                  </w:pPr>
                  <w:r w:rsidRPr="00644118">
                    <w:rPr>
                      <w:b/>
                      <w:lang w:val="uk-UA"/>
                    </w:rPr>
                    <w:t> </w:t>
                  </w:r>
                </w:p>
              </w:tc>
              <w:tc>
                <w:tcPr>
                  <w:tcW w:w="1902" w:type="pct"/>
                </w:tcPr>
                <w:p w14:paraId="4CA5783C" w14:textId="77777777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jc w:val="center"/>
                    <w:rPr>
                      <w:b/>
                      <w:lang w:val="uk-UA"/>
                    </w:rPr>
                  </w:pPr>
                  <w:r w:rsidRPr="00644118">
                    <w:rPr>
                      <w:b/>
                      <w:u w:val="single"/>
                      <w:lang w:val="uk-UA"/>
                    </w:rPr>
                    <w:t>__________________Ігор Слюзар_____________</w:t>
                  </w:r>
                  <w:r w:rsidRPr="00644118">
                    <w:rPr>
                      <w:b/>
                      <w:lang w:val="uk-UA"/>
                    </w:rPr>
                    <w:br/>
                    <w:t>(ініціали/ініціал, прізвище)</w:t>
                  </w:r>
                </w:p>
              </w:tc>
            </w:tr>
            <w:tr w:rsidR="003B29B2" w:rsidRPr="00644118" w14:paraId="48E9C627" w14:textId="77777777" w:rsidTr="00233B34">
              <w:trPr>
                <w:trHeight w:val="919"/>
              </w:trPr>
              <w:tc>
                <w:tcPr>
                  <w:tcW w:w="5000" w:type="pct"/>
                  <w:gridSpan w:val="4"/>
                </w:tcPr>
                <w:p w14:paraId="5F332A47" w14:textId="2A9343B9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rPr>
                      <w:lang w:val="uk-UA"/>
                    </w:rPr>
                  </w:pPr>
                  <w:bookmarkStart w:id="169" w:name="291"/>
                  <w:bookmarkEnd w:id="169"/>
                </w:p>
              </w:tc>
            </w:tr>
            <w:tr w:rsidR="003B29B2" w:rsidRPr="002E23BB" w14:paraId="035A12D8" w14:textId="77777777" w:rsidTr="00233B34">
              <w:tc>
                <w:tcPr>
                  <w:tcW w:w="2015" w:type="pct"/>
                </w:tcPr>
                <w:p w14:paraId="4B639046" w14:textId="77777777" w:rsidR="003B29B2" w:rsidRPr="00BB3751" w:rsidRDefault="003B29B2" w:rsidP="00BB3751">
                  <w:pPr>
                    <w:pStyle w:val="a3"/>
                    <w:shd w:val="clear" w:color="auto" w:fill="FFFFFF"/>
                    <w:spacing w:line="256" w:lineRule="auto"/>
                    <w:rPr>
                      <w:b/>
                      <w:lang w:val="uk-UA"/>
                    </w:rPr>
                  </w:pPr>
                  <w:bookmarkStart w:id="170" w:name="293"/>
                  <w:bookmarkEnd w:id="170"/>
                  <w:r w:rsidRPr="00BB3751">
                    <w:rPr>
                      <w:b/>
                      <w:lang w:val="uk-UA"/>
                    </w:rPr>
                    <w:t xml:space="preserve">Начальник  </w:t>
                  </w:r>
                  <w:r w:rsidR="00BB3751" w:rsidRPr="00BB3751">
                    <w:rPr>
                      <w:b/>
                      <w:szCs w:val="28"/>
                    </w:rPr>
                    <w:t>відділу економічного аналізу та стратегічного планування міської ради</w:t>
                  </w:r>
                </w:p>
              </w:tc>
              <w:tc>
                <w:tcPr>
                  <w:tcW w:w="770" w:type="pct"/>
                </w:tcPr>
                <w:p w14:paraId="45A2998F" w14:textId="77777777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jc w:val="center"/>
                    <w:rPr>
                      <w:lang w:val="uk-UA"/>
                    </w:rPr>
                  </w:pPr>
                  <w:bookmarkStart w:id="171" w:name="294"/>
                  <w:bookmarkEnd w:id="171"/>
                  <w:r w:rsidRPr="00644118">
                    <w:rPr>
                      <w:lang w:val="uk-UA"/>
                    </w:rPr>
                    <w:t>_________________</w:t>
                  </w:r>
                  <w:r w:rsidRPr="00644118">
                    <w:rPr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12" w:type="pct"/>
                </w:tcPr>
                <w:p w14:paraId="09E9CB69" w14:textId="77777777" w:rsidR="003B29B2" w:rsidRPr="00644118" w:rsidRDefault="003B29B2" w:rsidP="003B29B2">
                  <w:pPr>
                    <w:pStyle w:val="a3"/>
                    <w:shd w:val="clear" w:color="auto" w:fill="FFFFFF"/>
                    <w:spacing w:line="256" w:lineRule="auto"/>
                    <w:jc w:val="center"/>
                    <w:rPr>
                      <w:lang w:val="uk-UA"/>
                    </w:rPr>
                  </w:pPr>
                  <w:bookmarkStart w:id="172" w:name="295"/>
                  <w:bookmarkEnd w:id="172"/>
                  <w:r w:rsidRPr="00644118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902" w:type="pct"/>
                </w:tcPr>
                <w:p w14:paraId="692D210E" w14:textId="77777777" w:rsidR="003B29B2" w:rsidRPr="00644118" w:rsidRDefault="003B29B2" w:rsidP="00BB3751">
                  <w:pPr>
                    <w:pStyle w:val="a3"/>
                    <w:shd w:val="clear" w:color="auto" w:fill="FFFFFF"/>
                    <w:spacing w:line="256" w:lineRule="auto"/>
                    <w:jc w:val="center"/>
                    <w:rPr>
                      <w:lang w:val="uk-UA"/>
                    </w:rPr>
                  </w:pPr>
                  <w:bookmarkStart w:id="173" w:name="296"/>
                  <w:bookmarkEnd w:id="173"/>
                  <w:r w:rsidRPr="00644118">
                    <w:rPr>
                      <w:u w:val="single"/>
                      <w:lang w:val="uk-UA"/>
                    </w:rPr>
                    <w:t>_____________</w:t>
                  </w:r>
                  <w:r w:rsidR="00BB3751" w:rsidRPr="00BB3751">
                    <w:rPr>
                      <w:b/>
                      <w:u w:val="single"/>
                      <w:lang w:val="uk-UA"/>
                    </w:rPr>
                    <w:t>Наталія Геник</w:t>
                  </w:r>
                  <w:r w:rsidRPr="00644118">
                    <w:rPr>
                      <w:u w:val="single"/>
                      <w:lang w:val="uk-UA"/>
                    </w:rPr>
                    <w:t xml:space="preserve"> _______________</w:t>
                  </w:r>
                  <w:r w:rsidRPr="00644118">
                    <w:rPr>
                      <w:u w:val="single"/>
                      <w:lang w:val="uk-UA"/>
                    </w:rPr>
                    <w:br/>
                  </w:r>
                  <w:r w:rsidRPr="00644118">
                    <w:rPr>
                      <w:lang w:val="uk-UA"/>
                    </w:rPr>
                    <w:t>(ініціали/ініціал, прізвище)</w:t>
                  </w:r>
                </w:p>
              </w:tc>
            </w:tr>
            <w:tr w:rsidR="003B29B2" w:rsidRPr="00BB3751" w14:paraId="3C93A801" w14:textId="77777777" w:rsidTr="00233B34">
              <w:tc>
                <w:tcPr>
                  <w:tcW w:w="5000" w:type="pct"/>
                  <w:gridSpan w:val="4"/>
                </w:tcPr>
                <w:p w14:paraId="3191AC81" w14:textId="77777777" w:rsidR="00BB3751" w:rsidRPr="00253544" w:rsidRDefault="00BB3751" w:rsidP="003B29B2">
                  <w:pPr>
                    <w:pStyle w:val="a3"/>
                    <w:shd w:val="clear" w:color="auto" w:fill="FFFFFF"/>
                    <w:rPr>
                      <w:lang w:val="uk-UA"/>
                    </w:rPr>
                  </w:pPr>
                  <w:bookmarkStart w:id="174" w:name="297"/>
                  <w:bookmarkEnd w:id="174"/>
                </w:p>
              </w:tc>
            </w:tr>
          </w:tbl>
          <w:p w14:paraId="07A111B9" w14:textId="77777777" w:rsidR="006019BE" w:rsidRPr="00E61917" w:rsidRDefault="005679F4" w:rsidP="005679F4">
            <w:pPr>
              <w:shd w:val="clear" w:color="auto" w:fill="FFFFFF"/>
              <w:rPr>
                <w:lang w:val="uk-UA"/>
              </w:rPr>
            </w:pPr>
            <w:bookmarkStart w:id="175" w:name="299"/>
            <w:bookmarkStart w:id="176" w:name="300"/>
            <w:bookmarkEnd w:id="175"/>
            <w:bookmarkEnd w:id="176"/>
            <w:r>
              <w:rPr>
                <w:lang w:val="uk-UA"/>
              </w:rPr>
              <w:t>Куриляк,Будзінська</w:t>
            </w:r>
            <w:bookmarkStart w:id="177" w:name="610"/>
            <w:bookmarkEnd w:id="177"/>
          </w:p>
        </w:tc>
      </w:tr>
    </w:tbl>
    <w:p w14:paraId="0E0CE9D2" w14:textId="77777777" w:rsidR="006019BE" w:rsidRPr="00E61917" w:rsidRDefault="006019BE" w:rsidP="005679F4">
      <w:pPr>
        <w:pStyle w:val="a3"/>
        <w:rPr>
          <w:lang w:val="uk-UA"/>
        </w:rPr>
      </w:pPr>
      <w:bookmarkStart w:id="178" w:name="611"/>
      <w:bookmarkEnd w:id="178"/>
    </w:p>
    <w:sectPr w:rsidR="006019BE" w:rsidRPr="00E61917" w:rsidSect="008C22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9BE"/>
    <w:rsid w:val="0002429E"/>
    <w:rsid w:val="00075E81"/>
    <w:rsid w:val="0008391B"/>
    <w:rsid w:val="000C780E"/>
    <w:rsid w:val="00100E62"/>
    <w:rsid w:val="0015686A"/>
    <w:rsid w:val="00156DC3"/>
    <w:rsid w:val="001617F7"/>
    <w:rsid w:val="00163718"/>
    <w:rsid w:val="001838DC"/>
    <w:rsid w:val="001A65AD"/>
    <w:rsid w:val="001B46D8"/>
    <w:rsid w:val="001C1AF1"/>
    <w:rsid w:val="001D44DA"/>
    <w:rsid w:val="001D66CE"/>
    <w:rsid w:val="00202B87"/>
    <w:rsid w:val="00233B34"/>
    <w:rsid w:val="00254AE2"/>
    <w:rsid w:val="002560DF"/>
    <w:rsid w:val="00280E23"/>
    <w:rsid w:val="002C4D4A"/>
    <w:rsid w:val="002E0A6C"/>
    <w:rsid w:val="002E23BB"/>
    <w:rsid w:val="002E6400"/>
    <w:rsid w:val="00364221"/>
    <w:rsid w:val="00373698"/>
    <w:rsid w:val="003A29E9"/>
    <w:rsid w:val="003A2E65"/>
    <w:rsid w:val="003B29B2"/>
    <w:rsid w:val="003F007D"/>
    <w:rsid w:val="004005AA"/>
    <w:rsid w:val="00445A1F"/>
    <w:rsid w:val="0047490D"/>
    <w:rsid w:val="00491921"/>
    <w:rsid w:val="004B59CB"/>
    <w:rsid w:val="004E1E4C"/>
    <w:rsid w:val="00500560"/>
    <w:rsid w:val="00510B52"/>
    <w:rsid w:val="00532548"/>
    <w:rsid w:val="00535BEC"/>
    <w:rsid w:val="00537D13"/>
    <w:rsid w:val="005679F4"/>
    <w:rsid w:val="00574D21"/>
    <w:rsid w:val="00581F42"/>
    <w:rsid w:val="005C60B2"/>
    <w:rsid w:val="005D1C20"/>
    <w:rsid w:val="005D20BE"/>
    <w:rsid w:val="006019BE"/>
    <w:rsid w:val="006141F1"/>
    <w:rsid w:val="00640757"/>
    <w:rsid w:val="006A5557"/>
    <w:rsid w:val="006E5F8F"/>
    <w:rsid w:val="006F12B1"/>
    <w:rsid w:val="0073194C"/>
    <w:rsid w:val="007366B8"/>
    <w:rsid w:val="00744ACD"/>
    <w:rsid w:val="00766260"/>
    <w:rsid w:val="00767EC9"/>
    <w:rsid w:val="00790186"/>
    <w:rsid w:val="007A0C03"/>
    <w:rsid w:val="007C141A"/>
    <w:rsid w:val="00812B94"/>
    <w:rsid w:val="00814D89"/>
    <w:rsid w:val="00825AA4"/>
    <w:rsid w:val="00852C19"/>
    <w:rsid w:val="00857057"/>
    <w:rsid w:val="0086059C"/>
    <w:rsid w:val="00865496"/>
    <w:rsid w:val="008C2237"/>
    <w:rsid w:val="008D3938"/>
    <w:rsid w:val="008E3D2B"/>
    <w:rsid w:val="00903368"/>
    <w:rsid w:val="00954EF4"/>
    <w:rsid w:val="009918FA"/>
    <w:rsid w:val="00997C31"/>
    <w:rsid w:val="009A39E7"/>
    <w:rsid w:val="009B588D"/>
    <w:rsid w:val="009D0329"/>
    <w:rsid w:val="009E43D6"/>
    <w:rsid w:val="009E77FB"/>
    <w:rsid w:val="00A30C53"/>
    <w:rsid w:val="00A468DC"/>
    <w:rsid w:val="00A769EF"/>
    <w:rsid w:val="00A86527"/>
    <w:rsid w:val="00A934DA"/>
    <w:rsid w:val="00AC221C"/>
    <w:rsid w:val="00AC7827"/>
    <w:rsid w:val="00AF33D5"/>
    <w:rsid w:val="00B41392"/>
    <w:rsid w:val="00BB3751"/>
    <w:rsid w:val="00BC76F2"/>
    <w:rsid w:val="00BD09BE"/>
    <w:rsid w:val="00C16E21"/>
    <w:rsid w:val="00C34B84"/>
    <w:rsid w:val="00C42326"/>
    <w:rsid w:val="00C4608A"/>
    <w:rsid w:val="00CA0037"/>
    <w:rsid w:val="00CA6E4E"/>
    <w:rsid w:val="00CE3BC7"/>
    <w:rsid w:val="00D0581C"/>
    <w:rsid w:val="00D37F22"/>
    <w:rsid w:val="00D47E29"/>
    <w:rsid w:val="00D511C8"/>
    <w:rsid w:val="00D610B3"/>
    <w:rsid w:val="00DA3665"/>
    <w:rsid w:val="00DB1A10"/>
    <w:rsid w:val="00E1422C"/>
    <w:rsid w:val="00E32866"/>
    <w:rsid w:val="00E32D6D"/>
    <w:rsid w:val="00E416B3"/>
    <w:rsid w:val="00E61917"/>
    <w:rsid w:val="00EF0634"/>
    <w:rsid w:val="00EF2B8C"/>
    <w:rsid w:val="00EF3EEC"/>
    <w:rsid w:val="00EF549A"/>
    <w:rsid w:val="00EF79A8"/>
    <w:rsid w:val="00F67DCB"/>
    <w:rsid w:val="00F71745"/>
    <w:rsid w:val="00F75B38"/>
    <w:rsid w:val="00F93D5E"/>
    <w:rsid w:val="00FD58A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C503"/>
  <w15:docId w15:val="{B0E3F26A-FE25-4AF6-AF8B-A0ADED2C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E81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7490D"/>
    <w:rPr>
      <w:color w:val="0000FF"/>
      <w:u w:val="single"/>
    </w:rPr>
  </w:style>
  <w:style w:type="character" w:styleId="a6">
    <w:name w:val="Strong"/>
    <w:uiPriority w:val="22"/>
    <w:qFormat/>
    <w:rsid w:val="0047490D"/>
    <w:rPr>
      <w:b/>
      <w:bCs/>
    </w:rPr>
  </w:style>
  <w:style w:type="character" w:customStyle="1" w:styleId="rvts23">
    <w:name w:val="rvts23"/>
    <w:rsid w:val="0047490D"/>
  </w:style>
  <w:style w:type="character" w:customStyle="1" w:styleId="rvts44">
    <w:name w:val="rvts44"/>
    <w:rsid w:val="0047490D"/>
  </w:style>
  <w:style w:type="character" w:customStyle="1" w:styleId="rvts9">
    <w:name w:val="rvts9"/>
    <w:rsid w:val="0047490D"/>
  </w:style>
  <w:style w:type="paragraph" w:customStyle="1" w:styleId="1">
    <w:name w:val="Без інтервалів1"/>
    <w:qFormat/>
    <w:rsid w:val="00D47E29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C4608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semiHidden/>
    <w:rsid w:val="00C4608A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1897,baiaagaaboqcaaadoguaaawwbqaaaaaaaaaaaaaaaaaaaaaaaaaaaaaaaaaaaaaaaaaaaaaaaaaaaaaaaaaaaaaaaaaaaaaaaaaaaaaaaaaaaaaaaaaaaaaaaaaaaaaaaaaaaaaaaaaaaaaaaaaaaaaaaaaaaaaaaaaaaaaaaaaaaaaaaaaaaaaaaaaaaaaaaaaaaaaaaaaaaaaaaaaaaaaaaaaaaaaaaaaaaaaa"/>
    <w:basedOn w:val="a"/>
    <w:rsid w:val="0085705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3BEE-31B9-48F8-8053-3D25AF4F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54</Pages>
  <Words>26797</Words>
  <Characters>15275</Characters>
  <Application>Microsoft Office Word</Application>
  <DocSecurity>0</DocSecurity>
  <Lines>127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Кіщук Любов Василівна</dc:creator>
  <cp:lastModifiedBy>Геник Наталя Антонівна</cp:lastModifiedBy>
  <cp:revision>56</cp:revision>
  <cp:lastPrinted>2020-02-04T09:22:00Z</cp:lastPrinted>
  <dcterms:created xsi:type="dcterms:W3CDTF">2020-01-30T11:17:00Z</dcterms:created>
  <dcterms:modified xsi:type="dcterms:W3CDTF">2020-02-04T11:03:00Z</dcterms:modified>
</cp:coreProperties>
</file>