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9353" w14:textId="77777777" w:rsidR="003C6586" w:rsidRPr="004E0B94" w:rsidRDefault="003C6586" w:rsidP="00301E41">
      <w:pPr>
        <w:spacing w:after="165" w:line="240" w:lineRule="auto"/>
        <w:jc w:val="right"/>
        <w:rPr>
          <w:rFonts w:ascii="Times New Roman" w:eastAsia="Times New Roman" w:hAnsi="Times New Roman" w:cs="Times New Roman"/>
          <w:color w:val="293A55"/>
          <w:lang w:eastAsia="uk-UA"/>
        </w:rPr>
      </w:pPr>
      <w:r w:rsidRPr="004E0B94">
        <w:rPr>
          <w:rFonts w:ascii="Times New Roman" w:eastAsia="Times New Roman" w:hAnsi="Times New Roman" w:cs="Times New Roman"/>
          <w:color w:val="293A55"/>
          <w:lang w:eastAsia="uk-UA"/>
        </w:rPr>
        <w:t>ЗАТВЕРДЖЕНО</w:t>
      </w:r>
      <w:r w:rsidRPr="004E0B94">
        <w:rPr>
          <w:rFonts w:ascii="Times New Roman" w:eastAsia="Times New Roman" w:hAnsi="Times New Roman" w:cs="Times New Roman"/>
          <w:color w:val="293A55"/>
          <w:lang w:eastAsia="uk-UA"/>
        </w:rPr>
        <w:br/>
      </w:r>
      <w:r w:rsidRPr="004E0B94">
        <w:rPr>
          <w:rFonts w:ascii="Times New Roman" w:eastAsia="Times New Roman" w:hAnsi="Times New Roman" w:cs="Times New Roman"/>
          <w:color w:val="000000"/>
          <w:lang w:eastAsia="uk-UA"/>
        </w:rPr>
        <w:t>Наказ Міністерства фінансів України</w:t>
      </w:r>
      <w:r w:rsidRPr="004E0B94">
        <w:rPr>
          <w:rFonts w:ascii="Times New Roman" w:eastAsia="Times New Roman" w:hAnsi="Times New Roman" w:cs="Times New Roman"/>
          <w:color w:val="000000"/>
          <w:lang w:eastAsia="uk-UA"/>
        </w:rPr>
        <w:br/>
        <w:t>26 серпня 2014 року N 836</w:t>
      </w:r>
      <w:r w:rsidRPr="004E0B94">
        <w:rPr>
          <w:rFonts w:ascii="Times New Roman" w:eastAsia="Times New Roman" w:hAnsi="Times New Roman" w:cs="Times New Roman"/>
          <w:color w:val="000000"/>
          <w:lang w:eastAsia="uk-UA"/>
        </w:rPr>
        <w:br/>
      </w:r>
      <w:r w:rsidRPr="004E0B94">
        <w:rPr>
          <w:rFonts w:ascii="Times New Roman" w:eastAsia="Times New Roman" w:hAnsi="Times New Roman" w:cs="Times New Roman"/>
          <w:color w:val="293A55"/>
          <w:lang w:eastAsia="uk-UA"/>
        </w:rPr>
        <w:t>(у редакції наказу Міністерства фінансів України</w:t>
      </w:r>
      <w:r w:rsidRPr="004E0B94">
        <w:rPr>
          <w:rFonts w:ascii="Times New Roman" w:eastAsia="Times New Roman" w:hAnsi="Times New Roman" w:cs="Times New Roman"/>
          <w:color w:val="293A55"/>
          <w:lang w:eastAsia="uk-UA"/>
        </w:rPr>
        <w:br/>
      </w:r>
      <w:r w:rsidR="00D05C5F" w:rsidRPr="004E0B94">
        <w:rPr>
          <w:rFonts w:ascii="Times New Roman" w:hAnsi="Times New Roman" w:cs="Times New Roman"/>
        </w:rPr>
        <w:t>від 29 грудня 2018 року № 1209</w:t>
      </w:r>
      <w:r w:rsidRPr="004E0B94">
        <w:rPr>
          <w:rFonts w:ascii="Times New Roman" w:eastAsia="Times New Roman" w:hAnsi="Times New Roman" w:cs="Times New Roman"/>
          <w:color w:val="293A55"/>
          <w:lang w:eastAsia="uk-UA"/>
        </w:rPr>
        <w:t>)</w:t>
      </w:r>
    </w:p>
    <w:p w14:paraId="1EE1A0F6" w14:textId="6FAFA56D" w:rsidR="003C6586" w:rsidRPr="004E0B94" w:rsidRDefault="003C6586" w:rsidP="00301E41">
      <w:pPr>
        <w:spacing w:before="330" w:after="165" w:line="240" w:lineRule="auto"/>
        <w:jc w:val="center"/>
        <w:outlineLvl w:val="2"/>
        <w:rPr>
          <w:rFonts w:ascii="Times New Roman" w:eastAsia="Times New Roman" w:hAnsi="Times New Roman" w:cs="Times New Roman"/>
          <w:b/>
          <w:bCs/>
          <w:color w:val="293A55"/>
          <w:sz w:val="40"/>
          <w:szCs w:val="40"/>
          <w:lang w:eastAsia="uk-UA"/>
        </w:rPr>
      </w:pPr>
      <w:r w:rsidRPr="004E0B94">
        <w:rPr>
          <w:rFonts w:ascii="Times New Roman" w:eastAsia="Times New Roman" w:hAnsi="Times New Roman" w:cs="Times New Roman"/>
          <w:b/>
          <w:bCs/>
          <w:color w:val="293A55"/>
          <w:sz w:val="40"/>
          <w:szCs w:val="40"/>
          <w:lang w:eastAsia="uk-UA"/>
        </w:rPr>
        <w:t>Звіт</w:t>
      </w:r>
      <w:r w:rsidRPr="004E0B94">
        <w:rPr>
          <w:rFonts w:ascii="Times New Roman" w:eastAsia="Times New Roman" w:hAnsi="Times New Roman" w:cs="Times New Roman"/>
          <w:b/>
          <w:bCs/>
          <w:color w:val="293A55"/>
          <w:sz w:val="40"/>
          <w:szCs w:val="40"/>
          <w:lang w:eastAsia="uk-UA"/>
        </w:rPr>
        <w:br/>
        <w:t xml:space="preserve">про виконання паспорта бюджетної програми місцевого бюджету за </w:t>
      </w:r>
      <w:r w:rsidR="00EF25C9" w:rsidRPr="004E0B94">
        <w:rPr>
          <w:rFonts w:ascii="Times New Roman" w:eastAsia="Times New Roman" w:hAnsi="Times New Roman" w:cs="Times New Roman"/>
          <w:b/>
          <w:bCs/>
          <w:color w:val="293A55"/>
          <w:sz w:val="40"/>
          <w:szCs w:val="40"/>
          <w:lang w:eastAsia="uk-UA"/>
        </w:rPr>
        <w:t>201</w:t>
      </w:r>
      <w:r w:rsidR="000A1E61">
        <w:rPr>
          <w:rFonts w:ascii="Times New Roman" w:eastAsia="Times New Roman" w:hAnsi="Times New Roman" w:cs="Times New Roman"/>
          <w:b/>
          <w:bCs/>
          <w:color w:val="293A55"/>
          <w:sz w:val="40"/>
          <w:szCs w:val="40"/>
          <w:lang w:val="en-US" w:eastAsia="uk-UA"/>
        </w:rPr>
        <w:t>9</w:t>
      </w:r>
      <w:r w:rsidRPr="004E0B94">
        <w:rPr>
          <w:rFonts w:ascii="Times New Roman" w:eastAsia="Times New Roman" w:hAnsi="Times New Roman" w:cs="Times New Roman"/>
          <w:b/>
          <w:bCs/>
          <w:color w:val="293A55"/>
          <w:sz w:val="40"/>
          <w:szCs w:val="40"/>
          <w:lang w:eastAsia="uk-UA"/>
        </w:rPr>
        <w:t xml:space="preserve"> рік</w:t>
      </w:r>
    </w:p>
    <w:p w14:paraId="50E8AD9F" w14:textId="77777777" w:rsidR="00825C67" w:rsidRPr="004E0B94" w:rsidRDefault="00825C67" w:rsidP="00825C67">
      <w:pPr>
        <w:ind w:firstLine="362"/>
        <w:rPr>
          <w:rFonts w:ascii="Times New Roman" w:hAnsi="Times New Roman" w:cs="Times New Roman"/>
        </w:rPr>
      </w:pPr>
      <w:r w:rsidRPr="004E0B94">
        <w:rPr>
          <w:rFonts w:ascii="Times New Roman" w:hAnsi="Times New Roman" w:cs="Times New Roman"/>
        </w:rPr>
        <w:t xml:space="preserve">1.      </w:t>
      </w:r>
      <w:r w:rsidRPr="004E0B94">
        <w:rPr>
          <w:rFonts w:ascii="Times New Roman" w:hAnsi="Times New Roman" w:cs="Times New Roman"/>
          <w:b/>
          <w:sz w:val="24"/>
          <w:szCs w:val="24"/>
          <w:u w:val="single"/>
        </w:rPr>
        <w:t xml:space="preserve">0100000    </w:t>
      </w:r>
      <w:r w:rsidR="00EF25C9" w:rsidRPr="004E0B94">
        <w:rPr>
          <w:rFonts w:ascii="Times New Roman" w:hAnsi="Times New Roman" w:cs="Times New Roman"/>
          <w:b/>
          <w:sz w:val="24"/>
          <w:szCs w:val="24"/>
          <w:u w:val="single"/>
        </w:rPr>
        <w:t>________________________</w:t>
      </w:r>
      <w:r w:rsidRPr="004E0B94">
        <w:rPr>
          <w:rFonts w:ascii="Times New Roman" w:hAnsi="Times New Roman" w:cs="Times New Roman"/>
          <w:b/>
          <w:sz w:val="24"/>
          <w:szCs w:val="24"/>
          <w:u w:val="single"/>
        </w:rPr>
        <w:t xml:space="preserve"> Коломийська міська рада</w:t>
      </w:r>
      <w:r w:rsidRPr="004E0B94">
        <w:rPr>
          <w:rFonts w:ascii="Times New Roman" w:hAnsi="Times New Roman" w:cs="Times New Roman"/>
          <w:u w:val="single"/>
        </w:rPr>
        <w:br/>
      </w:r>
      <w:r w:rsidRPr="004E0B94">
        <w:rPr>
          <w:rFonts w:ascii="Times New Roman" w:hAnsi="Times New Roman" w:cs="Times New Roman"/>
        </w:rPr>
        <w:t xml:space="preserve">               (</w:t>
      </w:r>
      <w:r w:rsidR="00E7262E">
        <w:rPr>
          <w:rFonts w:ascii="Times New Roman" w:hAnsi="Times New Roman" w:cs="Times New Roman"/>
        </w:rPr>
        <w:t>код</w:t>
      </w:r>
      <w:r w:rsidRPr="004E0B94">
        <w:rPr>
          <w:rFonts w:ascii="Times New Roman" w:hAnsi="Times New Roman" w:cs="Times New Roman"/>
        </w:rPr>
        <w:t xml:space="preserve">)                             (найменування головного розпорядника) </w:t>
      </w:r>
    </w:p>
    <w:p w14:paraId="095985B5" w14:textId="77777777" w:rsidR="00825C67" w:rsidRPr="004E0B94" w:rsidRDefault="00825C67" w:rsidP="00825C67">
      <w:pPr>
        <w:spacing w:before="120"/>
        <w:ind w:firstLine="363"/>
        <w:rPr>
          <w:rFonts w:ascii="Times New Roman" w:hAnsi="Times New Roman" w:cs="Times New Roman"/>
        </w:rPr>
      </w:pPr>
      <w:r w:rsidRPr="004E0B94">
        <w:rPr>
          <w:rFonts w:ascii="Times New Roman" w:hAnsi="Times New Roman" w:cs="Times New Roman"/>
        </w:rPr>
        <w:t xml:space="preserve">2.     </w:t>
      </w:r>
      <w:r w:rsidRPr="004E0B94">
        <w:rPr>
          <w:rFonts w:ascii="Times New Roman" w:hAnsi="Times New Roman" w:cs="Times New Roman"/>
          <w:b/>
          <w:sz w:val="24"/>
          <w:szCs w:val="24"/>
          <w:u w:val="single"/>
        </w:rPr>
        <w:t xml:space="preserve">0110000      </w:t>
      </w:r>
      <w:r w:rsidR="00EF25C9" w:rsidRPr="004E0B94">
        <w:rPr>
          <w:rFonts w:ascii="Times New Roman" w:hAnsi="Times New Roman" w:cs="Times New Roman"/>
          <w:b/>
          <w:sz w:val="24"/>
          <w:szCs w:val="24"/>
          <w:u w:val="single"/>
        </w:rPr>
        <w:t>_________________________</w:t>
      </w:r>
      <w:r w:rsidRPr="004E0B94">
        <w:rPr>
          <w:rFonts w:ascii="Times New Roman" w:hAnsi="Times New Roman" w:cs="Times New Roman"/>
          <w:b/>
          <w:sz w:val="24"/>
          <w:szCs w:val="24"/>
          <w:u w:val="single"/>
        </w:rPr>
        <w:t>Коломийська міська рада</w:t>
      </w:r>
      <w:r w:rsidRPr="004E0B94">
        <w:rPr>
          <w:rFonts w:ascii="Times New Roman" w:hAnsi="Times New Roman" w:cs="Times New Roman"/>
        </w:rPr>
        <w:t xml:space="preserve"> </w:t>
      </w:r>
      <w:r w:rsidRPr="004E0B94">
        <w:rPr>
          <w:rFonts w:ascii="Times New Roman" w:hAnsi="Times New Roman" w:cs="Times New Roman"/>
        </w:rPr>
        <w:br/>
        <w:t xml:space="preserve">               (</w:t>
      </w:r>
      <w:r w:rsidR="00E7262E">
        <w:rPr>
          <w:rFonts w:ascii="Times New Roman" w:hAnsi="Times New Roman" w:cs="Times New Roman"/>
        </w:rPr>
        <w:t>код</w:t>
      </w:r>
      <w:r w:rsidRPr="004E0B94">
        <w:rPr>
          <w:rFonts w:ascii="Times New Roman" w:hAnsi="Times New Roman" w:cs="Times New Roman"/>
        </w:rPr>
        <w:t xml:space="preserve">)                             (найменування відповідального виконавця) </w:t>
      </w:r>
    </w:p>
    <w:p w14:paraId="4A6B152B" w14:textId="406A278E" w:rsidR="00825C67" w:rsidRPr="004E0B94" w:rsidRDefault="00825C67" w:rsidP="00825C67">
      <w:pPr>
        <w:spacing w:before="120"/>
        <w:ind w:firstLine="363"/>
        <w:rPr>
          <w:rFonts w:ascii="Times New Roman" w:hAnsi="Times New Roman" w:cs="Times New Roman"/>
        </w:rPr>
      </w:pPr>
      <w:r w:rsidRPr="004E0B94">
        <w:rPr>
          <w:rFonts w:ascii="Times New Roman" w:hAnsi="Times New Roman" w:cs="Times New Roman"/>
        </w:rPr>
        <w:t xml:space="preserve">3.    </w:t>
      </w:r>
      <w:r w:rsidRPr="004E0B94">
        <w:rPr>
          <w:rFonts w:ascii="Times New Roman" w:hAnsi="Times New Roman" w:cs="Times New Roman"/>
          <w:b/>
          <w:sz w:val="24"/>
          <w:szCs w:val="24"/>
          <w:u w:val="single"/>
        </w:rPr>
        <w:t xml:space="preserve">0116090          </w:t>
      </w:r>
      <w:r w:rsidR="00EF25C9" w:rsidRPr="004E0B94">
        <w:rPr>
          <w:rFonts w:ascii="Times New Roman" w:hAnsi="Times New Roman" w:cs="Times New Roman"/>
          <w:b/>
          <w:sz w:val="24"/>
          <w:szCs w:val="24"/>
          <w:u w:val="single"/>
        </w:rPr>
        <w:t xml:space="preserve">_____ </w:t>
      </w:r>
      <w:r w:rsidRPr="004E0B94">
        <w:rPr>
          <w:rFonts w:ascii="Times New Roman" w:hAnsi="Times New Roman" w:cs="Times New Roman"/>
          <w:b/>
          <w:sz w:val="24"/>
          <w:szCs w:val="24"/>
          <w:u w:val="single"/>
        </w:rPr>
        <w:t>0640               Інша діяльність у сфері житлово – комунального господарства</w:t>
      </w:r>
      <w:r w:rsidRPr="004E0B94">
        <w:rPr>
          <w:rFonts w:ascii="Times New Roman" w:hAnsi="Times New Roman" w:cs="Times New Roman"/>
        </w:rPr>
        <w:br/>
        <w:t xml:space="preserve">                 (</w:t>
      </w:r>
      <w:r w:rsidR="00E7262E">
        <w:rPr>
          <w:rFonts w:ascii="Times New Roman" w:hAnsi="Times New Roman" w:cs="Times New Roman"/>
        </w:rPr>
        <w:t>код</w:t>
      </w:r>
      <w:r w:rsidRPr="004E0B94">
        <w:rPr>
          <w:rFonts w:ascii="Times New Roman" w:hAnsi="Times New Roman" w:cs="Times New Roman"/>
        </w:rPr>
        <w:t xml:space="preserve">)      </w:t>
      </w:r>
      <w:r w:rsidR="00E7262E">
        <w:rPr>
          <w:rFonts w:ascii="Times New Roman" w:hAnsi="Times New Roman" w:cs="Times New Roman"/>
        </w:rPr>
        <w:t xml:space="preserve">               </w:t>
      </w:r>
      <w:r w:rsidRPr="004E0B94">
        <w:rPr>
          <w:rFonts w:ascii="Times New Roman" w:hAnsi="Times New Roman" w:cs="Times New Roman"/>
        </w:rPr>
        <w:t xml:space="preserve">   (КФКВК)</w:t>
      </w:r>
      <w:bookmarkStart w:id="0" w:name="_GoBack"/>
      <w:bookmarkEnd w:id="0"/>
      <w:r w:rsidRPr="004E0B94">
        <w:rPr>
          <w:rFonts w:ascii="Times New Roman" w:hAnsi="Times New Roman" w:cs="Times New Roman"/>
        </w:rPr>
        <w:t xml:space="preserve">                     (найменування бюджетної програми) </w:t>
      </w:r>
    </w:p>
    <w:tbl>
      <w:tblPr>
        <w:tblW w:w="5000" w:type="pct"/>
        <w:tblLook w:val="0000" w:firstRow="0" w:lastRow="0" w:firstColumn="0" w:lastColumn="0" w:noHBand="0" w:noVBand="0"/>
      </w:tblPr>
      <w:tblGrid>
        <w:gridCol w:w="364"/>
        <w:gridCol w:w="31"/>
        <w:gridCol w:w="24"/>
        <w:gridCol w:w="148"/>
        <w:gridCol w:w="569"/>
        <w:gridCol w:w="282"/>
        <w:gridCol w:w="1029"/>
        <w:gridCol w:w="245"/>
        <w:gridCol w:w="745"/>
        <w:gridCol w:w="276"/>
        <w:gridCol w:w="221"/>
        <w:gridCol w:w="848"/>
        <w:gridCol w:w="257"/>
        <w:gridCol w:w="654"/>
        <w:gridCol w:w="124"/>
        <w:gridCol w:w="493"/>
        <w:gridCol w:w="388"/>
        <w:gridCol w:w="536"/>
        <w:gridCol w:w="442"/>
        <w:gridCol w:w="481"/>
        <w:gridCol w:w="85"/>
        <w:gridCol w:w="760"/>
        <w:gridCol w:w="360"/>
        <w:gridCol w:w="554"/>
        <w:gridCol w:w="445"/>
        <w:gridCol w:w="424"/>
        <w:gridCol w:w="139"/>
        <w:gridCol w:w="581"/>
        <w:gridCol w:w="288"/>
        <w:gridCol w:w="587"/>
        <w:gridCol w:w="451"/>
        <w:gridCol w:w="82"/>
        <w:gridCol w:w="1226"/>
        <w:gridCol w:w="197"/>
        <w:gridCol w:w="124"/>
        <w:gridCol w:w="539"/>
        <w:gridCol w:w="139"/>
      </w:tblGrid>
      <w:tr w:rsidR="00B80DA0" w:rsidRPr="004E0B94" w14:paraId="776F6A2C" w14:textId="77777777" w:rsidTr="00816E44">
        <w:tc>
          <w:tcPr>
            <w:tcW w:w="5000" w:type="pct"/>
            <w:gridSpan w:val="37"/>
            <w:tcBorders>
              <w:bottom w:val="single" w:sz="4" w:space="0" w:color="auto"/>
            </w:tcBorders>
          </w:tcPr>
          <w:p w14:paraId="0917F71B" w14:textId="77777777" w:rsidR="00B80DA0" w:rsidRPr="004E0B94" w:rsidRDefault="00B80DA0" w:rsidP="00816E44">
            <w:pPr>
              <w:pStyle w:val="a3"/>
              <w:ind w:firstLine="0"/>
              <w:rPr>
                <w:lang w:val="uk-UA"/>
              </w:rPr>
            </w:pPr>
            <w:r w:rsidRPr="004E0B94">
              <w:rPr>
                <w:lang w:val="uk-UA"/>
              </w:rPr>
              <w:t>4. Цілі державної політики, на досягнення яких спрямована реалізація бюджетної програми</w:t>
            </w:r>
          </w:p>
        </w:tc>
      </w:tr>
      <w:tr w:rsidR="00B80DA0" w:rsidRPr="004E0B94" w14:paraId="33FA2B4E" w14:textId="77777777" w:rsidTr="00A30017">
        <w:tc>
          <w:tcPr>
            <w:tcW w:w="468" w:type="pct"/>
            <w:gridSpan w:val="6"/>
            <w:tcBorders>
              <w:top w:val="single" w:sz="4" w:space="0" w:color="auto"/>
              <w:left w:val="single" w:sz="4" w:space="0" w:color="auto"/>
              <w:bottom w:val="single" w:sz="4" w:space="0" w:color="auto"/>
              <w:right w:val="single" w:sz="4" w:space="0" w:color="auto"/>
            </w:tcBorders>
          </w:tcPr>
          <w:p w14:paraId="08491000" w14:textId="77777777" w:rsidR="00B80DA0" w:rsidRPr="004E0B94" w:rsidRDefault="00B80DA0" w:rsidP="00816E44">
            <w:pPr>
              <w:pStyle w:val="a3"/>
              <w:jc w:val="center"/>
              <w:rPr>
                <w:lang w:val="uk-UA"/>
              </w:rPr>
            </w:pPr>
            <w:r w:rsidRPr="004E0B94">
              <w:rPr>
                <w:lang w:val="uk-UA"/>
              </w:rPr>
              <w:t>№ з/п</w:t>
            </w:r>
          </w:p>
        </w:tc>
        <w:tc>
          <w:tcPr>
            <w:tcW w:w="4532" w:type="pct"/>
            <w:gridSpan w:val="31"/>
            <w:tcBorders>
              <w:top w:val="single" w:sz="4" w:space="0" w:color="auto"/>
              <w:left w:val="single" w:sz="4" w:space="0" w:color="auto"/>
              <w:bottom w:val="single" w:sz="4" w:space="0" w:color="auto"/>
              <w:right w:val="single" w:sz="4" w:space="0" w:color="auto"/>
            </w:tcBorders>
          </w:tcPr>
          <w:p w14:paraId="75F786C5" w14:textId="77777777" w:rsidR="00B80DA0" w:rsidRPr="004E0B94" w:rsidRDefault="00B80DA0" w:rsidP="00816E44">
            <w:pPr>
              <w:pStyle w:val="a3"/>
              <w:jc w:val="center"/>
              <w:rPr>
                <w:lang w:val="uk-UA"/>
              </w:rPr>
            </w:pPr>
            <w:bookmarkStart w:id="1" w:name="149"/>
            <w:bookmarkEnd w:id="1"/>
            <w:r w:rsidRPr="004E0B94">
              <w:rPr>
                <w:lang w:val="uk-UA"/>
              </w:rPr>
              <w:t>Ціль державної політики</w:t>
            </w:r>
          </w:p>
        </w:tc>
      </w:tr>
      <w:tr w:rsidR="00B80DA0" w:rsidRPr="004E0B94" w14:paraId="21BE9352" w14:textId="77777777" w:rsidTr="00A30017">
        <w:tc>
          <w:tcPr>
            <w:tcW w:w="468" w:type="pct"/>
            <w:gridSpan w:val="6"/>
            <w:tcBorders>
              <w:top w:val="single" w:sz="4" w:space="0" w:color="auto"/>
              <w:left w:val="single" w:sz="4" w:space="0" w:color="auto"/>
              <w:bottom w:val="single" w:sz="4" w:space="0" w:color="auto"/>
              <w:right w:val="single" w:sz="4" w:space="0" w:color="auto"/>
            </w:tcBorders>
          </w:tcPr>
          <w:p w14:paraId="1F5C0D01" w14:textId="77777777" w:rsidR="00B80DA0" w:rsidRPr="004E0B94" w:rsidRDefault="00B80DA0" w:rsidP="00816E44">
            <w:pPr>
              <w:pStyle w:val="a3"/>
            </w:pPr>
            <w:r w:rsidRPr="004E0B94">
              <w:t>1.</w:t>
            </w:r>
          </w:p>
        </w:tc>
        <w:tc>
          <w:tcPr>
            <w:tcW w:w="4532" w:type="pct"/>
            <w:gridSpan w:val="31"/>
            <w:tcBorders>
              <w:top w:val="single" w:sz="4" w:space="0" w:color="auto"/>
              <w:left w:val="single" w:sz="4" w:space="0" w:color="auto"/>
              <w:bottom w:val="single" w:sz="4" w:space="0" w:color="auto"/>
              <w:right w:val="single" w:sz="4" w:space="0" w:color="auto"/>
            </w:tcBorders>
          </w:tcPr>
          <w:p w14:paraId="296BA5A6" w14:textId="77777777" w:rsidR="00B80DA0" w:rsidRPr="004E0B94" w:rsidRDefault="00B80DA0" w:rsidP="00D05C5F">
            <w:pPr>
              <w:pStyle w:val="a3"/>
              <w:ind w:firstLine="0"/>
              <w:rPr>
                <w:lang w:val="uk-UA"/>
              </w:rPr>
            </w:pPr>
            <w:r w:rsidRPr="004E0B94">
              <w:rPr>
                <w:color w:val="000000"/>
                <w:shd w:val="clear" w:color="auto" w:fill="FFFFFF"/>
                <w:lang w:val="uk-UA"/>
              </w:rPr>
              <w:t xml:space="preserve">Формування комплексу заходів, спрямованих на забезпечення безпеки населення, запобігання надзвичайним ситуаціям, а в разі виникнення оперативного їх усунення. </w:t>
            </w:r>
          </w:p>
        </w:tc>
      </w:tr>
      <w:tr w:rsidR="00B80DA0" w:rsidRPr="004E0B94" w14:paraId="274EDAD8" w14:textId="77777777" w:rsidTr="00A30017">
        <w:tc>
          <w:tcPr>
            <w:tcW w:w="468" w:type="pct"/>
            <w:gridSpan w:val="6"/>
            <w:tcBorders>
              <w:top w:val="single" w:sz="4" w:space="0" w:color="auto"/>
              <w:left w:val="single" w:sz="4" w:space="0" w:color="auto"/>
              <w:bottom w:val="single" w:sz="4" w:space="0" w:color="auto"/>
              <w:right w:val="single" w:sz="4" w:space="0" w:color="auto"/>
            </w:tcBorders>
          </w:tcPr>
          <w:p w14:paraId="2726653E" w14:textId="77777777" w:rsidR="00B80DA0" w:rsidRPr="004E0B94" w:rsidRDefault="00B80DA0" w:rsidP="00816E44">
            <w:pPr>
              <w:pStyle w:val="a3"/>
            </w:pPr>
            <w:r w:rsidRPr="004E0B94">
              <w:t>2.</w:t>
            </w:r>
          </w:p>
        </w:tc>
        <w:tc>
          <w:tcPr>
            <w:tcW w:w="4532" w:type="pct"/>
            <w:gridSpan w:val="31"/>
            <w:tcBorders>
              <w:top w:val="single" w:sz="4" w:space="0" w:color="auto"/>
              <w:left w:val="single" w:sz="4" w:space="0" w:color="auto"/>
              <w:bottom w:val="single" w:sz="4" w:space="0" w:color="auto"/>
              <w:right w:val="single" w:sz="4" w:space="0" w:color="auto"/>
            </w:tcBorders>
          </w:tcPr>
          <w:p w14:paraId="0706B4B3" w14:textId="77777777" w:rsidR="00B80DA0" w:rsidRPr="004E0B94" w:rsidRDefault="00B80DA0" w:rsidP="00D05C5F">
            <w:pPr>
              <w:pStyle w:val="a3"/>
              <w:ind w:firstLine="0"/>
              <w:rPr>
                <w:color w:val="000000"/>
                <w:shd w:val="clear" w:color="auto" w:fill="FFFFFF"/>
                <w:lang w:val="uk-UA"/>
              </w:rPr>
            </w:pPr>
            <w:r w:rsidRPr="004E0B94">
              <w:rPr>
                <w:color w:val="000000"/>
                <w:shd w:val="clear" w:color="auto" w:fill="FFFFFF"/>
                <w:lang w:val="uk-UA"/>
              </w:rPr>
              <w:t>Забезпечення нормальної життєдіяльності міста та захисту міського майна.</w:t>
            </w:r>
          </w:p>
        </w:tc>
      </w:tr>
      <w:tr w:rsidR="00B80DA0" w:rsidRPr="004E0B94" w14:paraId="64F21DBD" w14:textId="77777777" w:rsidTr="004A6259">
        <w:tblPrEx>
          <w:jc w:val="center"/>
          <w:tblCellMar>
            <w:top w:w="60" w:type="dxa"/>
            <w:left w:w="60" w:type="dxa"/>
            <w:bottom w:w="60" w:type="dxa"/>
            <w:right w:w="60" w:type="dxa"/>
          </w:tblCellMar>
          <w:tblLook w:val="04A0" w:firstRow="1" w:lastRow="0" w:firstColumn="1" w:lastColumn="0" w:noHBand="0" w:noVBand="1"/>
        </w:tblPrEx>
        <w:trPr>
          <w:gridAfter w:val="1"/>
          <w:wAfter w:w="46" w:type="pct"/>
          <w:jc w:val="center"/>
        </w:trPr>
        <w:tc>
          <w:tcPr>
            <w:tcW w:w="187" w:type="pct"/>
            <w:gridSpan w:val="4"/>
            <w:shd w:val="clear" w:color="auto" w:fill="auto"/>
            <w:tcMar>
              <w:top w:w="0" w:type="dxa"/>
              <w:left w:w="0" w:type="dxa"/>
              <w:bottom w:w="0" w:type="dxa"/>
              <w:right w:w="0" w:type="dxa"/>
            </w:tcMar>
            <w:vAlign w:val="center"/>
            <w:hideMark/>
          </w:tcPr>
          <w:p w14:paraId="172E6391"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5.</w:t>
            </w:r>
          </w:p>
        </w:tc>
        <w:tc>
          <w:tcPr>
            <w:tcW w:w="4767" w:type="pct"/>
            <w:gridSpan w:val="32"/>
            <w:shd w:val="clear" w:color="auto" w:fill="auto"/>
            <w:tcMar>
              <w:top w:w="0" w:type="dxa"/>
              <w:left w:w="0" w:type="dxa"/>
              <w:bottom w:w="0" w:type="dxa"/>
              <w:right w:w="0" w:type="dxa"/>
            </w:tcMar>
            <w:vAlign w:val="center"/>
            <w:hideMark/>
          </w:tcPr>
          <w:p w14:paraId="69AE7602" w14:textId="77777777" w:rsidR="00B80DA0" w:rsidRPr="004E0B94" w:rsidRDefault="00B80DA0" w:rsidP="00816E44">
            <w:pPr>
              <w:spacing w:after="120"/>
              <w:jc w:val="both"/>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 xml:space="preserve">Мета бюджетної програми: </w:t>
            </w:r>
            <w:proofErr w:type="spellStart"/>
            <w:r w:rsidRPr="004E0B94">
              <w:rPr>
                <w:rFonts w:ascii="Times New Roman" w:hAnsi="Times New Roman" w:cs="Times New Roman"/>
                <w:bCs/>
                <w:color w:val="000000"/>
                <w:sz w:val="24"/>
                <w:szCs w:val="24"/>
                <w:lang w:val="ru-RU"/>
              </w:rPr>
              <w:t>Забезпечення</w:t>
            </w:r>
            <w:proofErr w:type="spellEnd"/>
            <w:r w:rsidRPr="004E0B94">
              <w:rPr>
                <w:rFonts w:ascii="Times New Roman" w:hAnsi="Times New Roman" w:cs="Times New Roman"/>
                <w:bCs/>
                <w:color w:val="000000"/>
                <w:sz w:val="24"/>
                <w:szCs w:val="24"/>
                <w:lang w:val="ru-RU"/>
              </w:rPr>
              <w:t xml:space="preserve"> </w:t>
            </w:r>
            <w:proofErr w:type="spellStart"/>
            <w:r w:rsidRPr="004E0B94">
              <w:rPr>
                <w:rFonts w:ascii="Times New Roman" w:hAnsi="Times New Roman" w:cs="Times New Roman"/>
                <w:bCs/>
                <w:color w:val="000000"/>
                <w:sz w:val="24"/>
                <w:szCs w:val="24"/>
                <w:lang w:val="ru-RU"/>
              </w:rPr>
              <w:t>сприятливих</w:t>
            </w:r>
            <w:proofErr w:type="spellEnd"/>
            <w:r w:rsidRPr="004E0B94">
              <w:rPr>
                <w:rFonts w:ascii="Times New Roman" w:hAnsi="Times New Roman" w:cs="Times New Roman"/>
                <w:bCs/>
                <w:color w:val="000000"/>
                <w:sz w:val="24"/>
                <w:szCs w:val="24"/>
                <w:lang w:val="ru-RU"/>
              </w:rPr>
              <w:t xml:space="preserve"> умов для </w:t>
            </w:r>
            <w:proofErr w:type="spellStart"/>
            <w:r w:rsidRPr="004E0B94">
              <w:rPr>
                <w:rFonts w:ascii="Times New Roman" w:hAnsi="Times New Roman" w:cs="Times New Roman"/>
                <w:bCs/>
                <w:color w:val="000000"/>
                <w:sz w:val="24"/>
                <w:szCs w:val="24"/>
                <w:lang w:val="ru-RU"/>
              </w:rPr>
              <w:t>безпечного</w:t>
            </w:r>
            <w:proofErr w:type="spellEnd"/>
            <w:r w:rsidRPr="004E0B94">
              <w:rPr>
                <w:rFonts w:ascii="Times New Roman" w:hAnsi="Times New Roman" w:cs="Times New Roman"/>
                <w:bCs/>
                <w:color w:val="000000"/>
                <w:sz w:val="24"/>
                <w:szCs w:val="24"/>
                <w:lang w:val="ru-RU"/>
              </w:rPr>
              <w:t xml:space="preserve"> та комфортного </w:t>
            </w:r>
            <w:proofErr w:type="spellStart"/>
            <w:r w:rsidRPr="004E0B94">
              <w:rPr>
                <w:rFonts w:ascii="Times New Roman" w:hAnsi="Times New Roman" w:cs="Times New Roman"/>
                <w:bCs/>
                <w:color w:val="000000"/>
                <w:sz w:val="24"/>
                <w:szCs w:val="24"/>
                <w:lang w:val="ru-RU"/>
              </w:rPr>
              <w:t>проживання</w:t>
            </w:r>
            <w:proofErr w:type="spellEnd"/>
            <w:r w:rsidRPr="004E0B94">
              <w:rPr>
                <w:rFonts w:ascii="Times New Roman" w:hAnsi="Times New Roman" w:cs="Times New Roman"/>
                <w:bCs/>
                <w:color w:val="000000"/>
                <w:sz w:val="24"/>
                <w:szCs w:val="24"/>
                <w:lang w:val="ru-RU"/>
              </w:rPr>
              <w:t xml:space="preserve"> </w:t>
            </w:r>
            <w:proofErr w:type="spellStart"/>
            <w:r w:rsidRPr="004E0B94">
              <w:rPr>
                <w:rFonts w:ascii="Times New Roman" w:hAnsi="Times New Roman" w:cs="Times New Roman"/>
                <w:bCs/>
                <w:color w:val="000000"/>
                <w:sz w:val="24"/>
                <w:szCs w:val="24"/>
                <w:lang w:val="ru-RU"/>
              </w:rPr>
              <w:t>населення</w:t>
            </w:r>
            <w:proofErr w:type="spellEnd"/>
            <w:r w:rsidRPr="004E0B94">
              <w:rPr>
                <w:rFonts w:ascii="Times New Roman" w:hAnsi="Times New Roman" w:cs="Times New Roman"/>
                <w:bCs/>
                <w:color w:val="000000"/>
                <w:sz w:val="24"/>
                <w:szCs w:val="24"/>
                <w:lang w:val="ru-RU"/>
              </w:rPr>
              <w:t xml:space="preserve">  м. </w:t>
            </w:r>
            <w:proofErr w:type="spellStart"/>
            <w:r w:rsidRPr="004E0B94">
              <w:rPr>
                <w:rFonts w:ascii="Times New Roman" w:hAnsi="Times New Roman" w:cs="Times New Roman"/>
                <w:bCs/>
                <w:color w:val="000000"/>
                <w:sz w:val="24"/>
                <w:szCs w:val="24"/>
                <w:lang w:val="ru-RU"/>
              </w:rPr>
              <w:t>Коломия</w:t>
            </w:r>
            <w:proofErr w:type="spellEnd"/>
            <w:r w:rsidRPr="004E0B94">
              <w:rPr>
                <w:rFonts w:ascii="Times New Roman" w:hAnsi="Times New Roman" w:cs="Times New Roman"/>
                <w:snapToGrid w:val="0"/>
                <w:sz w:val="24"/>
                <w:szCs w:val="24"/>
              </w:rPr>
              <w:t>.</w:t>
            </w:r>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Формування</w:t>
            </w:r>
            <w:proofErr w:type="spellEnd"/>
            <w:r w:rsidRPr="004E0B94">
              <w:rPr>
                <w:rFonts w:ascii="Times New Roman" w:hAnsi="Times New Roman" w:cs="Times New Roman"/>
                <w:color w:val="000000"/>
                <w:sz w:val="24"/>
                <w:szCs w:val="24"/>
                <w:lang w:val="ru-RU"/>
              </w:rPr>
              <w:t xml:space="preserve"> комплексу </w:t>
            </w:r>
            <w:proofErr w:type="spellStart"/>
            <w:r w:rsidRPr="004E0B94">
              <w:rPr>
                <w:rFonts w:ascii="Times New Roman" w:hAnsi="Times New Roman" w:cs="Times New Roman"/>
                <w:color w:val="000000"/>
                <w:sz w:val="24"/>
                <w:szCs w:val="24"/>
                <w:lang w:val="ru-RU"/>
              </w:rPr>
              <w:t>заходів</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спрямованих</w:t>
            </w:r>
            <w:proofErr w:type="spellEnd"/>
            <w:r w:rsidRPr="004E0B94">
              <w:rPr>
                <w:rFonts w:ascii="Times New Roman" w:hAnsi="Times New Roman" w:cs="Times New Roman"/>
                <w:color w:val="000000"/>
                <w:sz w:val="24"/>
                <w:szCs w:val="24"/>
                <w:lang w:val="ru-RU"/>
              </w:rPr>
              <w:t xml:space="preserve"> на </w:t>
            </w:r>
            <w:proofErr w:type="spellStart"/>
            <w:r w:rsidRPr="004E0B94">
              <w:rPr>
                <w:rFonts w:ascii="Times New Roman" w:hAnsi="Times New Roman" w:cs="Times New Roman"/>
                <w:color w:val="000000"/>
                <w:sz w:val="24"/>
                <w:szCs w:val="24"/>
                <w:lang w:val="ru-RU"/>
              </w:rPr>
              <w:t>забезпечення</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безпеки</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населення</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запобігання</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надзвичайним</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ситуаціям</w:t>
            </w:r>
            <w:proofErr w:type="spellEnd"/>
            <w:r w:rsidRPr="004E0B94">
              <w:rPr>
                <w:rFonts w:ascii="Times New Roman" w:hAnsi="Times New Roman" w:cs="Times New Roman"/>
                <w:color w:val="000000"/>
                <w:sz w:val="24"/>
                <w:szCs w:val="24"/>
                <w:lang w:val="ru-RU"/>
              </w:rPr>
              <w:t xml:space="preserve">, а в </w:t>
            </w:r>
            <w:proofErr w:type="spellStart"/>
            <w:r w:rsidRPr="004E0B94">
              <w:rPr>
                <w:rFonts w:ascii="Times New Roman" w:hAnsi="Times New Roman" w:cs="Times New Roman"/>
                <w:color w:val="000000"/>
                <w:sz w:val="24"/>
                <w:szCs w:val="24"/>
                <w:lang w:val="ru-RU"/>
              </w:rPr>
              <w:t>разі</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виникнення</w:t>
            </w:r>
            <w:proofErr w:type="spellEnd"/>
            <w:r w:rsidRPr="004E0B94">
              <w:rPr>
                <w:rFonts w:ascii="Times New Roman" w:hAnsi="Times New Roman" w:cs="Times New Roman"/>
                <w:color w:val="000000"/>
                <w:sz w:val="24"/>
                <w:szCs w:val="24"/>
                <w:lang w:val="ru-RU"/>
              </w:rPr>
              <w:t xml:space="preserve"> оперативного </w:t>
            </w:r>
            <w:proofErr w:type="spellStart"/>
            <w:r w:rsidRPr="004E0B94">
              <w:rPr>
                <w:rFonts w:ascii="Times New Roman" w:hAnsi="Times New Roman" w:cs="Times New Roman"/>
                <w:color w:val="000000"/>
                <w:sz w:val="24"/>
                <w:szCs w:val="24"/>
                <w:lang w:val="ru-RU"/>
              </w:rPr>
              <w:t>їх</w:t>
            </w:r>
            <w:proofErr w:type="spellEnd"/>
            <w:r w:rsidRPr="004E0B94">
              <w:rPr>
                <w:rFonts w:ascii="Times New Roman" w:hAnsi="Times New Roman" w:cs="Times New Roman"/>
                <w:color w:val="000000"/>
                <w:sz w:val="24"/>
                <w:szCs w:val="24"/>
                <w:lang w:val="ru-RU"/>
              </w:rPr>
              <w:t xml:space="preserve"> </w:t>
            </w:r>
            <w:proofErr w:type="spellStart"/>
            <w:r w:rsidRPr="004E0B94">
              <w:rPr>
                <w:rFonts w:ascii="Times New Roman" w:hAnsi="Times New Roman" w:cs="Times New Roman"/>
                <w:color w:val="000000"/>
                <w:sz w:val="24"/>
                <w:szCs w:val="24"/>
                <w:lang w:val="ru-RU"/>
              </w:rPr>
              <w:t>усунення</w:t>
            </w:r>
            <w:proofErr w:type="spellEnd"/>
            <w:r w:rsidRPr="004E0B94">
              <w:rPr>
                <w:rFonts w:ascii="Times New Roman" w:hAnsi="Times New Roman" w:cs="Times New Roman"/>
                <w:color w:val="000000"/>
                <w:sz w:val="24"/>
                <w:szCs w:val="24"/>
                <w:lang w:val="ru-RU"/>
              </w:rPr>
              <w:t>.</w:t>
            </w:r>
            <w:r w:rsidRPr="004E0B94">
              <w:rPr>
                <w:rFonts w:ascii="Times New Roman" w:hAnsi="Times New Roman" w:cs="Times New Roman"/>
                <w:color w:val="000000"/>
                <w:sz w:val="24"/>
                <w:szCs w:val="24"/>
                <w:shd w:val="clear" w:color="auto" w:fill="FFFFFF"/>
              </w:rPr>
              <w:t xml:space="preserve">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міста, безпеки дорожнього руху із  встановленням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tc>
      </w:tr>
      <w:tr w:rsidR="00B80DA0" w:rsidRPr="004E0B94" w14:paraId="4624DE90" w14:textId="77777777" w:rsidTr="004A6259">
        <w:tblPrEx>
          <w:jc w:val="center"/>
          <w:tblCellMar>
            <w:top w:w="60" w:type="dxa"/>
            <w:left w:w="60" w:type="dxa"/>
            <w:bottom w:w="60" w:type="dxa"/>
            <w:right w:w="60" w:type="dxa"/>
          </w:tblCellMar>
          <w:tblLook w:val="04A0" w:firstRow="1" w:lastRow="0" w:firstColumn="1" w:lastColumn="0" w:noHBand="0" w:noVBand="1"/>
        </w:tblPrEx>
        <w:trPr>
          <w:gridAfter w:val="1"/>
          <w:wAfter w:w="46" w:type="pct"/>
          <w:jc w:val="center"/>
        </w:trPr>
        <w:tc>
          <w:tcPr>
            <w:tcW w:w="187" w:type="pct"/>
            <w:gridSpan w:val="4"/>
            <w:shd w:val="clear" w:color="auto" w:fill="auto"/>
            <w:tcMar>
              <w:top w:w="0" w:type="dxa"/>
              <w:left w:w="0" w:type="dxa"/>
              <w:bottom w:w="0" w:type="dxa"/>
              <w:right w:w="0" w:type="dxa"/>
            </w:tcMar>
            <w:vAlign w:val="center"/>
            <w:hideMark/>
          </w:tcPr>
          <w:p w14:paraId="376BD4E5"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6.</w:t>
            </w:r>
          </w:p>
        </w:tc>
        <w:tc>
          <w:tcPr>
            <w:tcW w:w="4767" w:type="pct"/>
            <w:gridSpan w:val="32"/>
            <w:shd w:val="clear" w:color="auto" w:fill="auto"/>
            <w:tcMar>
              <w:top w:w="0" w:type="dxa"/>
              <w:left w:w="0" w:type="dxa"/>
              <w:bottom w:w="0" w:type="dxa"/>
              <w:right w:w="0" w:type="dxa"/>
            </w:tcMar>
            <w:vAlign w:val="center"/>
            <w:hideMark/>
          </w:tcPr>
          <w:p w14:paraId="3ED32AFC"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Завдання бюджетної програми:</w:t>
            </w:r>
          </w:p>
        </w:tc>
      </w:tr>
      <w:tr w:rsidR="00B80DA0" w:rsidRPr="004E0B94" w14:paraId="21BC7E4E" w14:textId="77777777" w:rsidTr="00A30017">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4"/>
          <w:gridAfter w:val="1"/>
          <w:wBefore w:w="187" w:type="pct"/>
          <w:wAfter w:w="46" w:type="pct"/>
          <w:jc w:val="center"/>
        </w:trPr>
        <w:tc>
          <w:tcPr>
            <w:tcW w:w="1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B0C10" w14:textId="77777777" w:rsidR="00B80DA0" w:rsidRPr="004E0B94" w:rsidRDefault="00B80DA0" w:rsidP="00816E44">
            <w:pPr>
              <w:spacing w:after="165" w:line="240" w:lineRule="auto"/>
              <w:jc w:val="center"/>
              <w:rPr>
                <w:rFonts w:ascii="Times New Roman" w:eastAsia="Times New Roman" w:hAnsi="Times New Roman" w:cs="Times New Roman"/>
                <w:b/>
                <w:sz w:val="24"/>
                <w:szCs w:val="24"/>
                <w:lang w:eastAsia="uk-UA"/>
              </w:rPr>
            </w:pPr>
            <w:r w:rsidRPr="004E0B94">
              <w:rPr>
                <w:rFonts w:ascii="Times New Roman" w:eastAsia="Times New Roman" w:hAnsi="Times New Roman" w:cs="Times New Roman"/>
                <w:b/>
                <w:sz w:val="24"/>
                <w:szCs w:val="24"/>
                <w:lang w:eastAsia="uk-UA"/>
              </w:rPr>
              <w:t>N з/п</w:t>
            </w:r>
          </w:p>
        </w:tc>
        <w:tc>
          <w:tcPr>
            <w:tcW w:w="4579" w:type="pct"/>
            <w:gridSpan w:val="3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A7BCE" w14:textId="77777777" w:rsidR="00B80DA0" w:rsidRPr="004E0B94" w:rsidRDefault="00B80DA0" w:rsidP="00816E44">
            <w:pPr>
              <w:spacing w:after="165" w:line="240" w:lineRule="auto"/>
              <w:jc w:val="center"/>
              <w:rPr>
                <w:rFonts w:ascii="Times New Roman" w:eastAsia="Times New Roman" w:hAnsi="Times New Roman" w:cs="Times New Roman"/>
                <w:b/>
                <w:sz w:val="24"/>
                <w:szCs w:val="24"/>
                <w:lang w:eastAsia="uk-UA"/>
              </w:rPr>
            </w:pPr>
            <w:r w:rsidRPr="004E0B94">
              <w:rPr>
                <w:rFonts w:ascii="Times New Roman" w:eastAsia="Times New Roman" w:hAnsi="Times New Roman" w:cs="Times New Roman"/>
                <w:b/>
                <w:sz w:val="24"/>
                <w:szCs w:val="24"/>
                <w:lang w:eastAsia="uk-UA"/>
              </w:rPr>
              <w:t>Завдання</w:t>
            </w:r>
          </w:p>
        </w:tc>
      </w:tr>
      <w:tr w:rsidR="00B80DA0" w:rsidRPr="004E0B94" w14:paraId="11BE711C" w14:textId="77777777" w:rsidTr="00A30017">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4"/>
          <w:gridAfter w:val="1"/>
          <w:wBefore w:w="187" w:type="pct"/>
          <w:wAfter w:w="46" w:type="pct"/>
          <w:jc w:val="center"/>
        </w:trPr>
        <w:tc>
          <w:tcPr>
            <w:tcW w:w="1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64289"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lastRenderedPageBreak/>
              <w:t> 1</w:t>
            </w:r>
          </w:p>
        </w:tc>
        <w:tc>
          <w:tcPr>
            <w:tcW w:w="4579" w:type="pct"/>
            <w:gridSpan w:val="3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3778F"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 xml:space="preserve"> Завдання </w:t>
            </w:r>
            <w:r w:rsidRPr="004E0B94">
              <w:rPr>
                <w:rFonts w:ascii="Times New Roman" w:hAnsi="Times New Roman" w:cs="Times New Roman"/>
                <w:bCs/>
                <w:color w:val="000000"/>
                <w:sz w:val="24"/>
                <w:szCs w:val="24"/>
              </w:rPr>
              <w:t>«Безпечне та комфортне місто Коломия на 2016-2020 роки»</w:t>
            </w:r>
          </w:p>
        </w:tc>
      </w:tr>
      <w:tr w:rsidR="00B80DA0" w:rsidRPr="004E0B94" w14:paraId="3F37A9B1" w14:textId="77777777" w:rsidTr="00A30017">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4"/>
          <w:gridAfter w:val="1"/>
          <w:wBefore w:w="187" w:type="pct"/>
          <w:wAfter w:w="46" w:type="pct"/>
          <w:jc w:val="center"/>
        </w:trPr>
        <w:tc>
          <w:tcPr>
            <w:tcW w:w="1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5EF93"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 2</w:t>
            </w:r>
          </w:p>
        </w:tc>
        <w:tc>
          <w:tcPr>
            <w:tcW w:w="4579" w:type="pct"/>
            <w:gridSpan w:val="3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4C147" w14:textId="77777777" w:rsidR="00B80DA0" w:rsidRPr="004E0B94" w:rsidRDefault="00B80DA0" w:rsidP="00816E44">
            <w:pPr>
              <w:spacing w:after="165" w:line="240" w:lineRule="auto"/>
              <w:rPr>
                <w:rFonts w:ascii="Times New Roman" w:eastAsia="Times New Roman" w:hAnsi="Times New Roman" w:cs="Times New Roman"/>
                <w:sz w:val="24"/>
                <w:szCs w:val="24"/>
                <w:lang w:eastAsia="uk-UA"/>
              </w:rPr>
            </w:pPr>
            <w:r w:rsidRPr="004E0B94">
              <w:rPr>
                <w:rFonts w:ascii="Times New Roman" w:eastAsia="Times New Roman" w:hAnsi="Times New Roman" w:cs="Times New Roman"/>
                <w:sz w:val="24"/>
                <w:szCs w:val="24"/>
                <w:lang w:eastAsia="uk-UA"/>
              </w:rPr>
              <w:t> </w:t>
            </w:r>
            <w:r w:rsidRPr="004E0B94">
              <w:rPr>
                <w:rFonts w:ascii="Times New Roman" w:hAnsi="Times New Roman" w:cs="Times New Roman"/>
                <w:color w:val="000000"/>
                <w:sz w:val="24"/>
                <w:szCs w:val="24"/>
              </w:rPr>
              <w:t>Обслуговування системи відеоспостереження</w:t>
            </w:r>
          </w:p>
        </w:tc>
      </w:tr>
      <w:tr w:rsidR="003C6586" w:rsidRPr="004E0B94" w14:paraId="2579D420" w14:textId="77777777" w:rsidTr="00D05C5F">
        <w:tblPrEx>
          <w:jc w:val="center"/>
          <w:tblCellMar>
            <w:top w:w="15" w:type="dxa"/>
            <w:left w:w="15" w:type="dxa"/>
            <w:bottom w:w="15" w:type="dxa"/>
            <w:right w:w="15" w:type="dxa"/>
          </w:tblCellMar>
          <w:tblLook w:val="04A0" w:firstRow="1" w:lastRow="0" w:firstColumn="1" w:lastColumn="0" w:noHBand="0" w:noVBand="1"/>
        </w:tblPrEx>
        <w:trPr>
          <w:trHeight w:val="467"/>
          <w:jc w:val="center"/>
        </w:trPr>
        <w:tc>
          <w:tcPr>
            <w:tcW w:w="130" w:type="pct"/>
            <w:gridSpan w:val="2"/>
            <w:shd w:val="clear" w:color="auto" w:fill="auto"/>
            <w:tcMar>
              <w:top w:w="0" w:type="dxa"/>
              <w:left w:w="0" w:type="dxa"/>
              <w:bottom w:w="0" w:type="dxa"/>
              <w:right w:w="0" w:type="dxa"/>
            </w:tcMar>
            <w:vAlign w:val="center"/>
            <w:hideMark/>
          </w:tcPr>
          <w:p w14:paraId="5575D087" w14:textId="77777777" w:rsidR="003C6586" w:rsidRPr="004E0B94" w:rsidRDefault="003C6586" w:rsidP="000A7AF3">
            <w:pPr>
              <w:spacing w:after="165" w:line="240" w:lineRule="auto"/>
              <w:rPr>
                <w:rFonts w:ascii="Times New Roman" w:eastAsia="Times New Roman" w:hAnsi="Times New Roman" w:cs="Times New Roman"/>
                <w:lang w:eastAsia="uk-UA"/>
              </w:rPr>
            </w:pPr>
          </w:p>
        </w:tc>
        <w:tc>
          <w:tcPr>
            <w:tcW w:w="4870" w:type="pct"/>
            <w:gridSpan w:val="35"/>
            <w:shd w:val="clear" w:color="auto" w:fill="auto"/>
            <w:tcMar>
              <w:top w:w="0" w:type="dxa"/>
              <w:left w:w="0" w:type="dxa"/>
              <w:bottom w:w="0" w:type="dxa"/>
              <w:right w:w="0" w:type="dxa"/>
            </w:tcMar>
            <w:vAlign w:val="center"/>
            <w:hideMark/>
          </w:tcPr>
          <w:p w14:paraId="23CDB418" w14:textId="77777777" w:rsidR="00B128FA" w:rsidRPr="004E0B94" w:rsidRDefault="00DB057C" w:rsidP="00DB057C">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val="ru-RU" w:eastAsia="uk-UA"/>
              </w:rPr>
              <w:t>7</w:t>
            </w:r>
            <w:r w:rsidR="00AC1D1F" w:rsidRPr="004E0B94">
              <w:rPr>
                <w:rFonts w:ascii="Times New Roman" w:eastAsia="Times New Roman" w:hAnsi="Times New Roman" w:cs="Times New Roman"/>
                <w:lang w:val="ru-RU" w:eastAsia="uk-UA"/>
              </w:rPr>
              <w:t xml:space="preserve">. </w:t>
            </w:r>
            <w:r w:rsidRPr="004E0B94">
              <w:rPr>
                <w:rFonts w:ascii="Times New Roman" w:hAnsi="Times New Roman" w:cs="Times New Roman"/>
              </w:rPr>
              <w:t>Видатки (надані кредити з бюджету) та напрями використання бюджетних коштів за бюджетною програмою</w:t>
            </w:r>
            <w:r w:rsidR="00B128FA" w:rsidRPr="004E0B94">
              <w:rPr>
                <w:rFonts w:ascii="Times New Roman" w:hAnsi="Times New Roman" w:cs="Times New Roman"/>
              </w:rPr>
              <w:t xml:space="preserve"> :                                                       </w:t>
            </w:r>
            <w:r w:rsidR="00B128FA" w:rsidRPr="004E0B94">
              <w:rPr>
                <w:rFonts w:ascii="Times New Roman" w:eastAsia="Times New Roman" w:hAnsi="Times New Roman" w:cs="Times New Roman"/>
                <w:lang w:eastAsia="uk-UA"/>
              </w:rPr>
              <w:t>(гривень)</w:t>
            </w:r>
            <w:r w:rsidR="00EE10BB" w:rsidRPr="004E0B94">
              <w:rPr>
                <w:rFonts w:ascii="Times New Roman" w:eastAsia="Times New Roman" w:hAnsi="Times New Roman" w:cs="Times New Roman"/>
                <w:lang w:eastAsia="uk-UA"/>
              </w:rPr>
              <w:t xml:space="preserve">                                                          </w:t>
            </w:r>
            <w:r w:rsidR="00B128FA" w:rsidRPr="004E0B94">
              <w:rPr>
                <w:rFonts w:ascii="Times New Roman" w:eastAsia="Times New Roman" w:hAnsi="Times New Roman" w:cs="Times New Roman"/>
                <w:lang w:eastAsia="uk-UA"/>
              </w:rPr>
              <w:t xml:space="preserve">                  </w:t>
            </w:r>
          </w:p>
          <w:p w14:paraId="2582C986" w14:textId="77777777" w:rsidR="003C6586" w:rsidRPr="004E0B94" w:rsidRDefault="003C6586" w:rsidP="00DB057C">
            <w:pPr>
              <w:spacing w:after="165" w:line="240" w:lineRule="auto"/>
              <w:rPr>
                <w:rFonts w:ascii="Times New Roman" w:eastAsia="Times New Roman" w:hAnsi="Times New Roman" w:cs="Times New Roman"/>
                <w:lang w:eastAsia="uk-UA"/>
              </w:rPr>
            </w:pPr>
          </w:p>
        </w:tc>
      </w:tr>
      <w:tr w:rsidR="003C6586" w:rsidRPr="004E0B94" w14:paraId="77BA5F83"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B9D2D"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N</w:t>
            </w:r>
            <w:r w:rsidRPr="004E0B94">
              <w:rPr>
                <w:rFonts w:ascii="Times New Roman" w:eastAsia="Times New Roman" w:hAnsi="Times New Roman" w:cs="Times New Roman"/>
                <w:lang w:eastAsia="uk-UA"/>
              </w:rPr>
              <w:br/>
              <w:t>з/п</w:t>
            </w:r>
          </w:p>
        </w:tc>
        <w:tc>
          <w:tcPr>
            <w:tcW w:w="759" w:type="pct"/>
            <w:gridSpan w:val="6"/>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9A11D"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Напрями використання</w:t>
            </w:r>
            <w:r w:rsidRPr="004E0B94">
              <w:rPr>
                <w:rFonts w:ascii="Times New Roman" w:eastAsia="Times New Roman" w:hAnsi="Times New Roman" w:cs="Times New Roman"/>
                <w:lang w:eastAsia="uk-UA"/>
              </w:rPr>
              <w:br/>
              <w:t> бюджетних коштів</w:t>
            </w:r>
          </w:p>
        </w:tc>
        <w:tc>
          <w:tcPr>
            <w:tcW w:w="132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6A03D"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Затверджено у паспорті бюджетної програми</w:t>
            </w:r>
          </w:p>
        </w:tc>
        <w:tc>
          <w:tcPr>
            <w:tcW w:w="1396"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E21AC"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Касові видатки (надані кредити</w:t>
            </w:r>
            <w:r w:rsidR="00DB057C" w:rsidRPr="004E0B94">
              <w:rPr>
                <w:rFonts w:ascii="Times New Roman" w:eastAsia="Times New Roman" w:hAnsi="Times New Roman" w:cs="Times New Roman"/>
                <w:lang w:eastAsia="uk-UA"/>
              </w:rPr>
              <w:t xml:space="preserve"> з бюджету</w:t>
            </w:r>
            <w:r w:rsidRPr="004E0B94">
              <w:rPr>
                <w:rFonts w:ascii="Times New Roman" w:eastAsia="Times New Roman" w:hAnsi="Times New Roman" w:cs="Times New Roman"/>
                <w:lang w:eastAsia="uk-UA"/>
              </w:rPr>
              <w:t>)</w:t>
            </w:r>
          </w:p>
        </w:tc>
        <w:tc>
          <w:tcPr>
            <w:tcW w:w="1392"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1E9155"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Відхилення</w:t>
            </w:r>
          </w:p>
        </w:tc>
      </w:tr>
      <w:tr w:rsidR="003C6586" w:rsidRPr="004E0B94" w14:paraId="58E175B5"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F2B89" w14:textId="77777777" w:rsidR="003C6586" w:rsidRPr="004E0B94" w:rsidRDefault="003C6586" w:rsidP="00DB057C">
            <w:pPr>
              <w:spacing w:after="0" w:line="240" w:lineRule="auto"/>
              <w:jc w:val="center"/>
              <w:rPr>
                <w:rFonts w:ascii="Times New Roman" w:eastAsia="Times New Roman" w:hAnsi="Times New Roman" w:cs="Times New Roman"/>
                <w:lang w:eastAsia="uk-UA"/>
              </w:rPr>
            </w:pPr>
          </w:p>
        </w:tc>
        <w:tc>
          <w:tcPr>
            <w:tcW w:w="759" w:type="pct"/>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6605DA" w14:textId="77777777" w:rsidR="003C6586" w:rsidRPr="004E0B94" w:rsidRDefault="003C6586" w:rsidP="00DB057C">
            <w:pPr>
              <w:spacing w:after="0" w:line="240" w:lineRule="auto"/>
              <w:jc w:val="center"/>
              <w:rPr>
                <w:rFonts w:ascii="Times New Roman" w:eastAsia="Times New Roman" w:hAnsi="Times New Roman" w:cs="Times New Roman"/>
                <w:lang w:eastAsia="uk-UA"/>
              </w:rPr>
            </w:pP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B694A"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327B4"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70CD8"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47609"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1209F"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D3612"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0473A"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94B1E"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3AFF1" w14:textId="77777777" w:rsidR="003C6586" w:rsidRPr="004E0B94" w:rsidRDefault="003C6586"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r>
      <w:tr w:rsidR="003C6586" w:rsidRPr="004E0B94" w14:paraId="4C5B511A"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D93B1"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w:t>
            </w:r>
          </w:p>
        </w:tc>
        <w:tc>
          <w:tcPr>
            <w:tcW w:w="75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7DF90"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2</w:t>
            </w: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89796"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3</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C547F"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4</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2617B"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5</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28140"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6</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855EB8"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7</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FBD65"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8</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18B9B"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9</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590D4"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10</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1CE7C" w14:textId="77777777" w:rsidR="003C6586" w:rsidRPr="004E0B94" w:rsidRDefault="003C6586" w:rsidP="00EF25C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11</w:t>
            </w:r>
          </w:p>
        </w:tc>
      </w:tr>
      <w:tr w:rsidR="003C6586" w:rsidRPr="004E0B94" w14:paraId="4C711B0B"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32C0F"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75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FE1E94" w14:textId="77777777" w:rsidR="003C6586" w:rsidRPr="004E0B94" w:rsidRDefault="003C6586"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r w:rsidR="00EF25C9" w:rsidRPr="004E0B94">
              <w:rPr>
                <w:rFonts w:ascii="Times New Roman" w:hAnsi="Times New Roman" w:cs="Times New Roman"/>
                <w:bCs/>
                <w:color w:val="000000"/>
              </w:rPr>
              <w:t>Програма «Безпечне та комфортне місто Коломия на 2016-2020 роки»</w:t>
            </w: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7F984"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C306B"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BA4F31"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CC7DF"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C6AE8"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E4F9F"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18504"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8C6D6"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0FE86"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EF25C9" w:rsidRPr="004E0B94" w14:paraId="16298E3F"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74FF6"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75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35779" w14:textId="77777777" w:rsidR="00EF25C9" w:rsidRPr="004E0B94" w:rsidRDefault="00EF25C9" w:rsidP="00EF25C9">
            <w:pPr>
              <w:jc w:val="both"/>
              <w:rPr>
                <w:rFonts w:ascii="Times New Roman" w:hAnsi="Times New Roman" w:cs="Times New Roman"/>
                <w:b/>
              </w:rPr>
            </w:pPr>
            <w:r w:rsidRPr="004E0B94">
              <w:rPr>
                <w:rFonts w:ascii="Times New Roman" w:hAnsi="Times New Roman" w:cs="Times New Roman"/>
                <w:b/>
                <w:bCs/>
                <w:snapToGrid w:val="0"/>
              </w:rPr>
              <w:t>Завдання 1</w:t>
            </w: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FA541"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3A8D3"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063F2"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704B7"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CDD75"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8D0D0"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F600D"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4BE2B"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F06397"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DB057C" w:rsidRPr="004E0B94" w14:paraId="68D242B9"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2BA10" w14:textId="77777777" w:rsidR="00DB057C" w:rsidRPr="004E0B94" w:rsidRDefault="00DB057C" w:rsidP="00DB057C">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75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8D3F9" w14:textId="77777777" w:rsidR="00DB057C" w:rsidRPr="004E0B94" w:rsidRDefault="00DB057C" w:rsidP="00DB057C">
            <w:pPr>
              <w:jc w:val="both"/>
              <w:rPr>
                <w:rFonts w:ascii="Times New Roman" w:hAnsi="Times New Roman" w:cs="Times New Roman"/>
                <w:b/>
              </w:rPr>
            </w:pPr>
            <w:r w:rsidRPr="004E0B94">
              <w:rPr>
                <w:rFonts w:ascii="Times New Roman" w:hAnsi="Times New Roman" w:cs="Times New Roman"/>
                <w:color w:val="000000"/>
              </w:rPr>
              <w:t>Обслуговування  системи  відеоспостереження</w:t>
            </w: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8E155" w14:textId="77777777" w:rsidR="00DB057C" w:rsidRPr="004E0B94" w:rsidRDefault="00DB057C" w:rsidP="00DB057C">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9469C" w14:textId="77777777" w:rsidR="00DB057C" w:rsidRPr="004E0B94" w:rsidRDefault="00DB057C" w:rsidP="00DB057C">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68227" w14:textId="77777777" w:rsidR="00DB057C" w:rsidRPr="004E0B94" w:rsidRDefault="00DB057C" w:rsidP="00DB057C">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BBD7B" w14:textId="77777777" w:rsidR="00DB057C" w:rsidRPr="004E0B94" w:rsidRDefault="00DB057C" w:rsidP="00DB057C">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0D637" w14:textId="77777777" w:rsidR="00DB057C" w:rsidRPr="004E0B94" w:rsidRDefault="00DB057C" w:rsidP="00DB057C">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6B27E" w14:textId="77777777" w:rsidR="00DB057C" w:rsidRPr="004E0B94" w:rsidRDefault="00DB057C" w:rsidP="00DB057C">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A57F0" w14:textId="77777777" w:rsidR="00DB057C" w:rsidRPr="004E0B94" w:rsidRDefault="00DB057C" w:rsidP="00DB057C">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C7150" w14:textId="77777777" w:rsidR="00DB057C" w:rsidRPr="004E0B94" w:rsidRDefault="00DB057C" w:rsidP="00DB057C">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val="en-US" w:eastAsia="uk-UA"/>
              </w:rPr>
              <w:t>-</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3C10F" w14:textId="77777777" w:rsidR="00DB057C" w:rsidRPr="004E0B94" w:rsidRDefault="00DB057C" w:rsidP="00DB057C">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r>
      <w:tr w:rsidR="00DB057C" w:rsidRPr="004E0B94" w14:paraId="48C0E0B6"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3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56B116" w14:textId="77777777" w:rsidR="00DB057C" w:rsidRPr="004E0B94" w:rsidRDefault="00DB057C" w:rsidP="00DB057C">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759"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478D3" w14:textId="77777777" w:rsidR="00DB057C" w:rsidRPr="004E0B94" w:rsidRDefault="00DB057C" w:rsidP="00DB057C">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C1CB4" w14:textId="77777777" w:rsidR="00DB057C" w:rsidRPr="004E0B94" w:rsidRDefault="00DB057C" w:rsidP="00DB057C">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60E5D" w14:textId="77777777" w:rsidR="00DB057C" w:rsidRPr="004E0B94" w:rsidRDefault="00DB057C" w:rsidP="00DB057C">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0</w:t>
            </w:r>
          </w:p>
        </w:tc>
        <w:tc>
          <w:tcPr>
            <w:tcW w:w="33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1F20E" w14:textId="77777777" w:rsidR="00DB057C" w:rsidRPr="004E0B94" w:rsidRDefault="00DB057C" w:rsidP="00DB057C">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8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FEF0F" w14:textId="77777777" w:rsidR="00DB057C" w:rsidRPr="004E0B94" w:rsidRDefault="00DB057C" w:rsidP="00DB057C">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581"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2E278" w14:textId="77777777" w:rsidR="00DB057C" w:rsidRPr="004E0B94" w:rsidRDefault="00DB057C" w:rsidP="00DB057C">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0</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97157F" w14:textId="77777777" w:rsidR="00DB057C" w:rsidRPr="004E0B94" w:rsidRDefault="00DB057C" w:rsidP="00DB057C">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0855F" w14:textId="77777777" w:rsidR="00DB057C" w:rsidRPr="004E0B94" w:rsidRDefault="00DB057C" w:rsidP="00DB057C">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w:t>
            </w:r>
          </w:p>
        </w:tc>
        <w:tc>
          <w:tcPr>
            <w:tcW w:w="58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97E5B" w14:textId="77777777" w:rsidR="00DB057C" w:rsidRPr="004E0B94" w:rsidRDefault="00DB057C" w:rsidP="00DB057C">
            <w:pPr>
              <w:spacing w:after="165" w:line="240" w:lineRule="auto"/>
              <w:jc w:val="center"/>
              <w:rPr>
                <w:rFonts w:ascii="Times New Roman" w:eastAsia="Times New Roman" w:hAnsi="Times New Roman" w:cs="Times New Roman"/>
                <w:b/>
                <w:lang w:eastAsia="uk-UA"/>
              </w:rPr>
            </w:pPr>
            <w:r w:rsidRPr="004E0B94">
              <w:rPr>
                <w:rFonts w:ascii="Times New Roman" w:eastAsia="Times New Roman" w:hAnsi="Times New Roman" w:cs="Times New Roman"/>
                <w:b/>
                <w:lang w:val="en-US" w:eastAsia="uk-UA"/>
              </w:rPr>
              <w:t>-</w:t>
            </w:r>
          </w:p>
        </w:tc>
        <w:tc>
          <w:tcPr>
            <w:tcW w:w="33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131D0" w14:textId="77777777" w:rsidR="00DB057C" w:rsidRPr="004E0B94" w:rsidRDefault="00DB057C" w:rsidP="00DB057C">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w:t>
            </w:r>
          </w:p>
        </w:tc>
      </w:tr>
      <w:tr w:rsidR="00EF25C9" w:rsidRPr="004E0B94" w14:paraId="14F1CBDD" w14:textId="77777777" w:rsidTr="00EF25C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799264" w14:textId="77777777" w:rsidR="00EF25C9" w:rsidRPr="004E0B94" w:rsidRDefault="00EF25C9" w:rsidP="00EF25C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Пояснення щодо причин відхилення між касовими видатками (наданими кредитами) та затвердженими у паспорті бюджетної програми</w:t>
            </w:r>
          </w:p>
        </w:tc>
      </w:tr>
      <w:tr w:rsidR="003C6586" w:rsidRPr="004E0B94" w14:paraId="2999A1CF" w14:textId="77777777" w:rsidTr="00A30017">
        <w:tblPrEx>
          <w:jc w:val="center"/>
          <w:tblCellMar>
            <w:top w:w="15" w:type="dxa"/>
            <w:left w:w="15" w:type="dxa"/>
            <w:bottom w:w="15" w:type="dxa"/>
            <w:right w:w="15" w:type="dxa"/>
          </w:tblCellMar>
          <w:tblLook w:val="04A0" w:firstRow="1" w:lastRow="0" w:firstColumn="1" w:lastColumn="0" w:noHBand="0" w:noVBand="1"/>
        </w:tblPrEx>
        <w:trPr>
          <w:jc w:val="center"/>
        </w:trPr>
        <w:tc>
          <w:tcPr>
            <w:tcW w:w="138" w:type="pct"/>
            <w:gridSpan w:val="3"/>
            <w:shd w:val="clear" w:color="auto" w:fill="auto"/>
            <w:tcMar>
              <w:top w:w="0" w:type="dxa"/>
              <w:left w:w="0" w:type="dxa"/>
              <w:bottom w:w="0" w:type="dxa"/>
              <w:right w:w="0" w:type="dxa"/>
            </w:tcMar>
            <w:vAlign w:val="center"/>
            <w:hideMark/>
          </w:tcPr>
          <w:p w14:paraId="1B26A658" w14:textId="77777777" w:rsidR="003C6586" w:rsidRPr="004E0B94" w:rsidRDefault="00A30017"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8</w:t>
            </w:r>
            <w:r w:rsidR="003C6586" w:rsidRPr="004E0B94">
              <w:rPr>
                <w:rFonts w:ascii="Times New Roman" w:eastAsia="Times New Roman" w:hAnsi="Times New Roman" w:cs="Times New Roman"/>
                <w:lang w:eastAsia="uk-UA"/>
              </w:rPr>
              <w:t>.</w:t>
            </w:r>
          </w:p>
        </w:tc>
        <w:tc>
          <w:tcPr>
            <w:tcW w:w="4862" w:type="pct"/>
            <w:gridSpan w:val="34"/>
            <w:shd w:val="clear" w:color="auto" w:fill="auto"/>
            <w:tcMar>
              <w:top w:w="0" w:type="dxa"/>
              <w:left w:w="0" w:type="dxa"/>
              <w:bottom w:w="0" w:type="dxa"/>
              <w:right w:w="0" w:type="dxa"/>
            </w:tcMar>
            <w:vAlign w:val="center"/>
            <w:hideMark/>
          </w:tcPr>
          <w:p w14:paraId="34C83544" w14:textId="77777777" w:rsidR="00EE10BB" w:rsidRPr="004E0B94" w:rsidRDefault="00EE10BB" w:rsidP="000A7AF3">
            <w:pPr>
              <w:spacing w:after="165" w:line="240" w:lineRule="auto"/>
              <w:rPr>
                <w:rFonts w:ascii="Times New Roman" w:eastAsia="Times New Roman" w:hAnsi="Times New Roman" w:cs="Times New Roman"/>
                <w:lang w:eastAsia="uk-UA"/>
              </w:rPr>
            </w:pPr>
          </w:p>
          <w:p w14:paraId="7FB04D7D" w14:textId="77777777" w:rsidR="003C6586" w:rsidRPr="004E0B94" w:rsidRDefault="003C6586" w:rsidP="00D05C5F">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Видатки (надані кредити</w:t>
            </w:r>
            <w:r w:rsidR="002E052A" w:rsidRPr="004E0B94">
              <w:rPr>
                <w:rFonts w:ascii="Times New Roman" w:eastAsia="Times New Roman" w:hAnsi="Times New Roman" w:cs="Times New Roman"/>
                <w:lang w:eastAsia="uk-UA"/>
              </w:rPr>
              <w:t xml:space="preserve"> з бюджету</w:t>
            </w:r>
            <w:r w:rsidRPr="004E0B94">
              <w:rPr>
                <w:rFonts w:ascii="Times New Roman" w:eastAsia="Times New Roman" w:hAnsi="Times New Roman" w:cs="Times New Roman"/>
                <w:lang w:eastAsia="uk-UA"/>
              </w:rPr>
              <w:t>) на реалізацію місцевих/регіональних програм, які виконуються в межах бюджетної програми:</w:t>
            </w:r>
            <w:r w:rsidR="00D05C5F" w:rsidRPr="004E0B94">
              <w:rPr>
                <w:rFonts w:ascii="Times New Roman" w:eastAsia="Times New Roman" w:hAnsi="Times New Roman" w:cs="Times New Roman"/>
                <w:lang w:eastAsia="uk-UA"/>
              </w:rPr>
              <w:t xml:space="preserve">                        </w:t>
            </w:r>
            <w:r w:rsidRPr="004E0B94">
              <w:rPr>
                <w:rFonts w:ascii="Times New Roman" w:eastAsia="Times New Roman" w:hAnsi="Times New Roman" w:cs="Times New Roman"/>
                <w:lang w:eastAsia="uk-UA"/>
              </w:rPr>
              <w:t>(гр</w:t>
            </w:r>
            <w:r w:rsidR="00D05C5F" w:rsidRPr="004E0B94">
              <w:rPr>
                <w:rFonts w:ascii="Times New Roman" w:eastAsia="Times New Roman" w:hAnsi="Times New Roman" w:cs="Times New Roman"/>
                <w:lang w:eastAsia="uk-UA"/>
              </w:rPr>
              <w:t>ивень)</w:t>
            </w:r>
          </w:p>
        </w:tc>
      </w:tr>
      <w:tr w:rsidR="003C6586" w:rsidRPr="004E0B94" w14:paraId="64BDDCD5"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1088" w:type="pct"/>
            <w:gridSpan w:val="7"/>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13D2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Найменування місцевої / регіональної програми</w:t>
            </w:r>
          </w:p>
        </w:tc>
        <w:tc>
          <w:tcPr>
            <w:tcW w:w="1309"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4729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Затверджено у паспорті бюджетної програми</w:t>
            </w:r>
          </w:p>
        </w:tc>
        <w:tc>
          <w:tcPr>
            <w:tcW w:w="1265"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CC7C6" w14:textId="77777777" w:rsidR="003C6586" w:rsidRPr="004E0B94" w:rsidRDefault="002E052A"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Касові видатки (надані кредити з бюджету)</w:t>
            </w:r>
          </w:p>
        </w:tc>
        <w:tc>
          <w:tcPr>
            <w:tcW w:w="12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8C44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Відхилення</w:t>
            </w:r>
          </w:p>
        </w:tc>
      </w:tr>
      <w:tr w:rsidR="003C6586" w:rsidRPr="004E0B94" w14:paraId="1FBF48BA"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108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CDD4CF" w14:textId="77777777" w:rsidR="003C6586" w:rsidRPr="004E0B94" w:rsidRDefault="003C6586" w:rsidP="00485634">
            <w:pPr>
              <w:spacing w:after="0" w:line="240" w:lineRule="auto"/>
              <w:jc w:val="center"/>
              <w:rPr>
                <w:rFonts w:ascii="Times New Roman" w:eastAsia="Times New Roman" w:hAnsi="Times New Roman" w:cs="Times New Roman"/>
                <w:lang w:eastAsia="uk-UA"/>
              </w:rPr>
            </w:pP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9E59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42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9983E9"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45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6420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F21B0"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44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C4A6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7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F6016"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95D979"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53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4DA9D"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2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382D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r>
      <w:tr w:rsidR="003C6586" w:rsidRPr="004E0B94" w14:paraId="75141A8D"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1088"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5BA2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30E95"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2</w:t>
            </w:r>
          </w:p>
        </w:tc>
        <w:tc>
          <w:tcPr>
            <w:tcW w:w="42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34E9B"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3</w:t>
            </w:r>
          </w:p>
        </w:tc>
        <w:tc>
          <w:tcPr>
            <w:tcW w:w="45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B806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4</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9BF1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5</w:t>
            </w:r>
          </w:p>
        </w:tc>
        <w:tc>
          <w:tcPr>
            <w:tcW w:w="44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3CC3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6</w:t>
            </w:r>
          </w:p>
        </w:tc>
        <w:tc>
          <w:tcPr>
            <w:tcW w:w="37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F0A91"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7</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51E50"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8</w:t>
            </w:r>
          </w:p>
        </w:tc>
        <w:tc>
          <w:tcPr>
            <w:tcW w:w="53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8C165"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9</w:t>
            </w:r>
          </w:p>
        </w:tc>
        <w:tc>
          <w:tcPr>
            <w:tcW w:w="2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033E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10</w:t>
            </w:r>
          </w:p>
        </w:tc>
      </w:tr>
      <w:tr w:rsidR="002E052A" w:rsidRPr="004E0B94" w14:paraId="18AFC2BE"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1088"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B9A52" w14:textId="77777777" w:rsidR="002E052A" w:rsidRPr="004E0B94" w:rsidRDefault="002E052A" w:rsidP="002E052A">
            <w:pPr>
              <w:jc w:val="both"/>
              <w:rPr>
                <w:rFonts w:ascii="Times New Roman" w:hAnsi="Times New Roman" w:cs="Times New Roman"/>
                <w:b/>
              </w:rPr>
            </w:pPr>
            <w:r w:rsidRPr="004E0B94">
              <w:rPr>
                <w:rFonts w:ascii="Times New Roman" w:hAnsi="Times New Roman" w:cs="Times New Roman"/>
                <w:bCs/>
                <w:color w:val="000000"/>
              </w:rPr>
              <w:lastRenderedPageBreak/>
              <w:t>Програма «Безпечне та комфортне місто Коломия на 2016-2020 роки»</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C0273" w14:textId="77777777" w:rsidR="002E052A" w:rsidRPr="004E0B94" w:rsidRDefault="002E052A" w:rsidP="002E052A">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2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6B444" w14:textId="77777777" w:rsidR="002E052A" w:rsidRPr="004E0B94" w:rsidRDefault="002E052A" w:rsidP="002E052A">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45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E8146" w14:textId="77777777" w:rsidR="002E052A" w:rsidRPr="004E0B94" w:rsidRDefault="002E052A" w:rsidP="002E052A">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23BE9" w14:textId="77777777" w:rsidR="002E052A" w:rsidRPr="004E0B94" w:rsidRDefault="002E052A" w:rsidP="002E052A">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4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13F8C" w14:textId="77777777" w:rsidR="002E052A" w:rsidRPr="004E0B94" w:rsidRDefault="002E052A" w:rsidP="002E052A">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37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FB8E7" w14:textId="77777777" w:rsidR="002E052A" w:rsidRPr="004E0B94" w:rsidRDefault="002E052A" w:rsidP="002E052A">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51DA1" w14:textId="77777777" w:rsidR="002E052A" w:rsidRPr="004E0B94" w:rsidRDefault="002E052A" w:rsidP="002E052A">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c>
          <w:tcPr>
            <w:tcW w:w="53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E8DAA" w14:textId="77777777" w:rsidR="002E052A" w:rsidRPr="004E0B94" w:rsidRDefault="002E052A" w:rsidP="002E052A">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val="en-US" w:eastAsia="uk-UA"/>
              </w:rPr>
              <w:t>-</w:t>
            </w:r>
          </w:p>
        </w:tc>
        <w:tc>
          <w:tcPr>
            <w:tcW w:w="2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DAD57" w14:textId="77777777" w:rsidR="002E052A" w:rsidRPr="004E0B94" w:rsidRDefault="002E052A" w:rsidP="002E052A">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r>
      <w:tr w:rsidR="002E052A" w:rsidRPr="004E0B94" w14:paraId="40DD7F7C"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1088"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EA839" w14:textId="77777777" w:rsidR="002E052A" w:rsidRPr="004E0B94" w:rsidRDefault="002E052A" w:rsidP="002E052A">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86B32" w14:textId="77777777" w:rsidR="002E052A" w:rsidRPr="004E0B94" w:rsidRDefault="002E052A" w:rsidP="002E052A">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2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54ADC" w14:textId="77777777" w:rsidR="002E052A" w:rsidRPr="004E0B94" w:rsidRDefault="002E052A" w:rsidP="002E052A">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0</w:t>
            </w:r>
          </w:p>
        </w:tc>
        <w:tc>
          <w:tcPr>
            <w:tcW w:w="45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5B0C4" w14:textId="77777777" w:rsidR="002E052A" w:rsidRPr="004E0B94" w:rsidRDefault="002E052A" w:rsidP="002E052A">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B16B0" w14:textId="77777777" w:rsidR="002E052A" w:rsidRPr="004E0B94" w:rsidRDefault="002E052A" w:rsidP="002E052A">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4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21C5B" w14:textId="77777777" w:rsidR="002E052A" w:rsidRPr="004E0B94" w:rsidRDefault="002E052A" w:rsidP="002E052A">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0</w:t>
            </w:r>
          </w:p>
        </w:tc>
        <w:tc>
          <w:tcPr>
            <w:tcW w:w="37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68E4D" w14:textId="77777777" w:rsidR="002E052A" w:rsidRPr="004E0B94" w:rsidRDefault="002E052A" w:rsidP="002E052A">
            <w:pPr>
              <w:spacing w:after="165" w:line="240" w:lineRule="auto"/>
              <w:jc w:val="center"/>
              <w:rPr>
                <w:rFonts w:ascii="Times New Roman" w:eastAsia="Times New Roman" w:hAnsi="Times New Roman" w:cs="Times New Roman"/>
                <w:b/>
                <w:lang w:eastAsia="uk-UA"/>
              </w:rPr>
            </w:pPr>
            <w:r w:rsidRPr="004E0B94">
              <w:rPr>
                <w:rFonts w:ascii="Times New Roman" w:hAnsi="Times New Roman" w:cs="Times New Roman"/>
                <w:b/>
              </w:rPr>
              <w:t>293760,00</w:t>
            </w:r>
          </w:p>
        </w:tc>
        <w:tc>
          <w:tcPr>
            <w:tcW w:w="43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DDF24" w14:textId="77777777" w:rsidR="002E052A" w:rsidRPr="004E0B94" w:rsidRDefault="002E052A" w:rsidP="002E052A">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w:t>
            </w:r>
          </w:p>
        </w:tc>
        <w:tc>
          <w:tcPr>
            <w:tcW w:w="53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62EAA" w14:textId="77777777" w:rsidR="002E052A" w:rsidRPr="004E0B94" w:rsidRDefault="002E052A" w:rsidP="002E052A">
            <w:pPr>
              <w:spacing w:after="165" w:line="240" w:lineRule="auto"/>
              <w:jc w:val="center"/>
              <w:rPr>
                <w:rFonts w:ascii="Times New Roman" w:eastAsia="Times New Roman" w:hAnsi="Times New Roman" w:cs="Times New Roman"/>
                <w:b/>
                <w:lang w:eastAsia="uk-UA"/>
              </w:rPr>
            </w:pPr>
            <w:r w:rsidRPr="004E0B94">
              <w:rPr>
                <w:rFonts w:ascii="Times New Roman" w:eastAsia="Times New Roman" w:hAnsi="Times New Roman" w:cs="Times New Roman"/>
                <w:b/>
                <w:lang w:val="en-US" w:eastAsia="uk-UA"/>
              </w:rPr>
              <w:t>-</w:t>
            </w:r>
          </w:p>
        </w:tc>
        <w:tc>
          <w:tcPr>
            <w:tcW w:w="2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8E748" w14:textId="77777777" w:rsidR="002E052A" w:rsidRPr="004E0B94" w:rsidRDefault="002E052A" w:rsidP="002E052A">
            <w:pPr>
              <w:spacing w:after="165" w:line="240" w:lineRule="auto"/>
              <w:jc w:val="center"/>
              <w:rPr>
                <w:rFonts w:ascii="Times New Roman" w:eastAsia="Times New Roman" w:hAnsi="Times New Roman" w:cs="Times New Roman"/>
                <w:b/>
                <w:lang w:val="en-US" w:eastAsia="uk-UA"/>
              </w:rPr>
            </w:pPr>
            <w:r w:rsidRPr="004E0B94">
              <w:rPr>
                <w:rFonts w:ascii="Times New Roman" w:eastAsia="Times New Roman" w:hAnsi="Times New Roman" w:cs="Times New Roman"/>
                <w:b/>
                <w:lang w:val="en-US" w:eastAsia="uk-UA"/>
              </w:rPr>
              <w:t>-</w:t>
            </w:r>
          </w:p>
        </w:tc>
      </w:tr>
      <w:tr w:rsidR="003C6586" w:rsidRPr="004E0B94" w14:paraId="56AD76B8" w14:textId="77777777" w:rsidTr="00A30017">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3"/>
          <w:wBefore w:w="138" w:type="pct"/>
          <w:jc w:val="center"/>
        </w:trPr>
        <w:tc>
          <w:tcPr>
            <w:tcW w:w="4862" w:type="pct"/>
            <w:gridSpan w:val="3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09915"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Пояснення щодо причин відхилення між касовими видатками (наданими кредитами) та затвердженими у паспорті бюджетної програми</w:t>
            </w:r>
          </w:p>
        </w:tc>
      </w:tr>
      <w:tr w:rsidR="003C6586" w:rsidRPr="004E0B94" w14:paraId="3010C63E" w14:textId="77777777" w:rsidTr="00EF25C9">
        <w:tblPrEx>
          <w:jc w:val="center"/>
          <w:tblCellMar>
            <w:top w:w="15" w:type="dxa"/>
            <w:left w:w="15" w:type="dxa"/>
            <w:bottom w:w="15" w:type="dxa"/>
            <w:right w:w="15" w:type="dxa"/>
          </w:tblCellMar>
          <w:tblLook w:val="04A0" w:firstRow="1" w:lastRow="0" w:firstColumn="1" w:lastColumn="0" w:noHBand="0" w:noVBand="1"/>
        </w:tblPrEx>
        <w:trPr>
          <w:jc w:val="center"/>
        </w:trPr>
        <w:tc>
          <w:tcPr>
            <w:tcW w:w="120" w:type="pct"/>
            <w:shd w:val="clear" w:color="auto" w:fill="auto"/>
            <w:tcMar>
              <w:top w:w="0" w:type="dxa"/>
              <w:left w:w="0" w:type="dxa"/>
              <w:bottom w:w="0" w:type="dxa"/>
              <w:right w:w="0" w:type="dxa"/>
            </w:tcMar>
            <w:vAlign w:val="center"/>
            <w:hideMark/>
          </w:tcPr>
          <w:p w14:paraId="57B0649B" w14:textId="77777777" w:rsidR="00EF25C9" w:rsidRPr="004E0B94" w:rsidRDefault="00EF25C9" w:rsidP="000A7AF3">
            <w:pPr>
              <w:spacing w:after="165" w:line="240" w:lineRule="auto"/>
              <w:rPr>
                <w:rFonts w:ascii="Times New Roman" w:eastAsia="Times New Roman" w:hAnsi="Times New Roman" w:cs="Times New Roman"/>
                <w:lang w:eastAsia="uk-UA"/>
              </w:rPr>
            </w:pPr>
          </w:p>
          <w:p w14:paraId="25108080" w14:textId="77777777" w:rsidR="003C6586" w:rsidRPr="004E0B94" w:rsidRDefault="000E6769"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9</w:t>
            </w:r>
            <w:r w:rsidR="003C6586" w:rsidRPr="004E0B94">
              <w:rPr>
                <w:rFonts w:ascii="Times New Roman" w:eastAsia="Times New Roman" w:hAnsi="Times New Roman" w:cs="Times New Roman"/>
                <w:lang w:eastAsia="uk-UA"/>
              </w:rPr>
              <w:t>.</w:t>
            </w:r>
          </w:p>
        </w:tc>
        <w:tc>
          <w:tcPr>
            <w:tcW w:w="4880" w:type="pct"/>
            <w:gridSpan w:val="36"/>
            <w:shd w:val="clear" w:color="auto" w:fill="auto"/>
            <w:tcMar>
              <w:top w:w="0" w:type="dxa"/>
              <w:left w:w="0" w:type="dxa"/>
              <w:bottom w:w="0" w:type="dxa"/>
              <w:right w:w="0" w:type="dxa"/>
            </w:tcMar>
            <w:vAlign w:val="center"/>
            <w:hideMark/>
          </w:tcPr>
          <w:p w14:paraId="051E8173" w14:textId="77777777" w:rsidR="00EF25C9" w:rsidRPr="004E0B94" w:rsidRDefault="00EF25C9" w:rsidP="000A7AF3">
            <w:pPr>
              <w:spacing w:after="165" w:line="240" w:lineRule="auto"/>
              <w:rPr>
                <w:rFonts w:ascii="Times New Roman" w:eastAsia="Times New Roman" w:hAnsi="Times New Roman" w:cs="Times New Roman"/>
                <w:lang w:eastAsia="uk-UA"/>
              </w:rPr>
            </w:pPr>
          </w:p>
          <w:p w14:paraId="7E58CF2C" w14:textId="77777777" w:rsidR="003C6586" w:rsidRPr="004E0B94" w:rsidRDefault="003C6586" w:rsidP="000A7AF3">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Результативні показники бюджетної програми та аналіз їх виконання:</w:t>
            </w:r>
          </w:p>
        </w:tc>
      </w:tr>
      <w:tr w:rsidR="003C6586" w:rsidRPr="004E0B94" w14:paraId="391DE5C5"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20AB9"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N</w:t>
            </w:r>
            <w:r w:rsidRPr="004E0B94">
              <w:rPr>
                <w:rFonts w:ascii="Times New Roman" w:eastAsia="Times New Roman" w:hAnsi="Times New Roman" w:cs="Times New Roman"/>
                <w:lang w:eastAsia="uk-UA"/>
              </w:rPr>
              <w:br/>
              <w:t>з/п</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218A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Показники</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8700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Одиниця виміру</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F4ABB"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Джерело інформації</w:t>
            </w:r>
          </w:p>
        </w:tc>
        <w:tc>
          <w:tcPr>
            <w:tcW w:w="114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2E7F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Затверджено у паспорті бюджетної програми</w:t>
            </w:r>
          </w:p>
        </w:tc>
        <w:tc>
          <w:tcPr>
            <w:tcW w:w="1173"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A98B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Фактичні результативні показники, досягнуті за рахунок касових видатків (наданих кредитів)</w:t>
            </w:r>
          </w:p>
        </w:tc>
        <w:tc>
          <w:tcPr>
            <w:tcW w:w="1105"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1B371"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Відхилення</w:t>
            </w:r>
          </w:p>
        </w:tc>
      </w:tr>
      <w:tr w:rsidR="003C6586" w:rsidRPr="004E0B94" w14:paraId="662D111B"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489BD"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4E2F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3E644"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56B96"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D2BC3"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4C29E"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AD4A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CFFC8"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D71D3"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48125"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B4BF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загальний фонд</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D6524"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спеціальний фонд</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E1B61"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усього</w:t>
            </w:r>
          </w:p>
        </w:tc>
      </w:tr>
      <w:tr w:rsidR="003C6586" w:rsidRPr="004E0B94" w14:paraId="10D8DED9"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633D7"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FA2B0"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2</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0FCC6"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3</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E12A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4</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CF02AF"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5</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A6E83D"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6</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855E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7</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3A441"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8</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133B2"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9</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90496"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10</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1CEEC"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11</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BC2B2B"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12</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0FF23" w14:textId="77777777" w:rsidR="003C6586" w:rsidRPr="004E0B94" w:rsidRDefault="003C6586" w:rsidP="00485634">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13</w:t>
            </w:r>
          </w:p>
        </w:tc>
      </w:tr>
      <w:tr w:rsidR="007E7478" w:rsidRPr="004E0B94" w14:paraId="11B4123F"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E9EB7E"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AFC379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hAnsi="Times New Roman" w:cs="Times New Roman"/>
                <w:b/>
                <w:bCs/>
                <w:color w:val="000000"/>
              </w:rPr>
              <w:t>Програма «Безпечне та комфортне місто Коломия на 2016-2020 роки»</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8EE38CF"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6062E92" w14:textId="77777777" w:rsidR="007E7478" w:rsidRPr="004E0B94" w:rsidRDefault="007E7478" w:rsidP="007E7478">
            <w:pPr>
              <w:jc w:val="center"/>
              <w:rPr>
                <w:rFonts w:ascii="Times New Roman" w:hAnsi="Times New Roman" w:cs="Times New Roman"/>
              </w:rPr>
            </w:pPr>
            <w:r w:rsidRPr="004E0B94">
              <w:rPr>
                <w:rFonts w:ascii="Times New Roman" w:hAnsi="Times New Roman" w:cs="Times New Roman"/>
                <w:bCs/>
                <w:snapToGrid w:val="0"/>
              </w:rPr>
              <w:t>рішення міської ради від</w:t>
            </w:r>
            <w:r w:rsidRPr="004E0B94">
              <w:rPr>
                <w:rFonts w:ascii="Times New Roman" w:hAnsi="Times New Roman" w:cs="Times New Roman"/>
                <w:bCs/>
                <w:color w:val="000000"/>
              </w:rPr>
              <w:t xml:space="preserve">  13.07. 2016 р. №563-10\2016</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6357AEB"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CB96815"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FDAB7E2"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4CD332A"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F30B8D7"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2FB6C4"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08372EA"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DDC628F" w14:textId="77777777" w:rsidR="007E7478" w:rsidRPr="004E0B94" w:rsidRDefault="007E7478" w:rsidP="007E7478">
            <w:pPr>
              <w:spacing w:after="165" w:line="240" w:lineRule="auto"/>
              <w:rPr>
                <w:rFonts w:ascii="Times New Roman" w:eastAsia="Times New Roman" w:hAnsi="Times New Roman" w:cs="Times New Roman"/>
                <w:lang w:eastAsia="uk-UA"/>
              </w:rPr>
            </w:pP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BDE2D6" w14:textId="77777777" w:rsidR="007E7478" w:rsidRPr="004E0B94" w:rsidRDefault="007E7478" w:rsidP="007E7478">
            <w:pPr>
              <w:spacing w:after="165" w:line="240" w:lineRule="auto"/>
              <w:rPr>
                <w:rFonts w:ascii="Times New Roman" w:eastAsia="Times New Roman" w:hAnsi="Times New Roman" w:cs="Times New Roman"/>
                <w:lang w:eastAsia="uk-UA"/>
              </w:rPr>
            </w:pPr>
          </w:p>
        </w:tc>
      </w:tr>
      <w:tr w:rsidR="007E7478" w:rsidRPr="004E0B94" w14:paraId="648A958F"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CC0F2"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2D763"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затрат</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DB1C8"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9FDB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E6B722"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C7DE7"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6C5A3"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8B2F8"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682C5"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3C5F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F4FA8"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FA438"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BB710"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0E6769" w:rsidRPr="004E0B94" w14:paraId="63E385FA"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88A5B" w14:textId="77777777" w:rsidR="000E6769" w:rsidRPr="004E0B94" w:rsidRDefault="000E6769" w:rsidP="000E6769">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0A51D" w14:textId="77777777" w:rsidR="000E6769" w:rsidRPr="004E0B94" w:rsidRDefault="000E6769" w:rsidP="000E6769">
            <w:pPr>
              <w:pStyle w:val="a3"/>
              <w:ind w:firstLine="0"/>
              <w:jc w:val="left"/>
              <w:rPr>
                <w:color w:val="000000"/>
                <w:sz w:val="22"/>
                <w:szCs w:val="22"/>
                <w:lang w:val="uk-UA"/>
              </w:rPr>
            </w:pPr>
            <w:r w:rsidRPr="004E0B94">
              <w:rPr>
                <w:color w:val="000000"/>
                <w:sz w:val="22"/>
                <w:szCs w:val="22"/>
                <w:lang w:val="uk-UA"/>
              </w:rPr>
              <w:t>Забезпечення роботи системи  відеоспостереження</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B447D" w14:textId="77777777" w:rsidR="000E6769" w:rsidRPr="004E0B94" w:rsidRDefault="000E6769" w:rsidP="000E6769">
            <w:pPr>
              <w:pStyle w:val="a3"/>
              <w:jc w:val="center"/>
              <w:rPr>
                <w:color w:val="000000"/>
                <w:sz w:val="22"/>
                <w:szCs w:val="22"/>
                <w:lang w:val="uk-UA"/>
              </w:rPr>
            </w:pPr>
            <w:r w:rsidRPr="004E0B94">
              <w:rPr>
                <w:color w:val="000000"/>
                <w:sz w:val="22"/>
                <w:szCs w:val="22"/>
                <w:lang w:val="uk-UA"/>
              </w:rPr>
              <w:t>грн.</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F7277" w14:textId="77777777" w:rsidR="000E6769" w:rsidRPr="004E0B94" w:rsidRDefault="000E6769" w:rsidP="000E6769">
            <w:pPr>
              <w:pStyle w:val="a3"/>
              <w:jc w:val="center"/>
              <w:rPr>
                <w:color w:val="000000"/>
                <w:sz w:val="22"/>
                <w:szCs w:val="22"/>
                <w:lang w:val="uk-UA"/>
              </w:rPr>
            </w:pPr>
            <w:r w:rsidRPr="004E0B94">
              <w:rPr>
                <w:color w:val="000000"/>
                <w:sz w:val="22"/>
                <w:szCs w:val="22"/>
                <w:lang w:val="uk-UA"/>
              </w:rPr>
              <w:t>договір</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6E6DF" w14:textId="77777777" w:rsidR="000E6769" w:rsidRPr="004E0B94" w:rsidRDefault="000E6769" w:rsidP="000E6769">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3AFDC" w14:textId="77777777" w:rsidR="000E6769" w:rsidRPr="004E0B94" w:rsidRDefault="000E6769" w:rsidP="000E6769">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E6343" w14:textId="77777777" w:rsidR="000E6769" w:rsidRPr="004E0B94" w:rsidRDefault="000E6769" w:rsidP="000E6769">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2E119" w14:textId="77777777" w:rsidR="000E6769" w:rsidRPr="004E0B94" w:rsidRDefault="000E6769" w:rsidP="000E6769">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25B2A" w14:textId="77777777" w:rsidR="000E6769" w:rsidRPr="004E0B94" w:rsidRDefault="000E6769" w:rsidP="000E6769">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0</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0475A" w14:textId="77777777" w:rsidR="000E6769" w:rsidRPr="004E0B94" w:rsidRDefault="000E6769" w:rsidP="000E6769">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293760,00</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E3385" w14:textId="77777777" w:rsidR="000E6769" w:rsidRPr="004E0B94" w:rsidRDefault="000E6769" w:rsidP="000E6769">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B377A" w14:textId="77777777" w:rsidR="000E6769" w:rsidRPr="004E0B94" w:rsidRDefault="000E6769" w:rsidP="000E6769">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val="en-US" w:eastAsia="uk-UA"/>
              </w:rPr>
              <w:t>-</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C2C12" w14:textId="77777777" w:rsidR="000E6769" w:rsidRPr="004E0B94" w:rsidRDefault="000E6769" w:rsidP="000E6769">
            <w:pPr>
              <w:spacing w:after="165" w:line="240" w:lineRule="auto"/>
              <w:jc w:val="center"/>
              <w:rPr>
                <w:rFonts w:ascii="Times New Roman" w:eastAsia="Times New Roman" w:hAnsi="Times New Roman" w:cs="Times New Roman"/>
                <w:lang w:val="en-US" w:eastAsia="uk-UA"/>
              </w:rPr>
            </w:pPr>
            <w:r w:rsidRPr="004E0B94">
              <w:rPr>
                <w:rFonts w:ascii="Times New Roman" w:eastAsia="Times New Roman" w:hAnsi="Times New Roman" w:cs="Times New Roman"/>
                <w:lang w:val="en-US" w:eastAsia="uk-UA"/>
              </w:rPr>
              <w:t>-</w:t>
            </w:r>
          </w:p>
        </w:tc>
      </w:tr>
      <w:tr w:rsidR="007E7478" w:rsidRPr="004E0B94" w14:paraId="1BBC0189" w14:textId="77777777" w:rsidTr="000A7AF3">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97C70D" w14:textId="77777777" w:rsidR="007E7478" w:rsidRPr="004E0B94" w:rsidRDefault="00A30017" w:rsidP="007E7478">
            <w:pPr>
              <w:spacing w:after="165" w:line="240" w:lineRule="auto"/>
              <w:rPr>
                <w:rFonts w:ascii="Times New Roman" w:eastAsia="Times New Roman" w:hAnsi="Times New Roman" w:cs="Times New Roman"/>
                <w:lang w:eastAsia="uk-UA"/>
              </w:rPr>
            </w:pPr>
            <w:r w:rsidRPr="004E0B94">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7E7478" w:rsidRPr="004E0B94" w14:paraId="73CF23A8"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93A702"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2</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AC115"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продукту</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E15C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724C7"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AAED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1A7E6"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2F4D3"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72D6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68237"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AE6D18"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C07F6"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A44D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F5866"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7E7478" w:rsidRPr="004E0B94" w14:paraId="34131FA7"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7E5BB"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520F6" w14:textId="77777777" w:rsidR="007E7478" w:rsidRPr="004E0B94" w:rsidRDefault="007E7478" w:rsidP="007E7478">
            <w:pPr>
              <w:pStyle w:val="a3"/>
              <w:ind w:firstLine="0"/>
              <w:jc w:val="left"/>
              <w:rPr>
                <w:color w:val="000000"/>
                <w:sz w:val="22"/>
                <w:szCs w:val="22"/>
                <w:lang w:val="uk-UA"/>
              </w:rPr>
            </w:pPr>
            <w:r w:rsidRPr="004E0B94">
              <w:rPr>
                <w:color w:val="000000"/>
                <w:sz w:val="22"/>
                <w:szCs w:val="22"/>
                <w:lang w:val="uk-UA"/>
              </w:rPr>
              <w:t>Кількість місяців  на обслуговуваних відеокамер</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E31BE" w14:textId="77777777" w:rsidR="007E7478" w:rsidRPr="004E0B94" w:rsidRDefault="007E7478" w:rsidP="007E7478">
            <w:pPr>
              <w:pStyle w:val="a3"/>
              <w:jc w:val="center"/>
              <w:rPr>
                <w:color w:val="000000"/>
                <w:sz w:val="22"/>
                <w:szCs w:val="22"/>
                <w:lang w:val="uk-UA"/>
              </w:rPr>
            </w:pPr>
            <w:r w:rsidRPr="004E0B94">
              <w:rPr>
                <w:color w:val="000000"/>
                <w:sz w:val="22"/>
                <w:szCs w:val="22"/>
                <w:lang w:val="uk-UA"/>
              </w:rPr>
              <w:t>од.</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71E97" w14:textId="77777777" w:rsidR="007E7478" w:rsidRPr="004E0B94" w:rsidRDefault="007E7478" w:rsidP="007E7478">
            <w:pPr>
              <w:pStyle w:val="a3"/>
              <w:ind w:firstLine="0"/>
              <w:jc w:val="center"/>
              <w:rPr>
                <w:color w:val="000000"/>
                <w:sz w:val="22"/>
                <w:szCs w:val="22"/>
                <w:lang w:val="uk-UA"/>
              </w:rPr>
            </w:pPr>
            <w:r w:rsidRPr="004E0B94">
              <w:rPr>
                <w:color w:val="000000"/>
                <w:sz w:val="22"/>
                <w:szCs w:val="22"/>
                <w:lang w:val="uk-UA"/>
              </w:rPr>
              <w:t>акт виконаних робіт</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D5528" w14:textId="77777777" w:rsidR="007E7478" w:rsidRPr="004E0B94" w:rsidRDefault="007E7478" w:rsidP="007E7478">
            <w:pPr>
              <w:jc w:val="center"/>
              <w:rPr>
                <w:rFonts w:ascii="Times New Roman" w:hAnsi="Times New Roman" w:cs="Times New Roman"/>
              </w:rPr>
            </w:pPr>
            <w:r w:rsidRPr="004E0B94">
              <w:rPr>
                <w:rFonts w:ascii="Times New Roman" w:hAnsi="Times New Roman" w:cs="Times New Roman"/>
              </w:rPr>
              <w:t>12</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8B242"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B2F77"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12</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8EFD9" w14:textId="77777777" w:rsidR="007E7478" w:rsidRPr="004E0B94" w:rsidRDefault="007E7478" w:rsidP="007E7478">
            <w:pPr>
              <w:jc w:val="center"/>
              <w:rPr>
                <w:rFonts w:ascii="Times New Roman" w:hAnsi="Times New Roman" w:cs="Times New Roman"/>
              </w:rPr>
            </w:pPr>
            <w:r w:rsidRPr="004E0B94">
              <w:rPr>
                <w:rFonts w:ascii="Times New Roman" w:hAnsi="Times New Roman" w:cs="Times New Roman"/>
              </w:rPr>
              <w:t>12</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65D95"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0D972"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12</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2CCB7"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494AD"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B85EA1"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r>
      <w:tr w:rsidR="00A30017" w:rsidRPr="004E0B94" w14:paraId="39E939D0" w14:textId="77777777" w:rsidTr="002E242F">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2295A" w14:textId="77777777" w:rsidR="00A30017" w:rsidRPr="004E0B94" w:rsidRDefault="00A30017" w:rsidP="00A30017">
            <w:pPr>
              <w:rPr>
                <w:rFonts w:ascii="Times New Roman" w:hAnsi="Times New Roman" w:cs="Times New Roman"/>
              </w:rPr>
            </w:pPr>
            <w:r w:rsidRPr="004E0B94">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7E7478" w:rsidRPr="004E0B94" w14:paraId="74E65ABD"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5BAB6A"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lastRenderedPageBreak/>
              <w:t>3</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BECF5"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ефективності</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E389C"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EAF0F"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EABFE"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8E512"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8CD6B"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D33B3"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52BD9"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00B29"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8E9F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4091C"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E5E5A"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7E7478" w:rsidRPr="004E0B94" w14:paraId="4A08C362"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3FFC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7ECD4" w14:textId="77777777" w:rsidR="007E7478" w:rsidRPr="004E0B94" w:rsidRDefault="007E7478" w:rsidP="007E7478">
            <w:pPr>
              <w:pStyle w:val="a3"/>
              <w:ind w:firstLine="0"/>
              <w:rPr>
                <w:color w:val="000000"/>
                <w:sz w:val="22"/>
                <w:szCs w:val="22"/>
                <w:lang w:val="uk-UA"/>
              </w:rPr>
            </w:pPr>
            <w:r w:rsidRPr="004E0B94">
              <w:rPr>
                <w:color w:val="000000"/>
                <w:sz w:val="22"/>
                <w:szCs w:val="22"/>
                <w:lang w:val="uk-UA"/>
              </w:rPr>
              <w:t>Середні витрати  на обслуговування   відеокамер в місяць</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7546B2" w14:textId="77777777" w:rsidR="007E7478" w:rsidRPr="004E0B94" w:rsidRDefault="007E7478" w:rsidP="007E7478">
            <w:pPr>
              <w:pStyle w:val="a3"/>
              <w:jc w:val="center"/>
              <w:rPr>
                <w:color w:val="000000"/>
                <w:sz w:val="22"/>
                <w:szCs w:val="22"/>
                <w:lang w:val="uk-UA"/>
              </w:rPr>
            </w:pPr>
            <w:r w:rsidRPr="004E0B94">
              <w:rPr>
                <w:color w:val="000000"/>
                <w:sz w:val="22"/>
                <w:szCs w:val="22"/>
                <w:lang w:val="uk-UA"/>
              </w:rPr>
              <w:t>грн.</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61805" w14:textId="77777777" w:rsidR="007E7478" w:rsidRPr="004E0B94" w:rsidRDefault="007E7478" w:rsidP="007E7478">
            <w:pPr>
              <w:pStyle w:val="a3"/>
              <w:ind w:firstLine="0"/>
              <w:jc w:val="center"/>
              <w:rPr>
                <w:color w:val="000000"/>
                <w:sz w:val="22"/>
                <w:szCs w:val="22"/>
                <w:lang w:val="uk-UA"/>
              </w:rPr>
            </w:pPr>
            <w:r w:rsidRPr="004E0B94">
              <w:rPr>
                <w:color w:val="000000"/>
                <w:sz w:val="22"/>
                <w:szCs w:val="22"/>
                <w:lang w:val="uk-UA"/>
              </w:rPr>
              <w:t>акт виконаних</w:t>
            </w:r>
          </w:p>
          <w:p w14:paraId="3F744D4F" w14:textId="77777777" w:rsidR="007E7478" w:rsidRPr="004E0B94" w:rsidRDefault="007E7478" w:rsidP="007E7478">
            <w:pPr>
              <w:pStyle w:val="a3"/>
              <w:ind w:firstLine="0"/>
              <w:jc w:val="center"/>
              <w:rPr>
                <w:color w:val="000000"/>
                <w:sz w:val="22"/>
                <w:szCs w:val="22"/>
                <w:lang w:val="uk-UA"/>
              </w:rPr>
            </w:pPr>
            <w:r w:rsidRPr="004E0B94">
              <w:rPr>
                <w:color w:val="000000"/>
                <w:sz w:val="22"/>
                <w:szCs w:val="22"/>
                <w:lang w:val="uk-UA"/>
              </w:rPr>
              <w:t>робіт</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6B334" w14:textId="77777777" w:rsidR="007E7478" w:rsidRPr="004E0B94" w:rsidRDefault="007E7478" w:rsidP="000E6769">
            <w:pPr>
              <w:jc w:val="center"/>
              <w:rPr>
                <w:rFonts w:ascii="Times New Roman" w:hAnsi="Times New Roman" w:cs="Times New Roman"/>
              </w:rPr>
            </w:pPr>
            <w:r w:rsidRPr="004E0B94">
              <w:rPr>
                <w:rFonts w:ascii="Times New Roman" w:hAnsi="Times New Roman" w:cs="Times New Roman"/>
              </w:rPr>
              <w:t>2</w:t>
            </w:r>
            <w:r w:rsidR="000E6769" w:rsidRPr="004E0B94">
              <w:rPr>
                <w:rFonts w:ascii="Times New Roman" w:hAnsi="Times New Roman" w:cs="Times New Roman"/>
              </w:rPr>
              <w:t>4480</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5B41F"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BE832" w14:textId="77777777" w:rsidR="007E7478" w:rsidRPr="004E0B94" w:rsidRDefault="000E6769" w:rsidP="007E7478">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24480</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7A554" w14:textId="77777777" w:rsidR="007E7478" w:rsidRPr="004E0B94" w:rsidRDefault="000E6769" w:rsidP="007E7478">
            <w:pPr>
              <w:jc w:val="center"/>
              <w:rPr>
                <w:rFonts w:ascii="Times New Roman" w:hAnsi="Times New Roman" w:cs="Times New Roman"/>
              </w:rPr>
            </w:pPr>
            <w:r w:rsidRPr="004E0B94">
              <w:rPr>
                <w:rFonts w:ascii="Times New Roman" w:hAnsi="Times New Roman" w:cs="Times New Roman"/>
              </w:rPr>
              <w:t>24480</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E2EDB"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848E5" w14:textId="77777777" w:rsidR="007E7478" w:rsidRPr="004E0B94" w:rsidRDefault="000E6769" w:rsidP="007E7478">
            <w:pPr>
              <w:spacing w:after="165" w:line="240" w:lineRule="auto"/>
              <w:jc w:val="center"/>
              <w:rPr>
                <w:rFonts w:ascii="Times New Roman" w:eastAsia="Times New Roman" w:hAnsi="Times New Roman" w:cs="Times New Roman"/>
                <w:lang w:eastAsia="uk-UA"/>
              </w:rPr>
            </w:pPr>
            <w:r w:rsidRPr="004E0B94">
              <w:rPr>
                <w:rFonts w:ascii="Times New Roman" w:hAnsi="Times New Roman" w:cs="Times New Roman"/>
              </w:rPr>
              <w:t>24480</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16204"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A11B6"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6604A"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r>
      <w:tr w:rsidR="007E7478" w:rsidRPr="004E0B94" w14:paraId="22EA6297" w14:textId="77777777" w:rsidTr="000A7AF3">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C71E6" w14:textId="77777777" w:rsidR="007E7478" w:rsidRPr="004E0B94" w:rsidRDefault="00A30017" w:rsidP="007E7478">
            <w:pPr>
              <w:spacing w:after="165" w:line="240" w:lineRule="auto"/>
              <w:rPr>
                <w:rFonts w:ascii="Times New Roman" w:eastAsia="Times New Roman" w:hAnsi="Times New Roman" w:cs="Times New Roman"/>
                <w:lang w:eastAsia="uk-UA"/>
              </w:rPr>
            </w:pPr>
            <w:r w:rsidRPr="004E0B94">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7E7478" w:rsidRPr="004E0B94" w14:paraId="73B95300"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51320"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4</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B650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якості</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086ED"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51ED1"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C274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B58C1"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8EA75"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77E92"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F6861"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413B3"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4984B"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32355"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F1C31"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r>
      <w:tr w:rsidR="007E7478" w:rsidRPr="004E0B94" w14:paraId="5199815A" w14:textId="77777777" w:rsidTr="00DB057C">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1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B2179E"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 </w:t>
            </w:r>
          </w:p>
        </w:tc>
        <w:tc>
          <w:tcPr>
            <w:tcW w:w="68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0E289" w14:textId="77777777" w:rsidR="007E7478" w:rsidRPr="004E0B94" w:rsidRDefault="007E7478" w:rsidP="007E7478">
            <w:pPr>
              <w:pStyle w:val="a3"/>
              <w:ind w:firstLine="0"/>
              <w:rPr>
                <w:b/>
                <w:sz w:val="22"/>
                <w:szCs w:val="22"/>
              </w:rPr>
            </w:pPr>
            <w:proofErr w:type="spellStart"/>
            <w:r w:rsidRPr="004E0B94">
              <w:rPr>
                <w:color w:val="000000"/>
                <w:sz w:val="22"/>
                <w:szCs w:val="22"/>
              </w:rPr>
              <w:t>Відсоток</w:t>
            </w:r>
            <w:proofErr w:type="spellEnd"/>
            <w:r w:rsidRPr="004E0B94">
              <w:rPr>
                <w:color w:val="000000"/>
                <w:sz w:val="22"/>
                <w:szCs w:val="22"/>
              </w:rPr>
              <w:t xml:space="preserve"> </w:t>
            </w:r>
            <w:proofErr w:type="spellStart"/>
            <w:r w:rsidRPr="004E0B94">
              <w:rPr>
                <w:color w:val="000000"/>
                <w:sz w:val="22"/>
                <w:szCs w:val="22"/>
              </w:rPr>
              <w:t>забезпеченості</w:t>
            </w:r>
            <w:proofErr w:type="spellEnd"/>
            <w:r w:rsidRPr="004E0B94">
              <w:rPr>
                <w:color w:val="000000"/>
                <w:sz w:val="22"/>
                <w:szCs w:val="22"/>
              </w:rPr>
              <w:t xml:space="preserve"> </w:t>
            </w:r>
            <w:proofErr w:type="spellStart"/>
            <w:r w:rsidRPr="004E0B94">
              <w:rPr>
                <w:color w:val="000000"/>
                <w:sz w:val="22"/>
                <w:szCs w:val="22"/>
              </w:rPr>
              <w:t>відеоспостереженя</w:t>
            </w:r>
            <w:proofErr w:type="spellEnd"/>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F8F51" w14:textId="77777777" w:rsidR="007E7478" w:rsidRPr="004E0B94" w:rsidRDefault="007E7478" w:rsidP="007E7478">
            <w:pPr>
              <w:pStyle w:val="a3"/>
              <w:jc w:val="center"/>
              <w:rPr>
                <w:sz w:val="22"/>
                <w:szCs w:val="22"/>
              </w:rPr>
            </w:pPr>
            <w:r w:rsidRPr="004E0B94">
              <w:rPr>
                <w:sz w:val="22"/>
                <w:szCs w:val="22"/>
              </w:rPr>
              <w:t>%</w:t>
            </w:r>
          </w:p>
        </w:tc>
        <w:tc>
          <w:tcPr>
            <w:tcW w:w="44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9DF7B" w14:textId="77777777" w:rsidR="007E7478" w:rsidRPr="004E0B94" w:rsidRDefault="007E7478" w:rsidP="007E7478">
            <w:pPr>
              <w:pStyle w:val="a3"/>
              <w:ind w:firstLine="0"/>
              <w:jc w:val="center"/>
              <w:rPr>
                <w:sz w:val="22"/>
                <w:szCs w:val="22"/>
              </w:rPr>
            </w:pPr>
            <w:proofErr w:type="spellStart"/>
            <w:r w:rsidRPr="004E0B94">
              <w:rPr>
                <w:sz w:val="22"/>
                <w:szCs w:val="22"/>
              </w:rPr>
              <w:t>розрахунок</w:t>
            </w:r>
            <w:proofErr w:type="spellEnd"/>
          </w:p>
        </w:tc>
        <w:tc>
          <w:tcPr>
            <w:tcW w:w="34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F4F58" w14:textId="77777777" w:rsidR="007E7478" w:rsidRPr="004E0B94" w:rsidRDefault="007E7478" w:rsidP="007E7478">
            <w:pPr>
              <w:jc w:val="center"/>
              <w:rPr>
                <w:rFonts w:ascii="Times New Roman" w:hAnsi="Times New Roman" w:cs="Times New Roman"/>
              </w:rPr>
            </w:pPr>
            <w:r w:rsidRPr="004E0B94">
              <w:rPr>
                <w:rFonts w:ascii="Times New Roman" w:hAnsi="Times New Roman" w:cs="Times New Roman"/>
              </w:rPr>
              <w:t>100</w:t>
            </w:r>
          </w:p>
        </w:tc>
        <w:tc>
          <w:tcPr>
            <w:tcW w:w="46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83BEC1"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9DF82"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100</w:t>
            </w:r>
          </w:p>
        </w:tc>
        <w:tc>
          <w:tcPr>
            <w:tcW w:w="3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05F90" w14:textId="77777777" w:rsidR="007E7478" w:rsidRPr="004E0B94" w:rsidRDefault="007E7478" w:rsidP="007E7478">
            <w:pPr>
              <w:jc w:val="center"/>
              <w:rPr>
                <w:rFonts w:ascii="Times New Roman" w:hAnsi="Times New Roman" w:cs="Times New Roman"/>
              </w:rPr>
            </w:pPr>
            <w:r w:rsidRPr="004E0B94">
              <w:rPr>
                <w:rFonts w:ascii="Times New Roman" w:hAnsi="Times New Roman" w:cs="Times New Roman"/>
              </w:rPr>
              <w:t>100</w:t>
            </w: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EC8EB"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33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E9C49"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100</w:t>
            </w:r>
          </w:p>
        </w:tc>
        <w:tc>
          <w:tcPr>
            <w:tcW w:w="37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E9036"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47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F2C7A"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c>
          <w:tcPr>
            <w:tcW w:w="26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A1B63" w14:textId="77777777" w:rsidR="007E7478" w:rsidRPr="004E0B94" w:rsidRDefault="007E7478" w:rsidP="007E7478">
            <w:pPr>
              <w:spacing w:after="165" w:line="240" w:lineRule="auto"/>
              <w:jc w:val="center"/>
              <w:rPr>
                <w:rFonts w:ascii="Times New Roman" w:eastAsia="Times New Roman" w:hAnsi="Times New Roman" w:cs="Times New Roman"/>
                <w:lang w:eastAsia="uk-UA"/>
              </w:rPr>
            </w:pPr>
            <w:r w:rsidRPr="004E0B94">
              <w:rPr>
                <w:rFonts w:ascii="Times New Roman" w:eastAsia="Times New Roman" w:hAnsi="Times New Roman" w:cs="Times New Roman"/>
                <w:lang w:eastAsia="uk-UA"/>
              </w:rPr>
              <w:t>-</w:t>
            </w:r>
          </w:p>
        </w:tc>
      </w:tr>
      <w:tr w:rsidR="007E7478" w:rsidRPr="004E0B94" w14:paraId="010342E7" w14:textId="77777777" w:rsidTr="000A7AF3">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4321D" w14:textId="77777777" w:rsidR="007E7478" w:rsidRPr="004E0B94" w:rsidRDefault="000E6769" w:rsidP="007E7478">
            <w:pPr>
              <w:spacing w:after="165" w:line="240" w:lineRule="auto"/>
              <w:rPr>
                <w:rFonts w:ascii="Times New Roman" w:eastAsia="Times New Roman" w:hAnsi="Times New Roman" w:cs="Times New Roman"/>
                <w:lang w:eastAsia="uk-UA"/>
              </w:rPr>
            </w:pPr>
            <w:r w:rsidRPr="004E0B94">
              <w:rPr>
                <w:rFonts w:ascii="Times New Roman" w:hAnsi="Times New Roman" w:cs="Times New Roman"/>
              </w:rPr>
              <w:t>Пояснення щодо причин розбіжностей між фактичними та затвердженими результативними показниками</w:t>
            </w:r>
          </w:p>
        </w:tc>
      </w:tr>
      <w:tr w:rsidR="007E7478" w:rsidRPr="004E0B94" w14:paraId="72C6516C" w14:textId="77777777" w:rsidTr="000A7AF3">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A4C84" w14:textId="77777777" w:rsidR="007E7478" w:rsidRPr="004E0B94" w:rsidRDefault="007E7478" w:rsidP="007E7478">
            <w:pPr>
              <w:spacing w:after="165" w:line="240" w:lineRule="auto"/>
              <w:rPr>
                <w:rFonts w:ascii="Times New Roman" w:eastAsia="Times New Roman" w:hAnsi="Times New Roman" w:cs="Times New Roman"/>
                <w:lang w:eastAsia="uk-UA"/>
              </w:rPr>
            </w:pPr>
            <w:r w:rsidRPr="004E0B94">
              <w:rPr>
                <w:rFonts w:ascii="Times New Roman" w:hAnsi="Times New Roman" w:cs="Times New Roman"/>
                <w:color w:val="000000"/>
              </w:rPr>
              <w:t xml:space="preserve">Створено єдину локальну міську мережу системи “Безпечне та комфортне місто”, в яку об’єднані всі міські камери зовнішнього </w:t>
            </w:r>
            <w:proofErr w:type="spellStart"/>
            <w:r w:rsidRPr="004E0B94">
              <w:rPr>
                <w:rFonts w:ascii="Times New Roman" w:hAnsi="Times New Roman" w:cs="Times New Roman"/>
                <w:color w:val="000000"/>
              </w:rPr>
              <w:t>відеонагляду</w:t>
            </w:r>
            <w:proofErr w:type="spellEnd"/>
            <w:r w:rsidRPr="004E0B94">
              <w:rPr>
                <w:rFonts w:ascii="Times New Roman" w:hAnsi="Times New Roman" w:cs="Times New Roman"/>
                <w:color w:val="000000"/>
              </w:rPr>
              <w:t xml:space="preserve"> та інші елементи системи безпеки об’єктів усіх форм </w:t>
            </w:r>
            <w:proofErr w:type="spellStart"/>
            <w:r w:rsidRPr="004E0B94">
              <w:rPr>
                <w:rFonts w:ascii="Times New Roman" w:hAnsi="Times New Roman" w:cs="Times New Roman"/>
                <w:color w:val="000000"/>
              </w:rPr>
              <w:t>власності.Комплексна</w:t>
            </w:r>
            <w:proofErr w:type="spellEnd"/>
            <w:r w:rsidRPr="004E0B94">
              <w:rPr>
                <w:rFonts w:ascii="Times New Roman" w:hAnsi="Times New Roman" w:cs="Times New Roman"/>
                <w:color w:val="000000"/>
              </w:rPr>
              <w:t xml:space="preserve"> взаємодія, координація спільних дій та зусиль влади і правоохоронних органів, спрямованих на забезпечення оперативного, ефективного, злагодженого реагування на надзвичайні події, запобігання та подолання небезпечних ситуацій, збереження спокою та нормальної життєдіяльності міста. </w:t>
            </w:r>
            <w:proofErr w:type="spellStart"/>
            <w:r w:rsidRPr="004E0B94">
              <w:rPr>
                <w:rFonts w:ascii="Times New Roman" w:hAnsi="Times New Roman" w:cs="Times New Roman"/>
                <w:color w:val="000000"/>
              </w:rPr>
              <w:t>Оплачено</w:t>
            </w:r>
            <w:proofErr w:type="spellEnd"/>
            <w:r w:rsidRPr="004E0B94">
              <w:rPr>
                <w:rFonts w:ascii="Times New Roman" w:hAnsi="Times New Roman" w:cs="Times New Roman"/>
                <w:color w:val="000000"/>
              </w:rPr>
              <w:t xml:space="preserve"> послуги по обслуговуванню системи відеоспостереження (1 послуга по ціні 24 480 грн.)</w:t>
            </w:r>
          </w:p>
        </w:tc>
      </w:tr>
      <w:tr w:rsidR="004A6259" w:rsidRPr="004E0B94" w14:paraId="0B631A9E"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E9026" w14:textId="77777777" w:rsidR="004A6259" w:rsidRPr="004E0B94" w:rsidRDefault="004A6259" w:rsidP="00816E44">
            <w:pPr>
              <w:spacing w:after="165" w:line="240" w:lineRule="auto"/>
              <w:rPr>
                <w:rFonts w:ascii="Times New Roman" w:hAnsi="Times New Roman" w:cs="Times New Roman"/>
                <w:color w:val="000000"/>
              </w:rPr>
            </w:pPr>
            <w:r w:rsidRPr="004E0B94">
              <w:rPr>
                <w:rFonts w:ascii="Times New Roman" w:hAnsi="Times New Roman" w:cs="Times New Roman"/>
                <w:color w:val="000000"/>
              </w:rPr>
              <w:t>10. Узагальнений висновок про виконання бюджетної програми</w:t>
            </w:r>
          </w:p>
          <w:p w14:paraId="3E5CDBA5" w14:textId="77777777" w:rsidR="004A6259" w:rsidRPr="004E0B94" w:rsidRDefault="004A6259" w:rsidP="00816E44">
            <w:pPr>
              <w:spacing w:after="165" w:line="240" w:lineRule="auto"/>
              <w:rPr>
                <w:rFonts w:ascii="Times New Roman" w:hAnsi="Times New Roman" w:cs="Times New Roman"/>
                <w:color w:val="000000"/>
              </w:rPr>
            </w:pPr>
            <w:r w:rsidRPr="004E0B94">
              <w:rPr>
                <w:rFonts w:ascii="Times New Roman" w:hAnsi="Times New Roman" w:cs="Times New Roman"/>
                <w:color w:val="000000"/>
              </w:rPr>
              <w:t>Фінансування заходів, пов’язаних  з обслуговуванням єдиної локальної міської мережі системи “Безпечне та комфортне місто дає можливість запобігання та подолання небезпечних ситуацій, збереження спокою та нормальної життєдіяльності міста .</w:t>
            </w:r>
          </w:p>
        </w:tc>
      </w:tr>
      <w:tr w:rsidR="004A6259" w:rsidRPr="004E0B94" w14:paraId="1AFCF623" w14:textId="77777777" w:rsidTr="004A6259">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jc w:val="center"/>
        </w:trPr>
        <w:tc>
          <w:tcPr>
            <w:tcW w:w="5000" w:type="pct"/>
            <w:gridSpan w:val="3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0D26C" w14:textId="77777777" w:rsidR="004E0B94" w:rsidRDefault="004E0B94" w:rsidP="004A6259">
            <w:pPr>
              <w:spacing w:after="165" w:line="240" w:lineRule="auto"/>
              <w:rPr>
                <w:rFonts w:ascii="Times New Roman" w:hAnsi="Times New Roman" w:cs="Times New Roman"/>
                <w:b/>
                <w:color w:val="000000"/>
                <w:sz w:val="28"/>
                <w:szCs w:val="28"/>
              </w:rPr>
            </w:pPr>
          </w:p>
          <w:p w14:paraId="5E956DD2" w14:textId="77777777" w:rsidR="004E0B94" w:rsidRDefault="004E0B94" w:rsidP="004A6259">
            <w:pPr>
              <w:spacing w:after="165" w:line="240" w:lineRule="auto"/>
              <w:rPr>
                <w:rFonts w:ascii="Times New Roman" w:hAnsi="Times New Roman" w:cs="Times New Roman"/>
                <w:b/>
                <w:color w:val="000000"/>
                <w:sz w:val="28"/>
                <w:szCs w:val="28"/>
              </w:rPr>
            </w:pPr>
          </w:p>
          <w:p w14:paraId="25A30368" w14:textId="77777777" w:rsidR="004A6259" w:rsidRPr="004E0B94" w:rsidRDefault="004A6259" w:rsidP="004A6259">
            <w:pPr>
              <w:spacing w:after="165" w:line="240" w:lineRule="auto"/>
              <w:rPr>
                <w:rFonts w:ascii="Times New Roman" w:hAnsi="Times New Roman" w:cs="Times New Roman"/>
                <w:color w:val="000000"/>
              </w:rPr>
            </w:pPr>
            <w:r w:rsidRPr="004E0B94">
              <w:rPr>
                <w:rFonts w:ascii="Times New Roman" w:hAnsi="Times New Roman" w:cs="Times New Roman"/>
                <w:b/>
                <w:color w:val="000000"/>
                <w:sz w:val="28"/>
                <w:szCs w:val="28"/>
              </w:rPr>
              <w:t xml:space="preserve">Міський голова                                                                      </w:t>
            </w:r>
            <w:r w:rsidRPr="004E0B94">
              <w:rPr>
                <w:rFonts w:ascii="Times New Roman" w:hAnsi="Times New Roman" w:cs="Times New Roman"/>
                <w:color w:val="000000"/>
              </w:rPr>
              <w:t>__________</w:t>
            </w:r>
            <w:r w:rsidR="00D05C5F" w:rsidRPr="004E0B94">
              <w:rPr>
                <w:rFonts w:ascii="Times New Roman" w:hAnsi="Times New Roman" w:cs="Times New Roman"/>
                <w:color w:val="000000"/>
              </w:rPr>
              <w:t>________</w:t>
            </w:r>
            <w:r w:rsidRPr="004E0B94">
              <w:rPr>
                <w:rFonts w:ascii="Times New Roman" w:hAnsi="Times New Roman" w:cs="Times New Roman"/>
                <w:color w:val="000000"/>
              </w:rPr>
              <w:t xml:space="preserve">                         </w:t>
            </w:r>
            <w:r w:rsidRPr="004E0B94">
              <w:rPr>
                <w:rFonts w:ascii="Times New Roman" w:hAnsi="Times New Roman" w:cs="Times New Roman"/>
                <w:b/>
                <w:color w:val="000000"/>
                <w:sz w:val="28"/>
                <w:szCs w:val="28"/>
                <w:u w:val="single"/>
              </w:rPr>
              <w:t xml:space="preserve">___ Ігор </w:t>
            </w:r>
            <w:proofErr w:type="spellStart"/>
            <w:r w:rsidRPr="004E0B94">
              <w:rPr>
                <w:rFonts w:ascii="Times New Roman" w:hAnsi="Times New Roman" w:cs="Times New Roman"/>
                <w:b/>
                <w:color w:val="000000"/>
                <w:sz w:val="28"/>
                <w:szCs w:val="28"/>
                <w:u w:val="single"/>
              </w:rPr>
              <w:t>Слюзар</w:t>
            </w:r>
            <w:proofErr w:type="spellEnd"/>
            <w:r w:rsidRPr="004E0B94">
              <w:rPr>
                <w:rFonts w:ascii="Times New Roman" w:hAnsi="Times New Roman" w:cs="Times New Roman"/>
                <w:b/>
                <w:color w:val="000000"/>
                <w:sz w:val="28"/>
                <w:szCs w:val="28"/>
                <w:u w:val="single"/>
              </w:rPr>
              <w:t>_____</w:t>
            </w:r>
          </w:p>
          <w:p w14:paraId="79C678C1" w14:textId="77777777" w:rsidR="004A6259" w:rsidRPr="004E0B94" w:rsidRDefault="004A6259" w:rsidP="004A6259">
            <w:pPr>
              <w:spacing w:after="165" w:line="240" w:lineRule="auto"/>
              <w:rPr>
                <w:rFonts w:ascii="Times New Roman" w:hAnsi="Times New Roman" w:cs="Times New Roman"/>
                <w:color w:val="000000"/>
              </w:rPr>
            </w:pPr>
            <w:r w:rsidRPr="004E0B94">
              <w:rPr>
                <w:rFonts w:ascii="Times New Roman" w:hAnsi="Times New Roman" w:cs="Times New Roman"/>
                <w:color w:val="000000"/>
              </w:rPr>
              <w:t xml:space="preserve">                                                                                                                                             (підпис)                                  (ініціали та прізвище)</w:t>
            </w:r>
          </w:p>
          <w:p w14:paraId="4E138B5C" w14:textId="77777777" w:rsidR="004A6259" w:rsidRPr="004E0B94" w:rsidRDefault="004A6259" w:rsidP="004A6259">
            <w:pPr>
              <w:spacing w:after="165" w:line="240" w:lineRule="auto"/>
              <w:rPr>
                <w:rFonts w:ascii="Times New Roman" w:hAnsi="Times New Roman" w:cs="Times New Roman"/>
                <w:b/>
                <w:color w:val="000000"/>
                <w:sz w:val="28"/>
                <w:szCs w:val="28"/>
              </w:rPr>
            </w:pPr>
            <w:r w:rsidRPr="004E0B94">
              <w:rPr>
                <w:rFonts w:ascii="Times New Roman" w:hAnsi="Times New Roman" w:cs="Times New Roman"/>
                <w:b/>
                <w:color w:val="000000"/>
                <w:sz w:val="28"/>
                <w:szCs w:val="28"/>
              </w:rPr>
              <w:t xml:space="preserve">Начальник відділу економічного аналізу </w:t>
            </w:r>
          </w:p>
          <w:p w14:paraId="5ED61D04" w14:textId="77777777" w:rsidR="004A6259" w:rsidRPr="004E0B94" w:rsidRDefault="004A6259" w:rsidP="004A6259">
            <w:pPr>
              <w:spacing w:after="165" w:line="240" w:lineRule="auto"/>
              <w:rPr>
                <w:rFonts w:ascii="Times New Roman" w:hAnsi="Times New Roman" w:cs="Times New Roman"/>
                <w:color w:val="000000"/>
              </w:rPr>
            </w:pPr>
            <w:r w:rsidRPr="004E0B94">
              <w:rPr>
                <w:rFonts w:ascii="Times New Roman" w:hAnsi="Times New Roman" w:cs="Times New Roman"/>
                <w:b/>
                <w:color w:val="000000"/>
                <w:sz w:val="28"/>
                <w:szCs w:val="28"/>
              </w:rPr>
              <w:t xml:space="preserve">та стратегічного планування міської ради      </w:t>
            </w:r>
            <w:r w:rsidR="00D05C5F" w:rsidRPr="004E0B94">
              <w:rPr>
                <w:rFonts w:ascii="Times New Roman" w:hAnsi="Times New Roman" w:cs="Times New Roman"/>
                <w:b/>
                <w:color w:val="000000"/>
                <w:sz w:val="28"/>
                <w:szCs w:val="28"/>
              </w:rPr>
              <w:t xml:space="preserve">            </w:t>
            </w:r>
            <w:r w:rsidRPr="004E0B94">
              <w:rPr>
                <w:rFonts w:ascii="Times New Roman" w:hAnsi="Times New Roman" w:cs="Times New Roman"/>
                <w:b/>
                <w:color w:val="000000"/>
                <w:sz w:val="28"/>
                <w:szCs w:val="28"/>
              </w:rPr>
              <w:t xml:space="preserve">       ___________</w:t>
            </w:r>
            <w:r w:rsidR="00D05C5F" w:rsidRPr="004E0B94">
              <w:rPr>
                <w:rFonts w:ascii="Times New Roman" w:hAnsi="Times New Roman" w:cs="Times New Roman"/>
                <w:b/>
                <w:color w:val="000000"/>
                <w:sz w:val="28"/>
                <w:szCs w:val="28"/>
              </w:rPr>
              <w:t xml:space="preserve">                               </w:t>
            </w:r>
            <w:r w:rsidR="004E0B94" w:rsidRPr="004E0B94">
              <w:rPr>
                <w:rFonts w:ascii="Times New Roman" w:hAnsi="Times New Roman" w:cs="Times New Roman"/>
                <w:b/>
                <w:color w:val="000000"/>
                <w:sz w:val="28"/>
                <w:szCs w:val="28"/>
                <w:u w:val="single"/>
              </w:rPr>
              <w:t>Н</w:t>
            </w:r>
            <w:r w:rsidRPr="004E0B94">
              <w:rPr>
                <w:rFonts w:ascii="Times New Roman" w:hAnsi="Times New Roman" w:cs="Times New Roman"/>
                <w:b/>
                <w:color w:val="000000"/>
                <w:sz w:val="28"/>
                <w:szCs w:val="28"/>
                <w:u w:val="single"/>
              </w:rPr>
              <w:t>аталія Геник______</w:t>
            </w:r>
            <w:r w:rsidRPr="004E0B94">
              <w:rPr>
                <w:rFonts w:ascii="Times New Roman" w:hAnsi="Times New Roman" w:cs="Times New Roman"/>
                <w:b/>
                <w:color w:val="000000"/>
                <w:sz w:val="28"/>
                <w:szCs w:val="28"/>
              </w:rPr>
              <w:br/>
            </w:r>
            <w:proofErr w:type="spellStart"/>
            <w:r w:rsidR="00D05C5F" w:rsidRPr="004E0B94">
              <w:rPr>
                <w:rFonts w:ascii="Times New Roman" w:hAnsi="Times New Roman" w:cs="Times New Roman"/>
                <w:color w:val="000000"/>
              </w:rPr>
              <w:t>П</w:t>
            </w:r>
            <w:r w:rsidRPr="004E0B94">
              <w:rPr>
                <w:rFonts w:ascii="Times New Roman" w:hAnsi="Times New Roman" w:cs="Times New Roman"/>
                <w:color w:val="000000"/>
              </w:rPr>
              <w:t>алагнюк</w:t>
            </w:r>
            <w:proofErr w:type="spellEnd"/>
            <w:r w:rsidRPr="004E0B94">
              <w:rPr>
                <w:rFonts w:ascii="Times New Roman" w:hAnsi="Times New Roman" w:cs="Times New Roman"/>
                <w:color w:val="000000"/>
              </w:rPr>
              <w:t xml:space="preserve">                                                                                                                             (підпис)                                       (ініціали та прізвище)</w:t>
            </w:r>
          </w:p>
          <w:p w14:paraId="5723FF10" w14:textId="77777777" w:rsidR="004A6259" w:rsidRPr="004E0B94" w:rsidRDefault="004A6259" w:rsidP="004A6259">
            <w:pPr>
              <w:spacing w:after="165" w:line="240" w:lineRule="auto"/>
              <w:rPr>
                <w:rFonts w:ascii="Times New Roman" w:hAnsi="Times New Roman" w:cs="Times New Roman"/>
                <w:color w:val="000000"/>
              </w:rPr>
            </w:pPr>
          </w:p>
        </w:tc>
      </w:tr>
    </w:tbl>
    <w:p w14:paraId="757B50B6" w14:textId="77777777" w:rsidR="00777722" w:rsidRPr="004E0B94" w:rsidRDefault="00777722" w:rsidP="00D05C5F">
      <w:pPr>
        <w:rPr>
          <w:rFonts w:ascii="Times New Roman" w:hAnsi="Times New Roman" w:cs="Times New Roman"/>
        </w:rPr>
      </w:pPr>
    </w:p>
    <w:sectPr w:rsidR="00777722" w:rsidRPr="004E0B94" w:rsidSect="00D05C5F">
      <w:pgSz w:w="16838" w:h="11906" w:orient="landscape"/>
      <w:pgMar w:top="1417"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86"/>
    <w:rsid w:val="000A1E61"/>
    <w:rsid w:val="000E6769"/>
    <w:rsid w:val="002358D4"/>
    <w:rsid w:val="002E052A"/>
    <w:rsid w:val="00301E41"/>
    <w:rsid w:val="003A3DE6"/>
    <w:rsid w:val="003C6586"/>
    <w:rsid w:val="00485634"/>
    <w:rsid w:val="004A6259"/>
    <w:rsid w:val="004E0B94"/>
    <w:rsid w:val="0065707F"/>
    <w:rsid w:val="00777722"/>
    <w:rsid w:val="007E7478"/>
    <w:rsid w:val="00825C67"/>
    <w:rsid w:val="00867D72"/>
    <w:rsid w:val="00946A6B"/>
    <w:rsid w:val="00991DBB"/>
    <w:rsid w:val="00A30017"/>
    <w:rsid w:val="00AC1D1F"/>
    <w:rsid w:val="00AE4540"/>
    <w:rsid w:val="00B128FA"/>
    <w:rsid w:val="00B80DA0"/>
    <w:rsid w:val="00D05C5F"/>
    <w:rsid w:val="00DB057C"/>
    <w:rsid w:val="00E7262E"/>
    <w:rsid w:val="00EE10BB"/>
    <w:rsid w:val="00EF2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95A7"/>
  <w15:chartTrackingRefBased/>
  <w15:docId w15:val="{AED52A45-11BA-4AD9-AFB3-63A64813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EF25C9"/>
    <w:pPr>
      <w:spacing w:before="100" w:after="100" w:line="240" w:lineRule="auto"/>
      <w:ind w:firstLine="567"/>
      <w:jc w:val="both"/>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65707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5707F"/>
    <w:rPr>
      <w:rFonts w:ascii="Segoe UI" w:hAnsi="Segoe UI" w:cs="Segoe UI"/>
      <w:sz w:val="18"/>
      <w:szCs w:val="18"/>
    </w:rPr>
  </w:style>
  <w:style w:type="character" w:styleId="a6">
    <w:name w:val="Strong"/>
    <w:uiPriority w:val="22"/>
    <w:qFormat/>
    <w:rsid w:val="00B80DA0"/>
    <w:rPr>
      <w:b/>
      <w:bCs/>
    </w:rPr>
  </w:style>
  <w:style w:type="character" w:customStyle="1" w:styleId="CharStyle19">
    <w:name w:val="CharStyle19"/>
    <w:rsid w:val="00B80DA0"/>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rvts23">
    <w:name w:val="rvts23"/>
    <w:basedOn w:val="a0"/>
    <w:rsid w:val="00B80DA0"/>
  </w:style>
  <w:style w:type="character" w:customStyle="1" w:styleId="rvts9">
    <w:name w:val="rvts9"/>
    <w:basedOn w:val="a0"/>
    <w:rsid w:val="00B8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4313</Words>
  <Characters>2459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22</cp:revision>
  <cp:lastPrinted>2020-02-03T11:56:00Z</cp:lastPrinted>
  <dcterms:created xsi:type="dcterms:W3CDTF">2019-01-11T12:24:00Z</dcterms:created>
  <dcterms:modified xsi:type="dcterms:W3CDTF">2020-02-04T11:31:00Z</dcterms:modified>
</cp:coreProperties>
</file>