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6" w:rsidRPr="00A44BD2" w:rsidRDefault="003C6586" w:rsidP="00315CE2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44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ЗАТВЕРДЖЕНО</w:t>
      </w:r>
      <w:r w:rsidRPr="00A44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Наказ Міністерства фінансів України</w:t>
      </w:r>
      <w:r w:rsidRPr="00A44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26 серпня 2014 року N 836</w:t>
      </w:r>
      <w:r w:rsidRPr="00A44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(у редакції наказу Міністерства фінансів України</w:t>
      </w:r>
      <w:r w:rsidRPr="00A44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="00564717" w:rsidRPr="00A44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від 29 грудня  2018 року N 1209</w:t>
      </w:r>
      <w:r w:rsidRPr="00A44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)</w:t>
      </w:r>
    </w:p>
    <w:p w:rsidR="00D47CE5" w:rsidRPr="00A44BD2" w:rsidRDefault="00D47CE5" w:rsidP="00347889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</w:pPr>
    </w:p>
    <w:p w:rsidR="003C6586" w:rsidRPr="00A44BD2" w:rsidRDefault="003C6586" w:rsidP="00347889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  <w:r w:rsidRPr="00A44BD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>Звіт</w:t>
      </w:r>
      <w:r w:rsidRPr="00A44BD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br/>
        <w:t>про виконання паспорта бюджетної</w:t>
      </w:r>
      <w:r w:rsidR="00347889" w:rsidRPr="00A44BD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 xml:space="preserve"> програми місцевого бюджету за 201</w:t>
      </w:r>
      <w:r w:rsidR="00AB2995" w:rsidRPr="00A44BD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 w:eastAsia="uk-UA"/>
        </w:rPr>
        <w:t>9</w:t>
      </w:r>
      <w:r w:rsidRPr="00A44BD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 xml:space="preserve"> рік</w:t>
      </w:r>
    </w:p>
    <w:tbl>
      <w:tblPr>
        <w:tblW w:w="4963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7"/>
        <w:gridCol w:w="1752"/>
        <w:gridCol w:w="941"/>
        <w:gridCol w:w="673"/>
        <w:gridCol w:w="11483"/>
      </w:tblGrid>
      <w:tr w:rsidR="003C6586" w:rsidRPr="00A44BD2" w:rsidTr="000565A0">
        <w:trPr>
          <w:jc w:val="center"/>
        </w:trPr>
        <w:tc>
          <w:tcPr>
            <w:tcW w:w="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47889" w:rsidP="009F773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01000000</w:t>
            </w:r>
            <w:r w:rsidR="003C6586"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A4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9F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</w:t>
            </w:r>
            <w:r w:rsidR="003C6586" w:rsidRPr="00A4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347889"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6032EC"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347889"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</w:p>
        </w:tc>
        <w:tc>
          <w:tcPr>
            <w:tcW w:w="4045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6032EC" w:rsidP="006032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</w:t>
            </w:r>
            <w:r w:rsidR="00347889" w:rsidRPr="00A44B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Коломийська міська рада____</w:t>
            </w:r>
            <w:r w:rsidR="003C6586"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A4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</w:t>
            </w:r>
            <w:r w:rsidRPr="00A4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="003C6586" w:rsidRPr="00A4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(найменування головного розпорядника)</w:t>
            </w:r>
          </w:p>
        </w:tc>
      </w:tr>
      <w:tr w:rsidR="003C6586" w:rsidRPr="00A44BD2" w:rsidTr="000565A0">
        <w:trPr>
          <w:jc w:val="center"/>
        </w:trPr>
        <w:tc>
          <w:tcPr>
            <w:tcW w:w="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47889" w:rsidP="009F773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0110000</w:t>
            </w:r>
            <w:r w:rsidR="003C6586"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A4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9F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</w:t>
            </w:r>
            <w:r w:rsidR="003C6586" w:rsidRPr="00A4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6032EC"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4045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6032EC" w:rsidP="006032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r w:rsidR="00347889" w:rsidRPr="00A44B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Коломийська міська рада</w:t>
            </w:r>
            <w:r w:rsidRPr="00A44B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____</w:t>
            </w:r>
            <w:r w:rsidR="003C6586" w:rsidRPr="00A4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A4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           </w:t>
            </w:r>
            <w:r w:rsidR="003C6586" w:rsidRPr="00A4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відповідального виконавця)</w:t>
            </w:r>
          </w:p>
        </w:tc>
      </w:tr>
      <w:tr w:rsidR="003C6586" w:rsidRPr="00A44BD2" w:rsidTr="000565A0">
        <w:trPr>
          <w:jc w:val="center"/>
        </w:trPr>
        <w:tc>
          <w:tcPr>
            <w:tcW w:w="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D47CE5" w:rsidP="009F773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0117325</w:t>
            </w:r>
            <w:r w:rsidR="003C6586"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A4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9F7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</w:t>
            </w:r>
            <w:r w:rsidR="003C6586" w:rsidRPr="00A4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3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A76F3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0443</w:t>
            </w:r>
            <w:r w:rsidR="003C6586"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A4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8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47889" w:rsidP="00D47CE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«</w:t>
            </w:r>
            <w:r w:rsidR="00A76F36" w:rsidRPr="00A44B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Будівництво </w:t>
            </w:r>
            <w:r w:rsidR="00D47CE5" w:rsidRPr="00A44B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споруд,</w:t>
            </w:r>
            <w:r w:rsidR="00A76F36" w:rsidRPr="00A44B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установ та закладів</w:t>
            </w:r>
            <w:r w:rsidR="00D47CE5" w:rsidRPr="00A44B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фізичної культури та спорту</w:t>
            </w:r>
            <w:r w:rsidRPr="00A44B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»</w:t>
            </w:r>
            <w:r w:rsidR="003C6586"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A4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3C6586" w:rsidRPr="00A44BD2" w:rsidTr="000565A0">
        <w:trPr>
          <w:jc w:val="center"/>
        </w:trPr>
        <w:tc>
          <w:tcPr>
            <w:tcW w:w="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41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5000" w:type="dxa"/>
              <w:tblLayout w:type="fixed"/>
              <w:tblLook w:val="0000" w:firstRow="0" w:lastRow="0" w:firstColumn="0" w:lastColumn="0" w:noHBand="0" w:noVBand="0"/>
            </w:tblPr>
            <w:tblGrid>
              <w:gridCol w:w="1590"/>
              <w:gridCol w:w="13260"/>
              <w:gridCol w:w="150"/>
            </w:tblGrid>
            <w:tr w:rsidR="000565A0" w:rsidRPr="00A44BD2" w:rsidTr="00A44BD2">
              <w:trPr>
                <w:gridAfter w:val="1"/>
                <w:wAfter w:w="50" w:type="pct"/>
              </w:trPr>
              <w:tc>
                <w:tcPr>
                  <w:tcW w:w="4950" w:type="pct"/>
                  <w:gridSpan w:val="2"/>
                  <w:tcBorders>
                    <w:bottom w:val="single" w:sz="4" w:space="0" w:color="auto"/>
                  </w:tcBorders>
                </w:tcPr>
                <w:p w:rsidR="000565A0" w:rsidRPr="00A44BD2" w:rsidRDefault="000565A0" w:rsidP="000565A0">
                  <w:pPr>
                    <w:pStyle w:val="a5"/>
                    <w:ind w:firstLine="0"/>
                    <w:rPr>
                      <w:lang w:val="uk-UA"/>
                    </w:rPr>
                  </w:pPr>
                  <w:bookmarkStart w:id="0" w:name="146"/>
                  <w:bookmarkStart w:id="1" w:name="147"/>
                  <w:bookmarkEnd w:id="0"/>
                  <w:bookmarkEnd w:id="1"/>
                  <w:r w:rsidRPr="00A44BD2">
                    <w:rPr>
                      <w:lang w:val="uk-UA"/>
                    </w:rPr>
                    <w:t>4. Цілі державної політики, на досягнення яких спрямована реалізація бюджетної програми</w:t>
                  </w:r>
                </w:p>
              </w:tc>
            </w:tr>
            <w:tr w:rsidR="000565A0" w:rsidRPr="00A44BD2" w:rsidTr="00A44BD2">
              <w:trPr>
                <w:gridAfter w:val="1"/>
                <w:wAfter w:w="50" w:type="pct"/>
              </w:trPr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5A0" w:rsidRPr="00A44BD2" w:rsidRDefault="000565A0" w:rsidP="000565A0">
                  <w:pPr>
                    <w:pStyle w:val="a5"/>
                    <w:jc w:val="center"/>
                    <w:rPr>
                      <w:lang w:val="uk-UA"/>
                    </w:rPr>
                  </w:pPr>
                  <w:r w:rsidRPr="00A44BD2"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4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5A0" w:rsidRPr="00A44BD2" w:rsidRDefault="000565A0" w:rsidP="000565A0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" w:name="149"/>
                  <w:bookmarkEnd w:id="2"/>
                  <w:r w:rsidRPr="00A44BD2">
                    <w:rPr>
                      <w:lang w:val="uk-UA"/>
                    </w:rPr>
                    <w:t>Ціль державної політики</w:t>
                  </w:r>
                </w:p>
              </w:tc>
            </w:tr>
            <w:tr w:rsidR="000565A0" w:rsidRPr="00A44BD2" w:rsidTr="00A44BD2">
              <w:trPr>
                <w:gridAfter w:val="1"/>
                <w:wAfter w:w="50" w:type="pct"/>
              </w:trPr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5A0" w:rsidRPr="00A44BD2" w:rsidRDefault="000565A0" w:rsidP="000565A0">
                  <w:pPr>
                    <w:pStyle w:val="a5"/>
                    <w:rPr>
                      <w:lang w:val="uk-UA"/>
                    </w:rPr>
                  </w:pPr>
                </w:p>
              </w:tc>
              <w:tc>
                <w:tcPr>
                  <w:tcW w:w="4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5A0" w:rsidRPr="00A44BD2" w:rsidRDefault="000565A0" w:rsidP="000565A0">
                  <w:pPr>
                    <w:pStyle w:val="a5"/>
                    <w:rPr>
                      <w:lang w:val="uk-UA"/>
                    </w:rPr>
                  </w:pPr>
                  <w:r w:rsidRPr="00A44BD2">
                    <w:rPr>
                      <w:lang w:val="uk-UA"/>
                    </w:rPr>
                    <w:t xml:space="preserve">Покращення інфраструктури міста, </w:t>
                  </w:r>
                  <w:r w:rsidRPr="00A44BD2">
                    <w:rPr>
                      <w:lang w:val="uk-UA" w:eastAsia="uk-UA"/>
                    </w:rPr>
                    <w:t>популяризація здорового способу життя, розвиток різних видів спорту, покращення матеріально-технічної бази спортивних закладів міста</w:t>
                  </w:r>
                </w:p>
              </w:tc>
            </w:tr>
            <w:tr w:rsidR="000565A0" w:rsidRPr="00A44BD2" w:rsidTr="00A44BD2">
              <w:tc>
                <w:tcPr>
                  <w:tcW w:w="5000" w:type="pct"/>
                  <w:gridSpan w:val="3"/>
                </w:tcPr>
                <w:p w:rsidR="00A44BD2" w:rsidRDefault="000565A0" w:rsidP="00A44BD2">
                  <w:pPr>
                    <w:pStyle w:val="a5"/>
                    <w:ind w:firstLine="0"/>
                    <w:rPr>
                      <w:lang w:val="uk-UA"/>
                    </w:rPr>
                  </w:pPr>
                  <w:bookmarkStart w:id="3" w:name="148"/>
                  <w:bookmarkStart w:id="4" w:name="156"/>
                  <w:bookmarkEnd w:id="3"/>
                  <w:bookmarkEnd w:id="4"/>
                  <w:r w:rsidRPr="00A44BD2">
                    <w:rPr>
                      <w:lang w:val="uk-UA"/>
                    </w:rPr>
                    <w:t xml:space="preserve">5. Мета бюджетної програми </w:t>
                  </w:r>
                  <w:r w:rsidRPr="00A44BD2">
                    <w:rPr>
                      <w:lang w:val="ru-RU" w:eastAsia="uk-UA"/>
                    </w:rPr>
                    <w:t>Створення належних умов  для залучення населення до занять фізичною культурою і спортом, популяризація здорового способу життя, розвиток різних видів спорту, покращення матеріально-технічної бази спортивних закладів міста</w:t>
                  </w:r>
                  <w:r w:rsidRPr="00A44BD2">
                    <w:rPr>
                      <w:lang w:val="uk-UA" w:eastAsia="uk-UA"/>
                    </w:rPr>
                    <w:t>.</w:t>
                  </w:r>
                  <w:r w:rsidRPr="00A44BD2">
                    <w:rPr>
                      <w:lang w:val="uk-UA"/>
                    </w:rPr>
                    <w:br/>
                  </w:r>
                  <w:bookmarkStart w:id="5" w:name="157"/>
                  <w:bookmarkEnd w:id="5"/>
                </w:p>
                <w:p w:rsidR="000565A0" w:rsidRPr="00A44BD2" w:rsidRDefault="000565A0" w:rsidP="00A44BD2">
                  <w:pPr>
                    <w:pStyle w:val="a5"/>
                    <w:ind w:firstLine="0"/>
                    <w:rPr>
                      <w:lang w:val="uk-UA"/>
                    </w:rPr>
                  </w:pPr>
                  <w:r w:rsidRPr="00A44BD2">
                    <w:rPr>
                      <w:lang w:val="uk-UA"/>
                    </w:rPr>
                    <w:t>6. Завдання бюджетної програми</w:t>
                  </w:r>
                </w:p>
              </w:tc>
            </w:tr>
          </w:tbl>
          <w:tbl>
            <w:tblPr>
              <w:tblStyle w:val="aa"/>
              <w:tblW w:w="15000" w:type="dxa"/>
              <w:tblLayout w:type="fixed"/>
              <w:tblLook w:val="0000" w:firstRow="0" w:lastRow="0" w:firstColumn="0" w:lastColumn="0" w:noHBand="0" w:noVBand="0"/>
            </w:tblPr>
            <w:tblGrid>
              <w:gridCol w:w="1350"/>
              <w:gridCol w:w="13650"/>
            </w:tblGrid>
            <w:tr w:rsidR="000565A0" w:rsidRPr="00A44BD2" w:rsidTr="000565A0">
              <w:tc>
                <w:tcPr>
                  <w:tcW w:w="450" w:type="pct"/>
                  <w:tcBorders>
                    <w:right w:val="single" w:sz="4" w:space="0" w:color="auto"/>
                  </w:tcBorders>
                </w:tcPr>
                <w:p w:rsidR="000565A0" w:rsidRPr="00A44BD2" w:rsidRDefault="000565A0" w:rsidP="00A44BD2">
                  <w:pPr>
                    <w:pStyle w:val="a5"/>
                    <w:ind w:firstLine="0"/>
                    <w:rPr>
                      <w:lang w:val="uk-UA"/>
                    </w:rPr>
                  </w:pPr>
                  <w:bookmarkStart w:id="6" w:name="158"/>
                  <w:bookmarkEnd w:id="6"/>
                  <w:r w:rsidRPr="00A44BD2"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4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5A0" w:rsidRPr="00A44BD2" w:rsidRDefault="000565A0" w:rsidP="000565A0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7" w:name="159"/>
                  <w:bookmarkEnd w:id="7"/>
                  <w:r w:rsidRPr="00A44BD2">
                    <w:rPr>
                      <w:lang w:val="uk-UA"/>
                    </w:rPr>
                    <w:t>Завдання</w:t>
                  </w:r>
                </w:p>
              </w:tc>
            </w:tr>
            <w:tr w:rsidR="000565A0" w:rsidRPr="00A44BD2" w:rsidTr="000565A0">
              <w:tc>
                <w:tcPr>
                  <w:tcW w:w="450" w:type="pct"/>
                  <w:tcBorders>
                    <w:right w:val="single" w:sz="4" w:space="0" w:color="auto"/>
                  </w:tcBorders>
                  <w:vAlign w:val="center"/>
                </w:tcPr>
                <w:p w:rsidR="000565A0" w:rsidRPr="00A44BD2" w:rsidRDefault="000565A0" w:rsidP="000565A0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bookmarkStart w:id="8" w:name="160"/>
                  <w:bookmarkEnd w:id="8"/>
                  <w:r w:rsidRPr="00A44BD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5A0" w:rsidRPr="00A44BD2" w:rsidRDefault="000565A0" w:rsidP="000565A0">
                  <w:pPr>
                    <w:spacing w:after="165"/>
                    <w:rPr>
                      <w:sz w:val="24"/>
                      <w:szCs w:val="24"/>
                    </w:rPr>
                  </w:pPr>
                  <w:r w:rsidRPr="00A44BD2">
                    <w:rPr>
                      <w:sz w:val="24"/>
                      <w:szCs w:val="24"/>
                    </w:rPr>
                    <w:t> </w:t>
                  </w:r>
                  <w:r w:rsidRPr="00A44BD2">
                    <w:rPr>
                      <w:b/>
                      <w:sz w:val="24"/>
                      <w:szCs w:val="24"/>
                    </w:rPr>
                    <w:t>Завдання 1.</w:t>
                  </w:r>
                  <w:r w:rsidRPr="00A44BD2">
                    <w:rPr>
                      <w:sz w:val="24"/>
                      <w:szCs w:val="24"/>
                    </w:rPr>
                    <w:t xml:space="preserve"> Забезпечення будівництва об'єктів</w:t>
                  </w:r>
                </w:p>
              </w:tc>
            </w:tr>
            <w:tr w:rsidR="000565A0" w:rsidRPr="00A44BD2" w:rsidTr="000565A0">
              <w:tc>
                <w:tcPr>
                  <w:tcW w:w="450" w:type="pct"/>
                  <w:tcBorders>
                    <w:right w:val="single" w:sz="4" w:space="0" w:color="auto"/>
                  </w:tcBorders>
                  <w:vAlign w:val="center"/>
                </w:tcPr>
                <w:p w:rsidR="000565A0" w:rsidRPr="00A44BD2" w:rsidRDefault="000565A0" w:rsidP="000565A0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bookmarkStart w:id="9" w:name="162"/>
                  <w:bookmarkEnd w:id="9"/>
                  <w:r w:rsidRPr="00A44BD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5A0" w:rsidRPr="00A44BD2" w:rsidRDefault="000565A0" w:rsidP="000565A0">
                  <w:pPr>
                    <w:spacing w:after="165"/>
                    <w:rPr>
                      <w:sz w:val="24"/>
                      <w:szCs w:val="24"/>
                    </w:rPr>
                  </w:pPr>
                  <w:r w:rsidRPr="00A44BD2">
                    <w:rPr>
                      <w:sz w:val="24"/>
                      <w:szCs w:val="24"/>
                    </w:rPr>
                    <w:t> </w:t>
                  </w:r>
                  <w:r w:rsidRPr="00A44BD2">
                    <w:rPr>
                      <w:b/>
                      <w:sz w:val="24"/>
                      <w:szCs w:val="24"/>
                    </w:rPr>
                    <w:t>Завдання 2</w:t>
                  </w:r>
                  <w:r w:rsidRPr="00A44BD2">
                    <w:rPr>
                      <w:sz w:val="24"/>
                      <w:szCs w:val="24"/>
                    </w:rPr>
                    <w:t>. Забезпечення реконструкції об'єктів</w:t>
                  </w:r>
                </w:p>
              </w:tc>
            </w:tr>
          </w:tbl>
          <w:p w:rsidR="003C6586" w:rsidRPr="00A44BD2" w:rsidRDefault="003C6586" w:rsidP="00315CE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C6586" w:rsidRPr="00A44BD2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3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"/>
        <w:gridCol w:w="309"/>
        <w:gridCol w:w="5264"/>
        <w:gridCol w:w="1041"/>
        <w:gridCol w:w="1275"/>
        <w:gridCol w:w="1025"/>
        <w:gridCol w:w="1037"/>
        <w:gridCol w:w="1275"/>
        <w:gridCol w:w="857"/>
        <w:gridCol w:w="1037"/>
        <w:gridCol w:w="1275"/>
        <w:gridCol w:w="497"/>
        <w:gridCol w:w="256"/>
      </w:tblGrid>
      <w:tr w:rsidR="003C6586" w:rsidRPr="00A44BD2" w:rsidTr="003D22C4">
        <w:trPr>
          <w:gridBefore w:val="1"/>
          <w:wBefore w:w="35" w:type="pct"/>
          <w:jc w:val="center"/>
        </w:trPr>
        <w:tc>
          <w:tcPr>
            <w:tcW w:w="1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D22C4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  <w:r w:rsidR="003C6586"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64" w:type="pct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2C4" w:rsidRPr="00A44BD2" w:rsidRDefault="003D22C4" w:rsidP="00A21416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86" w:rsidRPr="00A44BD2" w:rsidRDefault="000565A0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Видатки (надані кредити з бюджету) та напрями використання бюджетних коштів за бюджетною програмою</w:t>
            </w:r>
            <w:r w:rsidR="003C6586"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3C6586" w:rsidRPr="00A44BD2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21695C" w:rsidRPr="00A44BD2" w:rsidTr="003D22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5" w:type="pct"/>
          <w:jc w:val="center"/>
        </w:trPr>
        <w:tc>
          <w:tcPr>
            <w:tcW w:w="1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C6586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17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C6586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</w:t>
            </w: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бюджетних коштів</w:t>
            </w:r>
          </w:p>
        </w:tc>
        <w:tc>
          <w:tcPr>
            <w:tcW w:w="10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C6586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0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C6586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</w:t>
            </w:r>
            <w:r w:rsidR="000565A0"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бюджету</w:t>
            </w: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0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C6586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21695C" w:rsidRPr="00A44BD2" w:rsidTr="003D22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5" w:type="pct"/>
          <w:jc w:val="center"/>
        </w:trPr>
        <w:tc>
          <w:tcPr>
            <w:tcW w:w="1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A44BD2" w:rsidRDefault="003C6586" w:rsidP="0021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A44BD2" w:rsidRDefault="003C6586" w:rsidP="0021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C6586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C6586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C6586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C6586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C6586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C6586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C6586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C6586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C6586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21695C" w:rsidRPr="00A44BD2" w:rsidTr="003D22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5" w:type="pct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C6586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C6586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C6586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C6586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C6586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C6586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C6586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C6586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C6586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C6586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A44BD2" w:rsidRDefault="003C6586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</w:tr>
      <w:tr w:rsidR="0021695C" w:rsidRPr="00A44BD2" w:rsidTr="003D22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5" w:type="pct"/>
          <w:trHeight w:val="671"/>
          <w:jc w:val="center"/>
        </w:trPr>
        <w:tc>
          <w:tcPr>
            <w:tcW w:w="101" w:type="pc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FE5" w:rsidRPr="00A44BD2" w:rsidRDefault="00CF3FE5" w:rsidP="00CF3FE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FE5" w:rsidRPr="00A44BD2" w:rsidRDefault="00CF3FE5" w:rsidP="00CF3F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Забезпечення будівництва та реконструкції об’єктів </w:t>
            </w:r>
            <w:r w:rsidRPr="00A44BD2">
              <w:rPr>
                <w:rFonts w:ascii="Times New Roman" w:hAnsi="Times New Roman" w:cs="Times New Roman"/>
                <w:b/>
                <w:sz w:val="24"/>
                <w:szCs w:val="24"/>
              </w:rPr>
              <w:t>фізичної культури і спорту</w:t>
            </w:r>
          </w:p>
        </w:tc>
        <w:tc>
          <w:tcPr>
            <w:tcW w:w="34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FE5" w:rsidRPr="00A44BD2" w:rsidRDefault="00CF3FE5" w:rsidP="00CF3FE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FE5" w:rsidRPr="00A44BD2" w:rsidRDefault="00CF3FE5" w:rsidP="00CF3FE5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6 706,35</w:t>
            </w:r>
          </w:p>
        </w:tc>
        <w:tc>
          <w:tcPr>
            <w:tcW w:w="33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FE5" w:rsidRPr="00A44BD2" w:rsidRDefault="00CF3FE5" w:rsidP="00CF3FE5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6 706,35</w:t>
            </w:r>
          </w:p>
        </w:tc>
        <w:tc>
          <w:tcPr>
            <w:tcW w:w="3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FE5" w:rsidRPr="00A44BD2" w:rsidRDefault="00CF3FE5" w:rsidP="00CF3FE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FE5" w:rsidRPr="00A44BD2" w:rsidRDefault="00CF3FE5" w:rsidP="00CF3FE5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6 706,35</w:t>
            </w:r>
          </w:p>
        </w:tc>
        <w:tc>
          <w:tcPr>
            <w:tcW w:w="28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FE5" w:rsidRPr="00A44BD2" w:rsidRDefault="00CF3FE5" w:rsidP="00CF3FE5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6 706,35</w:t>
            </w:r>
          </w:p>
        </w:tc>
        <w:tc>
          <w:tcPr>
            <w:tcW w:w="3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FE5" w:rsidRPr="00A44BD2" w:rsidRDefault="00CF3FE5" w:rsidP="00CF3FE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FE5" w:rsidRPr="00A44BD2" w:rsidRDefault="00370D14" w:rsidP="00CF3FE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FE5" w:rsidRPr="00A44BD2" w:rsidRDefault="00370D14" w:rsidP="00CF3FE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95C" w:rsidRPr="00A44BD2" w:rsidTr="003D22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5" w:type="pct"/>
          <w:trHeight w:val="469"/>
          <w:jc w:val="center"/>
        </w:trPr>
        <w:tc>
          <w:tcPr>
            <w:tcW w:w="101" w:type="pc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FE5" w:rsidRPr="00A44BD2" w:rsidRDefault="00CF3FE5" w:rsidP="00CF3FE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FE5" w:rsidRPr="00A44BD2" w:rsidRDefault="00CF3FE5" w:rsidP="00CF3FE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Завдання 1. Забезпечення будівництва об'єктів</w:t>
            </w:r>
          </w:p>
        </w:tc>
        <w:tc>
          <w:tcPr>
            <w:tcW w:w="34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FE5" w:rsidRPr="00A44BD2" w:rsidRDefault="00CF3FE5" w:rsidP="00CF3FE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FE5" w:rsidRPr="00A44BD2" w:rsidRDefault="00CF3FE5" w:rsidP="00CF3FE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FE5" w:rsidRPr="00A44BD2" w:rsidRDefault="00CF3FE5" w:rsidP="00CF3FE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FE5" w:rsidRPr="00A44BD2" w:rsidRDefault="00CF3FE5" w:rsidP="00CF3FE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FE5" w:rsidRPr="00A44BD2" w:rsidRDefault="00CF3FE5" w:rsidP="00CF3FE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FE5" w:rsidRPr="00A44BD2" w:rsidRDefault="00CF3FE5" w:rsidP="00CF3FE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FE5" w:rsidRPr="00A44BD2" w:rsidRDefault="00CF3FE5" w:rsidP="00CF3FE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FE5" w:rsidRPr="00A44BD2" w:rsidRDefault="00370D14" w:rsidP="00CF3FE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FE5" w:rsidRPr="00A44BD2" w:rsidRDefault="00370D14" w:rsidP="00370D1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95C" w:rsidRPr="00A44BD2" w:rsidTr="003D22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5" w:type="pct"/>
          <w:trHeight w:val="707"/>
          <w:jc w:val="center"/>
        </w:trPr>
        <w:tc>
          <w:tcPr>
            <w:tcW w:w="101" w:type="pct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Будівництво типової будівлі басейну "Н2О-CLASSIC"  по вул. Богдана Хмельницького, 67 в м. Коломия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95C" w:rsidRPr="00A44BD2" w:rsidTr="003D22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5" w:type="pct"/>
          <w:trHeight w:val="624"/>
          <w:jc w:val="center"/>
        </w:trPr>
        <w:tc>
          <w:tcPr>
            <w:tcW w:w="101" w:type="pct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Будівництво льодової арени по вул. Богдана Хмельницького, 67 у м.Коломия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95C" w:rsidRPr="00A44BD2" w:rsidTr="003D22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5" w:type="pct"/>
          <w:trHeight w:val="564"/>
          <w:jc w:val="center"/>
        </w:trPr>
        <w:tc>
          <w:tcPr>
            <w:tcW w:w="101" w:type="pct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Нове будівництво футбольного поля по вул. Довбуша, 108 у м. Коломиї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95C" w:rsidRPr="00A44BD2" w:rsidTr="003D22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5" w:type="pct"/>
          <w:trHeight w:val="1147"/>
          <w:jc w:val="center"/>
        </w:trPr>
        <w:tc>
          <w:tcPr>
            <w:tcW w:w="101" w:type="pct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Нове будівництво футбольного поля по вул. Симоненко в  м. Коломиї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95C" w:rsidRPr="00A44BD2" w:rsidTr="003D22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5" w:type="pct"/>
          <w:trHeight w:val="1147"/>
          <w:jc w:val="center"/>
        </w:trPr>
        <w:tc>
          <w:tcPr>
            <w:tcW w:w="101" w:type="pct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Нове будівництво футбольного поля по вул. Пекарська,8 в м. Коломиї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95C" w:rsidRPr="00A44BD2" w:rsidTr="003D22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5" w:type="pct"/>
          <w:trHeight w:val="1147"/>
          <w:jc w:val="center"/>
        </w:trPr>
        <w:tc>
          <w:tcPr>
            <w:tcW w:w="101" w:type="pct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Будівництво котельні КДЮСШ по вул. Петлюри 17б в м. Коломия Івано-Франківської області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95C" w:rsidRPr="00A44BD2" w:rsidTr="003D22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5" w:type="pct"/>
          <w:trHeight w:val="1164"/>
          <w:jc w:val="center"/>
        </w:trPr>
        <w:tc>
          <w:tcPr>
            <w:tcW w:w="101" w:type="pct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Будівництво спортивного майданчика зі штучним покриттям в с. Товмачик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1695C" w:rsidRPr="00A44BD2" w:rsidTr="003D22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5" w:type="pct"/>
          <w:trHeight w:val="1073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95C" w:rsidRPr="00A44BD2" w:rsidRDefault="0021695C" w:rsidP="0021695C">
            <w:pPr>
              <w:spacing w:after="16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95C" w:rsidRPr="00A44BD2" w:rsidRDefault="0021695C" w:rsidP="0021695C">
            <w:pPr>
              <w:spacing w:after="16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Будівництво спортивного майданчика зі штучним покриттям в с. Саджавка Надвірнянського району Івано-Франківської області (в т.ч. виготовлення ПКД)</w:t>
            </w:r>
          </w:p>
        </w:tc>
        <w:tc>
          <w:tcPr>
            <w:tcW w:w="34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695C" w:rsidRPr="00A44BD2" w:rsidRDefault="0021695C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95C" w:rsidRPr="00A44BD2" w:rsidRDefault="0021695C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95C" w:rsidRPr="00A44BD2" w:rsidRDefault="0021695C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95C" w:rsidRPr="00A44BD2" w:rsidRDefault="0021695C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95C" w:rsidRPr="00A44BD2" w:rsidRDefault="0021695C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95C" w:rsidRPr="00A44BD2" w:rsidRDefault="0021695C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695C" w:rsidRPr="00A44BD2" w:rsidRDefault="0021695C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695C" w:rsidRPr="00A44BD2" w:rsidRDefault="0021695C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695C" w:rsidRPr="00A44BD2" w:rsidRDefault="0021695C" w:rsidP="002169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1695C" w:rsidRPr="00A44BD2" w:rsidTr="003D22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5" w:type="pct"/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Завдання 2. Забезпечення реконструкції об'єктів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b/>
                <w:sz w:val="24"/>
                <w:szCs w:val="24"/>
              </w:rPr>
              <w:t>6 706,35</w:t>
            </w:r>
          </w:p>
        </w:tc>
        <w:tc>
          <w:tcPr>
            <w:tcW w:w="33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b/>
                <w:sz w:val="24"/>
                <w:szCs w:val="24"/>
              </w:rPr>
              <w:t>6 706,35</w:t>
            </w:r>
          </w:p>
        </w:tc>
        <w:tc>
          <w:tcPr>
            <w:tcW w:w="3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b/>
                <w:sz w:val="24"/>
                <w:szCs w:val="24"/>
              </w:rPr>
              <w:t>6 706,35</w:t>
            </w:r>
          </w:p>
        </w:tc>
        <w:tc>
          <w:tcPr>
            <w:tcW w:w="28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b/>
                <w:sz w:val="24"/>
                <w:szCs w:val="24"/>
              </w:rPr>
              <w:t>6 706,35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1695C" w:rsidRPr="00A44BD2" w:rsidTr="003D22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5" w:type="pct"/>
          <w:jc w:val="center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Реконструкція нежитлового приміщення КДЮСШ по вул. Петлюри, 17б в м. Коломия</w:t>
            </w:r>
          </w:p>
        </w:tc>
        <w:tc>
          <w:tcPr>
            <w:tcW w:w="34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1695C" w:rsidRPr="00A44BD2" w:rsidTr="003D22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5" w:type="pct"/>
          <w:jc w:val="center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Реконструкція спортивного майданчика біля будинку № 248 по вул. Мазепи в м. Коломия Івано-Франківської області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b/>
                <w:sz w:val="24"/>
                <w:szCs w:val="24"/>
              </w:rPr>
              <w:t>6 706,35</w:t>
            </w:r>
          </w:p>
        </w:tc>
        <w:tc>
          <w:tcPr>
            <w:tcW w:w="33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b/>
                <w:sz w:val="24"/>
                <w:szCs w:val="24"/>
              </w:rPr>
              <w:t>6 706,35</w:t>
            </w:r>
          </w:p>
        </w:tc>
        <w:tc>
          <w:tcPr>
            <w:tcW w:w="3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b/>
                <w:sz w:val="24"/>
                <w:szCs w:val="24"/>
              </w:rPr>
              <w:t>6 706,35</w:t>
            </w:r>
          </w:p>
        </w:tc>
        <w:tc>
          <w:tcPr>
            <w:tcW w:w="28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b/>
                <w:sz w:val="24"/>
                <w:szCs w:val="24"/>
              </w:rPr>
              <w:t>6 706,35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1695C" w:rsidRPr="00A44BD2" w:rsidTr="003D22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5" w:type="pct"/>
          <w:jc w:val="center"/>
        </w:trPr>
        <w:tc>
          <w:tcPr>
            <w:tcW w:w="10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b/>
                <w:sz w:val="24"/>
                <w:szCs w:val="24"/>
              </w:rPr>
              <w:t>6 706,35</w:t>
            </w:r>
          </w:p>
        </w:tc>
        <w:tc>
          <w:tcPr>
            <w:tcW w:w="33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b/>
                <w:sz w:val="24"/>
                <w:szCs w:val="24"/>
              </w:rPr>
              <w:t>6 706,35</w:t>
            </w:r>
          </w:p>
        </w:tc>
        <w:tc>
          <w:tcPr>
            <w:tcW w:w="3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b/>
                <w:sz w:val="24"/>
                <w:szCs w:val="24"/>
              </w:rPr>
              <w:t>6 706,35</w:t>
            </w:r>
          </w:p>
        </w:tc>
        <w:tc>
          <w:tcPr>
            <w:tcW w:w="28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b/>
                <w:sz w:val="24"/>
                <w:szCs w:val="24"/>
              </w:rPr>
              <w:t>6 706,35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91C" w:rsidRPr="00A44BD2" w:rsidRDefault="00D5691C" w:rsidP="00D5691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5691C" w:rsidRPr="00A44BD2" w:rsidTr="003D22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5" w:type="pct"/>
          <w:jc w:val="center"/>
        </w:trPr>
        <w:tc>
          <w:tcPr>
            <w:tcW w:w="4965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691C" w:rsidRPr="00A44BD2" w:rsidRDefault="000565A0" w:rsidP="00D5691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</w:p>
        </w:tc>
      </w:tr>
      <w:tr w:rsidR="000565A0" w:rsidRPr="00A44BD2" w:rsidTr="003D22C4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4" w:type="pct"/>
        </w:trPr>
        <w:tc>
          <w:tcPr>
            <w:tcW w:w="4916" w:type="pct"/>
            <w:gridSpan w:val="12"/>
          </w:tcPr>
          <w:p w:rsidR="000565A0" w:rsidRPr="00A44BD2" w:rsidRDefault="003D22C4" w:rsidP="000565A0">
            <w:pPr>
              <w:pStyle w:val="a5"/>
              <w:rPr>
                <w:lang w:val="uk-UA"/>
              </w:rPr>
            </w:pPr>
            <w:r w:rsidRPr="00A44BD2">
              <w:rPr>
                <w:lang w:val="uk-UA"/>
              </w:rPr>
              <w:t>8</w:t>
            </w:r>
            <w:r w:rsidR="000565A0" w:rsidRPr="00A44BD2">
              <w:rPr>
                <w:lang w:val="uk-UA"/>
              </w:rPr>
              <w:t>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</w:tr>
      <w:tr w:rsidR="000565A0" w:rsidRPr="00A44BD2" w:rsidTr="003D22C4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4" w:type="pct"/>
        </w:trPr>
        <w:tc>
          <w:tcPr>
            <w:tcW w:w="4916" w:type="pct"/>
            <w:gridSpan w:val="12"/>
          </w:tcPr>
          <w:p w:rsidR="000565A0" w:rsidRPr="00A44BD2" w:rsidRDefault="000565A0" w:rsidP="000565A0">
            <w:pPr>
              <w:pStyle w:val="a5"/>
              <w:jc w:val="right"/>
              <w:rPr>
                <w:lang w:val="uk-UA"/>
              </w:rPr>
            </w:pPr>
            <w:r w:rsidRPr="00A44BD2">
              <w:rPr>
                <w:lang w:val="uk-UA"/>
              </w:rPr>
              <w:t>гривень</w:t>
            </w:r>
          </w:p>
        </w:tc>
      </w:tr>
    </w:tbl>
    <w:tbl>
      <w:tblPr>
        <w:tblStyle w:val="aa"/>
        <w:tblW w:w="15000" w:type="dxa"/>
        <w:tblLook w:val="0000" w:firstRow="0" w:lastRow="0" w:firstColumn="0" w:lastColumn="0" w:noHBand="0" w:noVBand="0"/>
      </w:tblPr>
      <w:tblGrid>
        <w:gridCol w:w="905"/>
        <w:gridCol w:w="2217"/>
        <w:gridCol w:w="1317"/>
        <w:gridCol w:w="1617"/>
        <w:gridCol w:w="1020"/>
        <w:gridCol w:w="1320"/>
        <w:gridCol w:w="1620"/>
        <w:gridCol w:w="1020"/>
        <w:gridCol w:w="1320"/>
        <w:gridCol w:w="1620"/>
        <w:gridCol w:w="1024"/>
      </w:tblGrid>
      <w:tr w:rsidR="000565A0" w:rsidRPr="00A44BD2" w:rsidTr="003D22C4">
        <w:tc>
          <w:tcPr>
            <w:tcW w:w="301" w:type="pct"/>
            <w:vMerge w:val="restart"/>
          </w:tcPr>
          <w:p w:rsidR="000565A0" w:rsidRPr="00A44BD2" w:rsidRDefault="000565A0" w:rsidP="003D22C4">
            <w:pPr>
              <w:pStyle w:val="a5"/>
              <w:ind w:firstLine="0"/>
              <w:jc w:val="center"/>
              <w:rPr>
                <w:lang w:val="uk-UA"/>
              </w:rPr>
            </w:pPr>
            <w:r w:rsidRPr="00A44BD2">
              <w:rPr>
                <w:lang w:val="uk-UA"/>
              </w:rPr>
              <w:t>№ з/п</w:t>
            </w:r>
          </w:p>
        </w:tc>
        <w:tc>
          <w:tcPr>
            <w:tcW w:w="739" w:type="pct"/>
            <w:vMerge w:val="restart"/>
          </w:tcPr>
          <w:p w:rsidR="000565A0" w:rsidRPr="00A44BD2" w:rsidRDefault="000565A0" w:rsidP="003D22C4">
            <w:pPr>
              <w:pStyle w:val="a5"/>
              <w:ind w:firstLine="0"/>
              <w:jc w:val="center"/>
              <w:rPr>
                <w:lang w:val="uk-UA"/>
              </w:rPr>
            </w:pPr>
            <w:bookmarkStart w:id="10" w:name="383"/>
            <w:bookmarkEnd w:id="10"/>
            <w:r w:rsidRPr="00A44BD2">
              <w:rPr>
                <w:lang w:val="uk-UA"/>
              </w:rPr>
              <w:t>Найменування місцевої/ регіональної програми</w:t>
            </w:r>
          </w:p>
        </w:tc>
        <w:tc>
          <w:tcPr>
            <w:tcW w:w="1318" w:type="pct"/>
            <w:gridSpan w:val="3"/>
          </w:tcPr>
          <w:p w:rsidR="000565A0" w:rsidRPr="00A44BD2" w:rsidRDefault="000565A0" w:rsidP="003D22C4">
            <w:pPr>
              <w:pStyle w:val="a5"/>
              <w:ind w:firstLine="0"/>
              <w:jc w:val="center"/>
              <w:rPr>
                <w:lang w:val="uk-UA"/>
              </w:rPr>
            </w:pPr>
            <w:bookmarkStart w:id="11" w:name="384"/>
            <w:bookmarkEnd w:id="11"/>
            <w:r w:rsidRPr="00A44BD2">
              <w:rPr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320" w:type="pct"/>
            <w:gridSpan w:val="3"/>
          </w:tcPr>
          <w:p w:rsidR="000565A0" w:rsidRPr="00A44BD2" w:rsidRDefault="000565A0" w:rsidP="003D22C4">
            <w:pPr>
              <w:pStyle w:val="a5"/>
              <w:ind w:firstLine="0"/>
              <w:jc w:val="center"/>
              <w:rPr>
                <w:lang w:val="uk-UA"/>
              </w:rPr>
            </w:pPr>
            <w:bookmarkStart w:id="12" w:name="385"/>
            <w:bookmarkEnd w:id="12"/>
            <w:r w:rsidRPr="00A44BD2">
              <w:rPr>
                <w:lang w:val="uk-UA"/>
              </w:rPr>
              <w:t>Касові видатки (надані кредити з бюджету)</w:t>
            </w:r>
          </w:p>
        </w:tc>
        <w:tc>
          <w:tcPr>
            <w:tcW w:w="1321" w:type="pct"/>
            <w:gridSpan w:val="3"/>
          </w:tcPr>
          <w:p w:rsidR="000565A0" w:rsidRPr="00A44BD2" w:rsidRDefault="000565A0" w:rsidP="003D22C4">
            <w:pPr>
              <w:pStyle w:val="a5"/>
              <w:ind w:firstLine="0"/>
              <w:jc w:val="center"/>
              <w:rPr>
                <w:lang w:val="uk-UA"/>
              </w:rPr>
            </w:pPr>
            <w:bookmarkStart w:id="13" w:name="386"/>
            <w:bookmarkEnd w:id="13"/>
            <w:r w:rsidRPr="00A44BD2">
              <w:rPr>
                <w:lang w:val="uk-UA"/>
              </w:rPr>
              <w:t>Відхилення</w:t>
            </w:r>
          </w:p>
        </w:tc>
      </w:tr>
      <w:tr w:rsidR="003D22C4" w:rsidRPr="00A44BD2" w:rsidTr="003D22C4">
        <w:tc>
          <w:tcPr>
            <w:tcW w:w="0" w:type="auto"/>
            <w:vMerge/>
          </w:tcPr>
          <w:p w:rsidR="000565A0" w:rsidRPr="00A44BD2" w:rsidRDefault="000565A0" w:rsidP="003D22C4">
            <w:pPr>
              <w:jc w:val="center"/>
            </w:pPr>
          </w:p>
        </w:tc>
        <w:tc>
          <w:tcPr>
            <w:tcW w:w="0" w:type="auto"/>
            <w:vMerge/>
          </w:tcPr>
          <w:p w:rsidR="000565A0" w:rsidRPr="00A44BD2" w:rsidRDefault="000565A0" w:rsidP="003D22C4">
            <w:pPr>
              <w:jc w:val="center"/>
            </w:pPr>
          </w:p>
        </w:tc>
        <w:tc>
          <w:tcPr>
            <w:tcW w:w="439" w:type="pct"/>
          </w:tcPr>
          <w:p w:rsidR="000565A0" w:rsidRPr="00A44BD2" w:rsidRDefault="000565A0" w:rsidP="003D22C4">
            <w:pPr>
              <w:pStyle w:val="a5"/>
              <w:ind w:firstLine="0"/>
              <w:jc w:val="center"/>
              <w:rPr>
                <w:lang w:val="uk-UA"/>
              </w:rPr>
            </w:pPr>
            <w:bookmarkStart w:id="14" w:name="387"/>
            <w:bookmarkEnd w:id="14"/>
            <w:r w:rsidRPr="00A44BD2">
              <w:rPr>
                <w:lang w:val="uk-UA"/>
              </w:rPr>
              <w:t>загальний фонд</w:t>
            </w:r>
          </w:p>
        </w:tc>
        <w:tc>
          <w:tcPr>
            <w:tcW w:w="539" w:type="pct"/>
          </w:tcPr>
          <w:p w:rsidR="000565A0" w:rsidRPr="00A44BD2" w:rsidRDefault="000565A0" w:rsidP="003D22C4">
            <w:pPr>
              <w:pStyle w:val="a5"/>
              <w:ind w:firstLine="0"/>
              <w:jc w:val="center"/>
              <w:rPr>
                <w:lang w:val="uk-UA"/>
              </w:rPr>
            </w:pPr>
            <w:bookmarkStart w:id="15" w:name="388"/>
            <w:bookmarkEnd w:id="15"/>
            <w:r w:rsidRPr="00A44BD2">
              <w:rPr>
                <w:lang w:val="uk-UA"/>
              </w:rPr>
              <w:t>спеціальний фонд</w:t>
            </w:r>
          </w:p>
        </w:tc>
        <w:tc>
          <w:tcPr>
            <w:tcW w:w="339" w:type="pct"/>
          </w:tcPr>
          <w:p w:rsidR="000565A0" w:rsidRPr="00A44BD2" w:rsidRDefault="000565A0" w:rsidP="003D22C4">
            <w:pPr>
              <w:pStyle w:val="a5"/>
              <w:ind w:firstLine="0"/>
              <w:jc w:val="center"/>
              <w:rPr>
                <w:lang w:val="uk-UA"/>
              </w:rPr>
            </w:pPr>
            <w:bookmarkStart w:id="16" w:name="389"/>
            <w:bookmarkEnd w:id="16"/>
            <w:r w:rsidRPr="00A44BD2">
              <w:rPr>
                <w:lang w:val="uk-UA"/>
              </w:rPr>
              <w:t>усього</w:t>
            </w:r>
          </w:p>
        </w:tc>
        <w:tc>
          <w:tcPr>
            <w:tcW w:w="440" w:type="pct"/>
          </w:tcPr>
          <w:p w:rsidR="000565A0" w:rsidRPr="00A44BD2" w:rsidRDefault="000565A0" w:rsidP="003D22C4">
            <w:pPr>
              <w:pStyle w:val="a5"/>
              <w:ind w:firstLine="0"/>
              <w:jc w:val="center"/>
              <w:rPr>
                <w:lang w:val="uk-UA"/>
              </w:rPr>
            </w:pPr>
            <w:bookmarkStart w:id="17" w:name="390"/>
            <w:bookmarkEnd w:id="17"/>
            <w:r w:rsidRPr="00A44BD2">
              <w:rPr>
                <w:lang w:val="uk-UA"/>
              </w:rPr>
              <w:t>загальний фонд</w:t>
            </w:r>
          </w:p>
        </w:tc>
        <w:tc>
          <w:tcPr>
            <w:tcW w:w="540" w:type="pct"/>
          </w:tcPr>
          <w:p w:rsidR="000565A0" w:rsidRPr="00A44BD2" w:rsidRDefault="000565A0" w:rsidP="003D22C4">
            <w:pPr>
              <w:pStyle w:val="a5"/>
              <w:ind w:firstLine="0"/>
              <w:jc w:val="center"/>
              <w:rPr>
                <w:lang w:val="uk-UA"/>
              </w:rPr>
            </w:pPr>
            <w:bookmarkStart w:id="18" w:name="391"/>
            <w:bookmarkEnd w:id="18"/>
            <w:r w:rsidRPr="00A44BD2">
              <w:rPr>
                <w:lang w:val="uk-UA"/>
              </w:rPr>
              <w:t>спеціальний фонд</w:t>
            </w:r>
          </w:p>
        </w:tc>
        <w:tc>
          <w:tcPr>
            <w:tcW w:w="340" w:type="pct"/>
          </w:tcPr>
          <w:p w:rsidR="000565A0" w:rsidRPr="00A44BD2" w:rsidRDefault="000565A0" w:rsidP="003D22C4">
            <w:pPr>
              <w:pStyle w:val="a5"/>
              <w:ind w:firstLine="0"/>
              <w:jc w:val="center"/>
              <w:rPr>
                <w:lang w:val="uk-UA"/>
              </w:rPr>
            </w:pPr>
            <w:bookmarkStart w:id="19" w:name="392"/>
            <w:bookmarkEnd w:id="19"/>
            <w:r w:rsidRPr="00A44BD2">
              <w:rPr>
                <w:lang w:val="uk-UA"/>
              </w:rPr>
              <w:t>усього</w:t>
            </w:r>
          </w:p>
        </w:tc>
        <w:tc>
          <w:tcPr>
            <w:tcW w:w="440" w:type="pct"/>
          </w:tcPr>
          <w:p w:rsidR="000565A0" w:rsidRPr="00A44BD2" w:rsidRDefault="000565A0" w:rsidP="003D22C4">
            <w:pPr>
              <w:pStyle w:val="a5"/>
              <w:ind w:firstLine="0"/>
              <w:jc w:val="center"/>
              <w:rPr>
                <w:lang w:val="uk-UA"/>
              </w:rPr>
            </w:pPr>
            <w:bookmarkStart w:id="20" w:name="393"/>
            <w:bookmarkEnd w:id="20"/>
            <w:r w:rsidRPr="00A44BD2">
              <w:rPr>
                <w:lang w:val="uk-UA"/>
              </w:rPr>
              <w:t>загальний фонд</w:t>
            </w:r>
          </w:p>
        </w:tc>
        <w:tc>
          <w:tcPr>
            <w:tcW w:w="540" w:type="pct"/>
          </w:tcPr>
          <w:p w:rsidR="000565A0" w:rsidRPr="00A44BD2" w:rsidRDefault="000565A0" w:rsidP="003D22C4">
            <w:pPr>
              <w:pStyle w:val="a5"/>
              <w:ind w:firstLine="0"/>
              <w:jc w:val="center"/>
              <w:rPr>
                <w:lang w:val="uk-UA"/>
              </w:rPr>
            </w:pPr>
            <w:bookmarkStart w:id="21" w:name="394"/>
            <w:bookmarkEnd w:id="21"/>
            <w:r w:rsidRPr="00A44BD2">
              <w:rPr>
                <w:lang w:val="uk-UA"/>
              </w:rPr>
              <w:t>спеціальний фонд</w:t>
            </w:r>
          </w:p>
        </w:tc>
        <w:tc>
          <w:tcPr>
            <w:tcW w:w="341" w:type="pct"/>
          </w:tcPr>
          <w:p w:rsidR="000565A0" w:rsidRPr="00A44BD2" w:rsidRDefault="000565A0" w:rsidP="003D22C4">
            <w:pPr>
              <w:pStyle w:val="a5"/>
              <w:ind w:firstLine="0"/>
              <w:jc w:val="center"/>
              <w:rPr>
                <w:lang w:val="uk-UA"/>
              </w:rPr>
            </w:pPr>
            <w:bookmarkStart w:id="22" w:name="395"/>
            <w:bookmarkEnd w:id="22"/>
            <w:r w:rsidRPr="00A44BD2">
              <w:rPr>
                <w:lang w:val="uk-UA"/>
              </w:rPr>
              <w:t>усього</w:t>
            </w:r>
          </w:p>
        </w:tc>
      </w:tr>
      <w:tr w:rsidR="003D22C4" w:rsidRPr="00A44BD2" w:rsidTr="003D22C4">
        <w:tc>
          <w:tcPr>
            <w:tcW w:w="301" w:type="pct"/>
          </w:tcPr>
          <w:p w:rsidR="000565A0" w:rsidRPr="00A44BD2" w:rsidRDefault="000565A0" w:rsidP="000565A0">
            <w:pPr>
              <w:pStyle w:val="a5"/>
              <w:jc w:val="center"/>
              <w:rPr>
                <w:lang w:val="uk-UA"/>
              </w:rPr>
            </w:pPr>
            <w:r w:rsidRPr="00A44BD2">
              <w:rPr>
                <w:lang w:val="uk-UA"/>
              </w:rPr>
              <w:t>1</w:t>
            </w:r>
          </w:p>
        </w:tc>
        <w:tc>
          <w:tcPr>
            <w:tcW w:w="739" w:type="pct"/>
          </w:tcPr>
          <w:p w:rsidR="000565A0" w:rsidRPr="00A44BD2" w:rsidRDefault="000565A0" w:rsidP="000565A0">
            <w:pPr>
              <w:pStyle w:val="a5"/>
              <w:jc w:val="center"/>
              <w:rPr>
                <w:lang w:val="uk-UA"/>
              </w:rPr>
            </w:pPr>
            <w:bookmarkStart w:id="23" w:name="397"/>
            <w:bookmarkEnd w:id="23"/>
            <w:r w:rsidRPr="00A44BD2">
              <w:rPr>
                <w:lang w:val="uk-UA"/>
              </w:rPr>
              <w:t>2</w:t>
            </w:r>
          </w:p>
        </w:tc>
        <w:tc>
          <w:tcPr>
            <w:tcW w:w="439" w:type="pct"/>
          </w:tcPr>
          <w:p w:rsidR="000565A0" w:rsidRPr="00A44BD2" w:rsidRDefault="000565A0" w:rsidP="000565A0">
            <w:pPr>
              <w:pStyle w:val="a5"/>
              <w:jc w:val="center"/>
              <w:rPr>
                <w:lang w:val="uk-UA"/>
              </w:rPr>
            </w:pPr>
            <w:bookmarkStart w:id="24" w:name="398"/>
            <w:bookmarkEnd w:id="24"/>
            <w:r w:rsidRPr="00A44BD2">
              <w:rPr>
                <w:lang w:val="uk-UA"/>
              </w:rPr>
              <w:t>3</w:t>
            </w:r>
          </w:p>
        </w:tc>
        <w:tc>
          <w:tcPr>
            <w:tcW w:w="539" w:type="pct"/>
          </w:tcPr>
          <w:p w:rsidR="000565A0" w:rsidRPr="00A44BD2" w:rsidRDefault="000565A0" w:rsidP="000565A0">
            <w:pPr>
              <w:pStyle w:val="a5"/>
              <w:jc w:val="center"/>
              <w:rPr>
                <w:lang w:val="uk-UA"/>
              </w:rPr>
            </w:pPr>
            <w:bookmarkStart w:id="25" w:name="399"/>
            <w:bookmarkEnd w:id="25"/>
            <w:r w:rsidRPr="00A44BD2">
              <w:rPr>
                <w:lang w:val="uk-UA"/>
              </w:rPr>
              <w:t>4</w:t>
            </w:r>
          </w:p>
        </w:tc>
        <w:tc>
          <w:tcPr>
            <w:tcW w:w="339" w:type="pct"/>
          </w:tcPr>
          <w:p w:rsidR="000565A0" w:rsidRPr="00A44BD2" w:rsidRDefault="000565A0" w:rsidP="000565A0">
            <w:pPr>
              <w:pStyle w:val="a5"/>
              <w:jc w:val="center"/>
              <w:rPr>
                <w:lang w:val="uk-UA"/>
              </w:rPr>
            </w:pPr>
            <w:bookmarkStart w:id="26" w:name="400"/>
            <w:bookmarkEnd w:id="26"/>
            <w:r w:rsidRPr="00A44BD2">
              <w:rPr>
                <w:lang w:val="uk-UA"/>
              </w:rPr>
              <w:t>5</w:t>
            </w:r>
          </w:p>
        </w:tc>
        <w:tc>
          <w:tcPr>
            <w:tcW w:w="440" w:type="pct"/>
          </w:tcPr>
          <w:p w:rsidR="000565A0" w:rsidRPr="00A44BD2" w:rsidRDefault="000565A0" w:rsidP="000565A0">
            <w:pPr>
              <w:pStyle w:val="a5"/>
              <w:jc w:val="center"/>
              <w:rPr>
                <w:lang w:val="uk-UA"/>
              </w:rPr>
            </w:pPr>
            <w:bookmarkStart w:id="27" w:name="401"/>
            <w:bookmarkEnd w:id="27"/>
            <w:r w:rsidRPr="00A44BD2">
              <w:rPr>
                <w:lang w:val="uk-UA"/>
              </w:rPr>
              <w:t>6</w:t>
            </w:r>
          </w:p>
        </w:tc>
        <w:tc>
          <w:tcPr>
            <w:tcW w:w="540" w:type="pct"/>
          </w:tcPr>
          <w:p w:rsidR="000565A0" w:rsidRPr="00A44BD2" w:rsidRDefault="000565A0" w:rsidP="000565A0">
            <w:pPr>
              <w:pStyle w:val="a5"/>
              <w:jc w:val="center"/>
              <w:rPr>
                <w:lang w:val="uk-UA"/>
              </w:rPr>
            </w:pPr>
            <w:bookmarkStart w:id="28" w:name="402"/>
            <w:bookmarkEnd w:id="28"/>
            <w:r w:rsidRPr="00A44BD2">
              <w:rPr>
                <w:lang w:val="uk-UA"/>
              </w:rPr>
              <w:t>7</w:t>
            </w:r>
          </w:p>
        </w:tc>
        <w:tc>
          <w:tcPr>
            <w:tcW w:w="340" w:type="pct"/>
          </w:tcPr>
          <w:p w:rsidR="000565A0" w:rsidRPr="00A44BD2" w:rsidRDefault="000565A0" w:rsidP="000565A0">
            <w:pPr>
              <w:pStyle w:val="a5"/>
              <w:jc w:val="center"/>
              <w:rPr>
                <w:lang w:val="uk-UA"/>
              </w:rPr>
            </w:pPr>
            <w:bookmarkStart w:id="29" w:name="403"/>
            <w:bookmarkEnd w:id="29"/>
            <w:r w:rsidRPr="00A44BD2">
              <w:rPr>
                <w:lang w:val="uk-UA"/>
              </w:rPr>
              <w:t>8</w:t>
            </w:r>
          </w:p>
        </w:tc>
        <w:tc>
          <w:tcPr>
            <w:tcW w:w="440" w:type="pct"/>
          </w:tcPr>
          <w:p w:rsidR="000565A0" w:rsidRPr="00A44BD2" w:rsidRDefault="000565A0" w:rsidP="000565A0">
            <w:pPr>
              <w:pStyle w:val="a5"/>
              <w:jc w:val="center"/>
              <w:rPr>
                <w:lang w:val="uk-UA"/>
              </w:rPr>
            </w:pPr>
            <w:bookmarkStart w:id="30" w:name="404"/>
            <w:bookmarkEnd w:id="30"/>
            <w:r w:rsidRPr="00A44BD2">
              <w:rPr>
                <w:lang w:val="uk-UA"/>
              </w:rPr>
              <w:t>9</w:t>
            </w:r>
          </w:p>
        </w:tc>
        <w:tc>
          <w:tcPr>
            <w:tcW w:w="540" w:type="pct"/>
          </w:tcPr>
          <w:p w:rsidR="000565A0" w:rsidRPr="00A44BD2" w:rsidRDefault="000565A0" w:rsidP="000565A0">
            <w:pPr>
              <w:pStyle w:val="a5"/>
              <w:jc w:val="center"/>
              <w:rPr>
                <w:lang w:val="uk-UA"/>
              </w:rPr>
            </w:pPr>
            <w:bookmarkStart w:id="31" w:name="405"/>
            <w:bookmarkEnd w:id="31"/>
            <w:r w:rsidRPr="00A44BD2">
              <w:rPr>
                <w:lang w:val="uk-UA"/>
              </w:rPr>
              <w:t>10</w:t>
            </w:r>
          </w:p>
        </w:tc>
        <w:tc>
          <w:tcPr>
            <w:tcW w:w="341" w:type="pct"/>
          </w:tcPr>
          <w:p w:rsidR="000565A0" w:rsidRPr="00A44BD2" w:rsidRDefault="000565A0" w:rsidP="000565A0">
            <w:pPr>
              <w:pStyle w:val="a5"/>
              <w:jc w:val="center"/>
              <w:rPr>
                <w:lang w:val="uk-UA"/>
              </w:rPr>
            </w:pPr>
            <w:bookmarkStart w:id="32" w:name="406"/>
            <w:bookmarkEnd w:id="32"/>
            <w:r w:rsidRPr="00A44BD2">
              <w:rPr>
                <w:lang w:val="uk-UA"/>
              </w:rPr>
              <w:t>11</w:t>
            </w:r>
          </w:p>
        </w:tc>
      </w:tr>
      <w:tr w:rsidR="003D22C4" w:rsidRPr="00A44BD2" w:rsidTr="003D22C4">
        <w:tc>
          <w:tcPr>
            <w:tcW w:w="301" w:type="pct"/>
          </w:tcPr>
          <w:p w:rsidR="003D22C4" w:rsidRPr="003737E2" w:rsidRDefault="003D22C4" w:rsidP="003D22C4">
            <w:pPr>
              <w:pStyle w:val="a5"/>
              <w:jc w:val="center"/>
              <w:rPr>
                <w:color w:val="FFFFFF" w:themeColor="background1"/>
                <w:lang w:val="uk-UA"/>
              </w:rPr>
            </w:pPr>
            <w:bookmarkStart w:id="33" w:name="_GoBack" w:colFirst="0" w:colLast="10"/>
            <w:r w:rsidRPr="003737E2">
              <w:rPr>
                <w:color w:val="FFFFFF" w:themeColor="background1"/>
                <w:lang w:val="uk-UA"/>
              </w:rPr>
              <w:t> </w:t>
            </w:r>
          </w:p>
        </w:tc>
        <w:tc>
          <w:tcPr>
            <w:tcW w:w="739" w:type="pct"/>
          </w:tcPr>
          <w:p w:rsidR="003D22C4" w:rsidRPr="003737E2" w:rsidRDefault="003D22C4" w:rsidP="003D22C4">
            <w:pPr>
              <w:pStyle w:val="a5"/>
              <w:ind w:firstLine="0"/>
              <w:rPr>
                <w:color w:val="FFFFFF" w:themeColor="background1"/>
                <w:lang w:val="uk-UA"/>
              </w:rPr>
            </w:pPr>
            <w:bookmarkStart w:id="34" w:name="408"/>
            <w:bookmarkEnd w:id="34"/>
            <w:r w:rsidRPr="003737E2">
              <w:rPr>
                <w:b/>
                <w:bCs/>
                <w:color w:val="FFFFFF" w:themeColor="background1"/>
                <w:lang w:val="ru-RU"/>
              </w:rPr>
              <w:t xml:space="preserve">Забезпечення будівництва та реконструкції об’єктів </w:t>
            </w:r>
            <w:r w:rsidRPr="003737E2">
              <w:rPr>
                <w:b/>
                <w:color w:val="FFFFFF" w:themeColor="background1"/>
                <w:lang w:val="ru-RU"/>
              </w:rPr>
              <w:t>фізичної культури і спорту</w:t>
            </w:r>
            <w:r w:rsidRPr="003737E2">
              <w:rPr>
                <w:color w:val="FFFFFF" w:themeColor="background1"/>
                <w:lang w:val="uk-UA"/>
              </w:rPr>
              <w:t> </w:t>
            </w:r>
          </w:p>
        </w:tc>
        <w:tc>
          <w:tcPr>
            <w:tcW w:w="439" w:type="pct"/>
            <w:vAlign w:val="center"/>
          </w:tcPr>
          <w:p w:rsidR="003D22C4" w:rsidRPr="003737E2" w:rsidRDefault="003D22C4" w:rsidP="003D22C4">
            <w:pPr>
              <w:spacing w:after="165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bookmarkStart w:id="35" w:name="409"/>
            <w:bookmarkEnd w:id="35"/>
            <w:r w:rsidRPr="003737E2">
              <w:rPr>
                <w:b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539" w:type="pct"/>
            <w:vAlign w:val="center"/>
          </w:tcPr>
          <w:p w:rsidR="003D22C4" w:rsidRPr="003737E2" w:rsidRDefault="003D22C4" w:rsidP="003D22C4">
            <w:pPr>
              <w:spacing w:after="165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737E2">
              <w:rPr>
                <w:b/>
                <w:color w:val="FFFFFF" w:themeColor="background1"/>
                <w:sz w:val="24"/>
                <w:szCs w:val="24"/>
              </w:rPr>
              <w:t>6 706,35</w:t>
            </w:r>
          </w:p>
        </w:tc>
        <w:tc>
          <w:tcPr>
            <w:tcW w:w="339" w:type="pct"/>
            <w:vAlign w:val="center"/>
          </w:tcPr>
          <w:p w:rsidR="003D22C4" w:rsidRPr="003737E2" w:rsidRDefault="003D22C4" w:rsidP="003D22C4">
            <w:pPr>
              <w:spacing w:after="165"/>
              <w:rPr>
                <w:b/>
                <w:color w:val="FFFFFF" w:themeColor="background1"/>
                <w:sz w:val="24"/>
                <w:szCs w:val="24"/>
              </w:rPr>
            </w:pPr>
            <w:r w:rsidRPr="003737E2">
              <w:rPr>
                <w:b/>
                <w:color w:val="FFFFFF" w:themeColor="background1"/>
                <w:sz w:val="24"/>
                <w:szCs w:val="24"/>
              </w:rPr>
              <w:t>6706,35</w:t>
            </w:r>
          </w:p>
        </w:tc>
        <w:tc>
          <w:tcPr>
            <w:tcW w:w="440" w:type="pct"/>
            <w:vAlign w:val="center"/>
          </w:tcPr>
          <w:p w:rsidR="003D22C4" w:rsidRPr="003737E2" w:rsidRDefault="003D22C4" w:rsidP="003D22C4">
            <w:pPr>
              <w:spacing w:after="165"/>
              <w:jc w:val="center"/>
              <w:rPr>
                <w:color w:val="FFFFFF" w:themeColor="background1"/>
                <w:sz w:val="24"/>
                <w:szCs w:val="24"/>
              </w:rPr>
            </w:pPr>
            <w:r w:rsidRPr="003737E2">
              <w:rPr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3D22C4" w:rsidRPr="003737E2" w:rsidRDefault="003D22C4" w:rsidP="003D22C4">
            <w:pPr>
              <w:spacing w:after="165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737E2">
              <w:rPr>
                <w:b/>
                <w:color w:val="FFFFFF" w:themeColor="background1"/>
                <w:sz w:val="24"/>
                <w:szCs w:val="24"/>
              </w:rPr>
              <w:t>6 706,35</w:t>
            </w:r>
          </w:p>
        </w:tc>
        <w:tc>
          <w:tcPr>
            <w:tcW w:w="340" w:type="pct"/>
            <w:vAlign w:val="center"/>
          </w:tcPr>
          <w:p w:rsidR="003D22C4" w:rsidRPr="003737E2" w:rsidRDefault="003D22C4" w:rsidP="003D22C4">
            <w:pPr>
              <w:spacing w:after="165"/>
              <w:rPr>
                <w:b/>
                <w:color w:val="FFFFFF" w:themeColor="background1"/>
                <w:sz w:val="24"/>
                <w:szCs w:val="24"/>
              </w:rPr>
            </w:pPr>
            <w:r w:rsidRPr="003737E2">
              <w:rPr>
                <w:b/>
                <w:color w:val="FFFFFF" w:themeColor="background1"/>
                <w:sz w:val="24"/>
                <w:szCs w:val="24"/>
              </w:rPr>
              <w:t>6706,35</w:t>
            </w:r>
          </w:p>
        </w:tc>
        <w:tc>
          <w:tcPr>
            <w:tcW w:w="440" w:type="pct"/>
            <w:vAlign w:val="center"/>
          </w:tcPr>
          <w:p w:rsidR="003D22C4" w:rsidRPr="003737E2" w:rsidRDefault="003D22C4" w:rsidP="003D22C4">
            <w:pPr>
              <w:spacing w:after="165"/>
              <w:jc w:val="center"/>
              <w:rPr>
                <w:color w:val="FFFFFF" w:themeColor="background1"/>
                <w:sz w:val="24"/>
                <w:szCs w:val="24"/>
              </w:rPr>
            </w:pPr>
            <w:r w:rsidRPr="003737E2">
              <w:rPr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3D22C4" w:rsidRPr="003737E2" w:rsidRDefault="003D22C4" w:rsidP="003D22C4">
            <w:pPr>
              <w:spacing w:after="165"/>
              <w:jc w:val="center"/>
              <w:rPr>
                <w:color w:val="FFFFFF" w:themeColor="background1"/>
                <w:sz w:val="24"/>
                <w:szCs w:val="24"/>
              </w:rPr>
            </w:pPr>
            <w:r w:rsidRPr="003737E2">
              <w:rPr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341" w:type="pct"/>
            <w:vAlign w:val="center"/>
          </w:tcPr>
          <w:p w:rsidR="003D22C4" w:rsidRPr="003737E2" w:rsidRDefault="003D22C4" w:rsidP="003D22C4">
            <w:pPr>
              <w:spacing w:after="165"/>
              <w:jc w:val="center"/>
              <w:rPr>
                <w:color w:val="FFFFFF" w:themeColor="background1"/>
                <w:sz w:val="24"/>
                <w:szCs w:val="24"/>
              </w:rPr>
            </w:pPr>
            <w:r w:rsidRPr="003737E2">
              <w:rPr>
                <w:color w:val="FFFFFF" w:themeColor="background1"/>
                <w:sz w:val="24"/>
                <w:szCs w:val="24"/>
              </w:rPr>
              <w:t>-</w:t>
            </w:r>
          </w:p>
        </w:tc>
      </w:tr>
    </w:tbl>
    <w:tbl>
      <w:tblPr>
        <w:tblW w:w="515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1878"/>
        <w:gridCol w:w="952"/>
        <w:gridCol w:w="2178"/>
        <w:gridCol w:w="1039"/>
        <w:gridCol w:w="1276"/>
        <w:gridCol w:w="1095"/>
        <w:gridCol w:w="1036"/>
        <w:gridCol w:w="1282"/>
        <w:gridCol w:w="1195"/>
        <w:gridCol w:w="1036"/>
        <w:gridCol w:w="1273"/>
        <w:gridCol w:w="690"/>
        <w:gridCol w:w="306"/>
      </w:tblGrid>
      <w:tr w:rsidR="000565A0" w:rsidRPr="00A44BD2" w:rsidTr="000565A0">
        <w:trPr>
          <w:gridAfter w:val="1"/>
          <w:wAfter w:w="98" w:type="pct"/>
          <w:jc w:val="center"/>
        </w:trPr>
        <w:tc>
          <w:tcPr>
            <w:tcW w:w="4902" w:type="pct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33"/>
          <w:p w:rsidR="000565A0" w:rsidRPr="00A44BD2" w:rsidRDefault="00A44BD2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</w:t>
            </w:r>
            <w:r w:rsidR="000565A0"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Результативні показники бюджетної програми та аналіз їх виконання:</w:t>
            </w:r>
          </w:p>
        </w:tc>
      </w:tr>
      <w:tr w:rsidR="000565A0" w:rsidRPr="00A44BD2" w:rsidTr="003D22C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10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1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результативні показники, досягнуті за рахунок касових видатків (наданих кредитів)</w:t>
            </w:r>
          </w:p>
        </w:tc>
        <w:tc>
          <w:tcPr>
            <w:tcW w:w="9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Завдання 1. </w:t>
            </w:r>
            <w:r w:rsidRPr="00A44BD2">
              <w:rPr>
                <w:rFonts w:ascii="Times New Roman" w:hAnsi="Times New Roman" w:cs="Times New Roman"/>
                <w:b/>
                <w:i/>
                <w:lang w:eastAsia="uk-UA"/>
              </w:rPr>
              <w:t>Забезпечення будівництва об'єктів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рішення  міської ради від 13.12.2018 року №3233-39, рішення  міської ради від 10.01.2019 №3371-40/2019,рішення  міської ради від 21.02.2019 №3439-41/2019 рішення  міської ради від 28.03.2019 №3532-42/2019 рішення  міської ради від 25.05.2019 №3776-46/2019 рішення міської ради від 08.07.2019 №3892-48/2019рішення міської ради від 28.09.2019 року №4052-52/2019 рішення міської ради від 24.10.2019р. №4071-54/2019 «Про уточнення </w:t>
            </w: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міського бюджету на 2019 рік»</w:t>
            </w:r>
          </w:p>
          <w:p w:rsidR="000565A0" w:rsidRPr="00A44BD2" w:rsidRDefault="000565A0" w:rsidP="0005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рішення міської ради від 05.12.2019р. №4223-55/2019 «Про уточнення міського бюджету на 2019 рік», рішення міської ради від 26.12.2019р.  № 4272-56/2019 «Про уточнення міського бюджету на 2019 рік» 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затрат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jc w:val="center"/>
        </w:trPr>
        <w:tc>
          <w:tcPr>
            <w:tcW w:w="71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Будівництво типової будівлі басейну "Н2О-CLASSIC»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3D22C4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продукту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Кількість об'єктів нового будівництва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 виконаних робіт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3D22C4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ефективності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Середні витрати на один об'єкт будівництва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3D22C4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якості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jc w:val="center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Відсоток виконаних робіт</w:t>
            </w: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 xml:space="preserve"> до запланованих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3D22C4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затрат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jc w:val="center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Будівництво льодової арени по вул. Богдана Хмельницького, 67 у м.Коломия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3D22C4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продукту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Кількість одиниць, які плануються будувати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 виконаних робіт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3D22C4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ефективності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Середні витрати на будівництво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3D22C4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якості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Рівень готовності об'єкта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3D22C4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затрат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футбольного поля по </w:t>
            </w:r>
            <w:r w:rsidRPr="00A44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 Довбуша, 108 у м. Коломиї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грн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3D22C4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продукту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Кількість одиниць, які плануються побудувати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3D22C4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ефективності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Середні витрати на будівництво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3D22C4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якості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Рівень готовності об’єкта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3D22C4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136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затрат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Нове будівництво футбольного поля по вул. Симоненко в  м. Коломиї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3D22C4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139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продукту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Кількість об'єктів, які плануються побудувати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3D22C4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ефективності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Середні витрати на будівництво одного об'єкта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AF236E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якості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Рівень готовності об'єкта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AF236E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затрат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Нове будівництво футбольного поля по вул. Пекарська,8 в м. Коломиї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AF236E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продукту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Кількість об'єктів, які плануються побудувати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AF236E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lastRenderedPageBreak/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ефективності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Середні витрати на будівництво одного об'єкта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AF236E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якості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Рівень готовності об'єкта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AF236E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271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затрат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Будівництво котельні КДЮСШ по вул. Петлюри 17б в м. Коломия Івано-Франківської області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AF236E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133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продукту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Кількість об'єктів, які плануються побудувати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AF236E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ефективності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Середні витрати на будівництво одного об'єкта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AF236E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lastRenderedPageBreak/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якості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Рівень готовності об'єкта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AF236E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затрат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pStyle w:val="a5"/>
              <w:spacing w:before="0" w:after="0" w:line="0" w:lineRule="atLeast"/>
              <w:ind w:firstLine="0"/>
              <w:jc w:val="left"/>
              <w:rPr>
                <w:b/>
                <w:bCs/>
                <w:color w:val="000000" w:themeColor="text1"/>
                <w:lang w:val="ru-RU"/>
              </w:rPr>
            </w:pPr>
            <w:r w:rsidRPr="00A44BD2">
              <w:rPr>
                <w:lang w:val="ru-RU" w:eastAsia="uk-UA"/>
              </w:rPr>
              <w:t>Будівництво спортивного майданчика зі штучним покриттям в с. Товмачик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кошторис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21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AF236E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продукту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Кількість об'єктів, які плануються побудувати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AF236E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ефективності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Середні витрати на будівництво одного об'єкта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AF236E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якості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Рівень готовності об'єкта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AF236E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lastRenderedPageBreak/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затрат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pStyle w:val="a5"/>
              <w:spacing w:before="0" w:after="0" w:line="0" w:lineRule="atLeast"/>
              <w:ind w:firstLine="0"/>
              <w:jc w:val="left"/>
              <w:rPr>
                <w:b/>
                <w:bCs/>
                <w:color w:val="000000" w:themeColor="text1"/>
                <w:lang w:val="ru-RU"/>
              </w:rPr>
            </w:pPr>
            <w:r w:rsidRPr="00A44BD2">
              <w:rPr>
                <w:lang w:val="ru-RU" w:eastAsia="uk-UA"/>
              </w:rPr>
              <w:t>Будівництво спортивного майданчика зі штучним покриттям в с. Саджавка Надвірнянського району Івано-Франківської області (в т.ч. виготовлення ПКД)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AF236E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продукту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Кількість об'єктів, які плануються побудувати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AF236E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ефективності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Середні витрати на будівництво одного об'єкта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AF236E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якості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Рівень готовності об'єкта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AF236E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pStyle w:val="a5"/>
              <w:spacing w:before="0" w:after="0" w:line="0" w:lineRule="atLeast"/>
              <w:ind w:firstLine="0"/>
              <w:jc w:val="left"/>
              <w:rPr>
                <w:b/>
                <w:bCs/>
                <w:color w:val="000000" w:themeColor="text1"/>
                <w:lang w:val="ru-RU"/>
              </w:rPr>
            </w:pPr>
            <w:r w:rsidRPr="00A44BD2">
              <w:rPr>
                <w:b/>
                <w:i/>
                <w:lang w:eastAsia="uk-UA"/>
              </w:rPr>
              <w:lastRenderedPageBreak/>
              <w:t>Завдання 2</w:t>
            </w:r>
            <w:r w:rsidRPr="00A44BD2">
              <w:rPr>
                <w:i/>
                <w:lang w:eastAsia="uk-UA"/>
              </w:rPr>
              <w:t xml:space="preserve">. </w:t>
            </w:r>
            <w:r w:rsidRPr="00A44BD2">
              <w:rPr>
                <w:b/>
                <w:i/>
                <w:lang w:eastAsia="uk-UA"/>
              </w:rPr>
              <w:t>Забезпечення реконструкції об'єктів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 міської ради від 28.03.2019 №3532-42/2019 рішення  міської ради від 25.05.2019 №3776-46/2019</w:t>
            </w:r>
          </w:p>
          <w:p w:rsidR="000565A0" w:rsidRPr="00A44BD2" w:rsidRDefault="000565A0" w:rsidP="0005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24.10.2019р. №4071-54/2019 «Про уточнення міського бюджету на 2019 рік»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6 706,35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6 706,35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6 706,35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6 706,35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AF236E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затрат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pStyle w:val="a5"/>
              <w:spacing w:before="0" w:after="0" w:line="0" w:lineRule="atLeast"/>
              <w:ind w:firstLine="0"/>
              <w:rPr>
                <w:b/>
                <w:bCs/>
                <w:color w:val="000000" w:themeColor="text1"/>
                <w:lang w:val="ru-RU"/>
              </w:rPr>
            </w:pPr>
            <w:r w:rsidRPr="00A44BD2">
              <w:rPr>
                <w:lang w:val="ru-RU" w:eastAsia="uk-UA"/>
              </w:rPr>
              <w:t>Реконструкція нежитлового приміщення КДЮСШ по вул. Петлюри, 17б в м. Коломия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AF236E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продукту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</w:rPr>
              <w:t>Кількість об'єктів, які  підлягають реконструкції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AF236E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ефективності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color w:val="000000"/>
                <w:lang w:val="ru-RU"/>
              </w:rPr>
              <w:t>Середні витрати на реконструкцію  одного об’єкта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AF236E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44BD2">
              <w:rPr>
                <w:rFonts w:ascii="Times New Roman" w:hAnsi="Times New Roman" w:cs="Times New Roman"/>
              </w:rPr>
              <w:lastRenderedPageBreak/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якості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Рівень готовності об'єкта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AF236E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затрат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Реконструкція спортивного майданчика біля будинку № 248 по вул. Мазепи в м. Коломия Івано-Франківської області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6 706,35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6 706,35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6 706,35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6 706,35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AF236E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продукту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</w:rPr>
              <w:t>Кількість об'єктів, які  підлягають реконструкції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AF236E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ефективності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color w:val="000000"/>
                <w:lang w:val="ru-RU"/>
              </w:rPr>
              <w:t>Середні витрати на реконструкцію  одного об’єкта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6 706,35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6 706,35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6 706,35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6 706,35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AF236E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A4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якості</w:t>
            </w:r>
            <w:r w:rsidRPr="00A44B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8" w:type="pct"/>
          <w:trHeight w:val="514"/>
          <w:jc w:val="center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Рівень готовності об'єкта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AF236E" w:rsidP="000565A0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565A0" w:rsidRPr="00A44BD2" w:rsidTr="000565A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20"/>
              <w:ind w:left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Проведення реконструкції спортивних майданчиків та футбольних полів</w:t>
            </w:r>
            <w:r w:rsidRPr="00A44BD2">
              <w:rPr>
                <w:rFonts w:ascii="Times New Roman" w:hAnsi="Times New Roman" w:cs="Times New Roman"/>
                <w:szCs w:val="28"/>
              </w:rPr>
              <w:t xml:space="preserve"> створить належні умови  для залучення населення до занять фізичною культурою і спортом, популяризації здорового способу життя, розвитку різних видів спорту, покращення матеріально-технічної бази спортивних закладів міста.</w:t>
            </w:r>
          </w:p>
        </w:tc>
      </w:tr>
      <w:tr w:rsidR="000565A0" w:rsidRPr="00A44BD2" w:rsidTr="000565A0">
        <w:trPr>
          <w:jc w:val="center"/>
        </w:trPr>
        <w:tc>
          <w:tcPr>
            <w:tcW w:w="1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83" w:type="pct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5A0" w:rsidRPr="00A44BD2" w:rsidRDefault="000565A0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F236E" w:rsidRPr="00A44BD2" w:rsidRDefault="00AF236E" w:rsidP="000565A0">
            <w:pPr>
              <w:spacing w:after="165" w:line="240" w:lineRule="auto"/>
              <w:rPr>
                <w:rFonts w:ascii="Times New Roman" w:hAnsi="Times New Roman" w:cs="Times New Roman"/>
              </w:rPr>
            </w:pPr>
            <w:r w:rsidRPr="00A44BD2">
              <w:rPr>
                <w:rFonts w:ascii="Times New Roman" w:hAnsi="Times New Roman" w:cs="Times New Roman"/>
              </w:rPr>
              <w:t>10. Узагальнений висновок про виконання бюджетної програми</w:t>
            </w:r>
          </w:p>
          <w:p w:rsidR="00AF236E" w:rsidRPr="00A44BD2" w:rsidRDefault="00AF236E" w:rsidP="00AF2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44BD2">
              <w:rPr>
                <w:rFonts w:ascii="Times New Roman" w:hAnsi="Times New Roman" w:cs="Times New Roman"/>
                <w:szCs w:val="28"/>
              </w:rPr>
              <w:t xml:space="preserve">В результаті проведених робіт за рахунок бюджету розвитку профінансовано </w:t>
            </w: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Реконструкцію спортивного майданчика біля будинку № 248 по вул. Мазепи в м. Коломия Івано-Франківської області ї</w:t>
            </w:r>
            <w:r w:rsidRPr="00A44BD2">
              <w:rPr>
                <w:rFonts w:ascii="Times New Roman" w:hAnsi="Times New Roman" w:cs="Times New Roman"/>
                <w:szCs w:val="28"/>
              </w:rPr>
              <w:t xml:space="preserve"> на загальну суму </w:t>
            </w:r>
            <w:r w:rsidRPr="00A44BD2">
              <w:rPr>
                <w:rFonts w:ascii="Times New Roman" w:hAnsi="Times New Roman" w:cs="Times New Roman"/>
                <w:sz w:val="24"/>
                <w:szCs w:val="24"/>
              </w:rPr>
              <w:t>6 706,35</w:t>
            </w:r>
            <w:r w:rsidRPr="00A44BD2">
              <w:rPr>
                <w:rFonts w:ascii="Times New Roman" w:hAnsi="Times New Roman" w:cs="Times New Roman"/>
                <w:szCs w:val="28"/>
              </w:rPr>
              <w:t xml:space="preserve">грн ,чим створено </w:t>
            </w:r>
            <w:r w:rsidRPr="00A44BD2">
              <w:rPr>
                <w:rFonts w:ascii="Times New Roman" w:hAnsi="Times New Roman" w:cs="Times New Roman"/>
                <w:color w:val="000000"/>
                <w:szCs w:val="28"/>
              </w:rPr>
              <w:t xml:space="preserve">належні умови  для </w:t>
            </w:r>
            <w:r w:rsidRPr="00A44BD2">
              <w:rPr>
                <w:rFonts w:ascii="Times New Roman" w:hAnsi="Times New Roman" w:cs="Times New Roman"/>
                <w:szCs w:val="28"/>
              </w:rPr>
              <w:t>покращення матеріально-технічної бази спортивних майданчиків міста</w:t>
            </w:r>
          </w:p>
          <w:p w:rsidR="00AF236E" w:rsidRPr="00A44BD2" w:rsidRDefault="00AF236E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F236E" w:rsidRPr="00A44BD2" w:rsidRDefault="00AF236E" w:rsidP="000565A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D22C4" w:rsidRPr="00A44BD2" w:rsidRDefault="003D22C4" w:rsidP="003D22C4">
      <w:pPr>
        <w:rPr>
          <w:rFonts w:ascii="Times New Roman" w:hAnsi="Times New Roman" w:cs="Times New Roman"/>
          <w:szCs w:val="28"/>
          <w:u w:val="single"/>
        </w:rPr>
      </w:pPr>
      <w:r w:rsidRPr="00A44BD2">
        <w:rPr>
          <w:rFonts w:ascii="Times New Roman" w:hAnsi="Times New Roman" w:cs="Times New Roman"/>
          <w:b/>
          <w:sz w:val="27"/>
          <w:szCs w:val="27"/>
        </w:rPr>
        <w:t xml:space="preserve">Міський голова                                                                               </w:t>
      </w:r>
      <w:r w:rsidRPr="00A44BD2">
        <w:rPr>
          <w:rFonts w:ascii="Times New Roman" w:hAnsi="Times New Roman" w:cs="Times New Roman"/>
          <w:szCs w:val="28"/>
        </w:rPr>
        <w:t xml:space="preserve">__________                         </w:t>
      </w:r>
      <w:r w:rsidRPr="00A44BD2">
        <w:rPr>
          <w:rFonts w:ascii="Times New Roman" w:hAnsi="Times New Roman" w:cs="Times New Roman"/>
          <w:szCs w:val="28"/>
          <w:u w:val="single"/>
        </w:rPr>
        <w:t>___</w:t>
      </w:r>
      <w:r w:rsidRPr="00A44BD2">
        <w:rPr>
          <w:rFonts w:ascii="Times New Roman" w:hAnsi="Times New Roman" w:cs="Times New Roman"/>
          <w:b/>
          <w:szCs w:val="28"/>
          <w:u w:val="single"/>
        </w:rPr>
        <w:t xml:space="preserve"> Ігор Слюзар</w:t>
      </w:r>
      <w:r w:rsidRPr="00A44BD2">
        <w:rPr>
          <w:rFonts w:ascii="Times New Roman" w:hAnsi="Times New Roman" w:cs="Times New Roman"/>
          <w:szCs w:val="28"/>
          <w:u w:val="single"/>
        </w:rPr>
        <w:t>_____</w:t>
      </w:r>
    </w:p>
    <w:p w:rsidR="003D22C4" w:rsidRPr="00A44BD2" w:rsidRDefault="003D22C4" w:rsidP="003D22C4">
      <w:pPr>
        <w:rPr>
          <w:rFonts w:ascii="Times New Roman" w:hAnsi="Times New Roman" w:cs="Times New Roman"/>
          <w:sz w:val="20"/>
        </w:rPr>
      </w:pPr>
      <w:r w:rsidRPr="00A44BD2">
        <w:rPr>
          <w:rFonts w:ascii="Times New Roman" w:hAnsi="Times New Roman" w:cs="Times New Roman"/>
          <w:szCs w:val="28"/>
        </w:rPr>
        <w:t xml:space="preserve">            </w:t>
      </w:r>
      <w:r w:rsidRPr="00A44BD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(підпис)                                  (ініціали та прізвище)</w:t>
      </w:r>
    </w:p>
    <w:p w:rsidR="003D22C4" w:rsidRPr="00A44BD2" w:rsidRDefault="003D22C4" w:rsidP="003D22C4"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A44BD2">
        <w:rPr>
          <w:rFonts w:ascii="Times New Roman" w:hAnsi="Times New Roman" w:cs="Times New Roman"/>
          <w:b/>
          <w:sz w:val="27"/>
          <w:szCs w:val="27"/>
        </w:rPr>
        <w:t xml:space="preserve">Начальник відділу економічного аналізу </w:t>
      </w:r>
    </w:p>
    <w:p w:rsidR="003D22C4" w:rsidRPr="00A44BD2" w:rsidRDefault="003D22C4" w:rsidP="003D22C4">
      <w:pPr>
        <w:spacing w:line="240" w:lineRule="auto"/>
        <w:rPr>
          <w:rFonts w:ascii="Times New Roman" w:hAnsi="Times New Roman" w:cs="Times New Roman"/>
          <w:sz w:val="20"/>
        </w:rPr>
      </w:pPr>
      <w:r w:rsidRPr="00A44BD2">
        <w:rPr>
          <w:rFonts w:ascii="Times New Roman" w:hAnsi="Times New Roman" w:cs="Times New Roman"/>
          <w:b/>
          <w:sz w:val="27"/>
          <w:szCs w:val="27"/>
        </w:rPr>
        <w:t>та стратегічного планування міської ради</w:t>
      </w:r>
      <w:r w:rsidRPr="00A44BD2">
        <w:rPr>
          <w:rFonts w:ascii="Times New Roman" w:hAnsi="Times New Roman" w:cs="Times New Roman"/>
          <w:szCs w:val="28"/>
        </w:rPr>
        <w:t xml:space="preserve">                                        __________                             </w:t>
      </w:r>
      <w:r w:rsidRPr="00A44BD2">
        <w:rPr>
          <w:rFonts w:ascii="Times New Roman" w:hAnsi="Times New Roman" w:cs="Times New Roman"/>
          <w:b/>
          <w:szCs w:val="28"/>
          <w:u w:val="single"/>
        </w:rPr>
        <w:t>_Наталія Геник______</w:t>
      </w:r>
      <w:r w:rsidRPr="00A44BD2">
        <w:rPr>
          <w:rFonts w:ascii="Times New Roman" w:hAnsi="Times New Roman" w:cs="Times New Roman"/>
          <w:szCs w:val="28"/>
          <w:u w:val="single"/>
        </w:rPr>
        <w:br/>
      </w:r>
      <w:r w:rsidRPr="00A44BD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(підпис)                                       (ініціали та прізвище)</w:t>
      </w:r>
    </w:p>
    <w:p w:rsidR="003D22C4" w:rsidRPr="00A44BD2" w:rsidRDefault="003D22C4" w:rsidP="003D22C4">
      <w:pPr>
        <w:rPr>
          <w:rFonts w:ascii="Times New Roman" w:hAnsi="Times New Roman" w:cs="Times New Roman"/>
        </w:rPr>
      </w:pPr>
      <w:r w:rsidRPr="00A44BD2">
        <w:rPr>
          <w:rFonts w:ascii="Times New Roman" w:hAnsi="Times New Roman" w:cs="Times New Roman"/>
          <w:sz w:val="24"/>
          <w:szCs w:val="24"/>
        </w:rPr>
        <w:t>Долаврук</w:t>
      </w:r>
    </w:p>
    <w:p w:rsidR="000565A0" w:rsidRPr="00A44BD2" w:rsidRDefault="000565A0" w:rsidP="00035E82">
      <w:pPr>
        <w:rPr>
          <w:rFonts w:ascii="Times New Roman" w:hAnsi="Times New Roman" w:cs="Times New Roman"/>
        </w:rPr>
      </w:pPr>
    </w:p>
    <w:sectPr w:rsidR="000565A0" w:rsidRPr="00A44BD2" w:rsidSect="0021695C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732" w:rsidRDefault="009F7732" w:rsidP="00183574">
      <w:pPr>
        <w:spacing w:after="0" w:line="240" w:lineRule="auto"/>
      </w:pPr>
      <w:r>
        <w:separator/>
      </w:r>
    </w:p>
  </w:endnote>
  <w:endnote w:type="continuationSeparator" w:id="0">
    <w:p w:rsidR="009F7732" w:rsidRDefault="009F7732" w:rsidP="0018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732" w:rsidRDefault="009F7732" w:rsidP="00183574">
      <w:pPr>
        <w:spacing w:after="0" w:line="240" w:lineRule="auto"/>
      </w:pPr>
      <w:r>
        <w:separator/>
      </w:r>
    </w:p>
  </w:footnote>
  <w:footnote w:type="continuationSeparator" w:id="0">
    <w:p w:rsidR="009F7732" w:rsidRDefault="009F7732" w:rsidP="00183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6"/>
    <w:rsid w:val="00035E82"/>
    <w:rsid w:val="000539D7"/>
    <w:rsid w:val="000565A0"/>
    <w:rsid w:val="00056F47"/>
    <w:rsid w:val="000B390E"/>
    <w:rsid w:val="000C187F"/>
    <w:rsid w:val="000F5526"/>
    <w:rsid w:val="00110538"/>
    <w:rsid w:val="00114BC0"/>
    <w:rsid w:val="00120D7C"/>
    <w:rsid w:val="00145E0F"/>
    <w:rsid w:val="00175466"/>
    <w:rsid w:val="00183574"/>
    <w:rsid w:val="001D52E2"/>
    <w:rsid w:val="0021695C"/>
    <w:rsid w:val="002549F0"/>
    <w:rsid w:val="00272013"/>
    <w:rsid w:val="0030028F"/>
    <w:rsid w:val="00315CE2"/>
    <w:rsid w:val="003304E1"/>
    <w:rsid w:val="00347889"/>
    <w:rsid w:val="00370D14"/>
    <w:rsid w:val="003737E2"/>
    <w:rsid w:val="003814EA"/>
    <w:rsid w:val="00382F2C"/>
    <w:rsid w:val="003C6586"/>
    <w:rsid w:val="003D22C4"/>
    <w:rsid w:val="0040046C"/>
    <w:rsid w:val="00400B58"/>
    <w:rsid w:val="0043128E"/>
    <w:rsid w:val="004D75EB"/>
    <w:rsid w:val="004F0B62"/>
    <w:rsid w:val="004F6C4B"/>
    <w:rsid w:val="005253C8"/>
    <w:rsid w:val="00546A6F"/>
    <w:rsid w:val="00547557"/>
    <w:rsid w:val="00551769"/>
    <w:rsid w:val="00564717"/>
    <w:rsid w:val="00580630"/>
    <w:rsid w:val="005D220E"/>
    <w:rsid w:val="005E572C"/>
    <w:rsid w:val="006032EC"/>
    <w:rsid w:val="006A0AC5"/>
    <w:rsid w:val="007436D7"/>
    <w:rsid w:val="00777722"/>
    <w:rsid w:val="007C33B5"/>
    <w:rsid w:val="007E4B73"/>
    <w:rsid w:val="00810486"/>
    <w:rsid w:val="008225FD"/>
    <w:rsid w:val="00856435"/>
    <w:rsid w:val="00867641"/>
    <w:rsid w:val="0089535F"/>
    <w:rsid w:val="008B20C4"/>
    <w:rsid w:val="008C5D12"/>
    <w:rsid w:val="008C70EF"/>
    <w:rsid w:val="00902F5E"/>
    <w:rsid w:val="0096162E"/>
    <w:rsid w:val="009701B7"/>
    <w:rsid w:val="009B28A0"/>
    <w:rsid w:val="009F7732"/>
    <w:rsid w:val="00A10C10"/>
    <w:rsid w:val="00A21416"/>
    <w:rsid w:val="00A44BD2"/>
    <w:rsid w:val="00A54E69"/>
    <w:rsid w:val="00A706F6"/>
    <w:rsid w:val="00A76F36"/>
    <w:rsid w:val="00AB2995"/>
    <w:rsid w:val="00AC5A27"/>
    <w:rsid w:val="00AF236E"/>
    <w:rsid w:val="00C04086"/>
    <w:rsid w:val="00C20963"/>
    <w:rsid w:val="00C22778"/>
    <w:rsid w:val="00C235CC"/>
    <w:rsid w:val="00C873D3"/>
    <w:rsid w:val="00CE7F4B"/>
    <w:rsid w:val="00CF3FE5"/>
    <w:rsid w:val="00D47CE5"/>
    <w:rsid w:val="00D5691C"/>
    <w:rsid w:val="00D57917"/>
    <w:rsid w:val="00D70BB0"/>
    <w:rsid w:val="00DD0C2D"/>
    <w:rsid w:val="00E572A2"/>
    <w:rsid w:val="00E802A4"/>
    <w:rsid w:val="00E94BF9"/>
    <w:rsid w:val="00EF3DAD"/>
    <w:rsid w:val="00F236B6"/>
    <w:rsid w:val="00F27030"/>
    <w:rsid w:val="00F30DF5"/>
    <w:rsid w:val="00F35171"/>
    <w:rsid w:val="00F81556"/>
    <w:rsid w:val="00F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AB63"/>
  <w15:chartTrackingRefBased/>
  <w15:docId w15:val="{AED52A45-11BA-4AD9-AFB3-63A64813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B5"/>
    <w:rPr>
      <w:rFonts w:ascii="Segoe UI" w:hAnsi="Segoe UI" w:cs="Segoe UI"/>
      <w:sz w:val="18"/>
      <w:szCs w:val="18"/>
    </w:rPr>
  </w:style>
  <w:style w:type="paragraph" w:styleId="a5">
    <w:name w:val="Normal (Web)"/>
    <w:aliases w:val="Обычный (Web)"/>
    <w:basedOn w:val="a"/>
    <w:qFormat/>
    <w:rsid w:val="007E4B73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18357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3574"/>
  </w:style>
  <w:style w:type="paragraph" w:styleId="a8">
    <w:name w:val="footer"/>
    <w:basedOn w:val="a"/>
    <w:link w:val="a9"/>
    <w:uiPriority w:val="99"/>
    <w:unhideWhenUsed/>
    <w:rsid w:val="0018357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3574"/>
  </w:style>
  <w:style w:type="table" w:styleId="aa">
    <w:name w:val="Table Grid"/>
    <w:basedOn w:val="a1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0565A0"/>
    <w:rPr>
      <w:b/>
      <w:bCs/>
    </w:rPr>
  </w:style>
  <w:style w:type="character" w:customStyle="1" w:styleId="rvts9">
    <w:name w:val="rvts9"/>
    <w:basedOn w:val="a0"/>
    <w:rsid w:val="0005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7DA8-63F0-4DE6-BB72-ED3AE8D7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14</Pages>
  <Words>2329</Words>
  <Characters>13277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45</cp:revision>
  <cp:lastPrinted>2020-02-03T15:23:00Z</cp:lastPrinted>
  <dcterms:created xsi:type="dcterms:W3CDTF">2019-01-14T07:02:00Z</dcterms:created>
  <dcterms:modified xsi:type="dcterms:W3CDTF">2020-02-03T15:28:00Z</dcterms:modified>
</cp:coreProperties>
</file>