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5354"/>
      </w:tblGrid>
      <w:tr w:rsidR="00566D1C" w:rsidRPr="00063594" w:rsidTr="00566D1C">
        <w:tc>
          <w:tcPr>
            <w:tcW w:w="0" w:type="auto"/>
          </w:tcPr>
          <w:tbl>
            <w:tblPr>
              <w:tblpPr w:leftFromText="45" w:rightFromText="45" w:vertAnchor="text" w:tblpXSpec="right" w:tblpYSpec="center"/>
              <w:tblW w:w="2250" w:type="pct"/>
              <w:tblLook w:val="0000" w:firstRow="0" w:lastRow="0" w:firstColumn="0" w:lastColumn="0" w:noHBand="0" w:noVBand="0"/>
            </w:tblPr>
            <w:tblGrid>
              <w:gridCol w:w="6812"/>
            </w:tblGrid>
            <w:tr w:rsidR="00566D1C" w:rsidRPr="00063594" w:rsidTr="00566D1C">
              <w:tc>
                <w:tcPr>
                  <w:tcW w:w="5000" w:type="pct"/>
                </w:tcPr>
                <w:p w:rsidR="00566D1C" w:rsidRPr="00063594" w:rsidRDefault="00566D1C" w:rsidP="00566D1C">
                  <w:pPr>
                    <w:pStyle w:val="a3"/>
                    <w:rPr>
                      <w:lang w:val="uk-UA"/>
                    </w:rPr>
                  </w:pPr>
                  <w:r w:rsidRPr="00063594">
                    <w:rPr>
                      <w:lang w:val="uk-UA"/>
                    </w:rPr>
                    <w:t>ЗАТВЕРДЖЕНО</w:t>
                  </w:r>
                  <w:r w:rsidRPr="00063594">
                    <w:rPr>
                      <w:lang w:val="uk-UA"/>
                    </w:rPr>
                    <w:br/>
                    <w:t>Наказ Міністерства фінансів України</w:t>
                  </w:r>
                  <w:r w:rsidRPr="00063594">
                    <w:rPr>
                      <w:lang w:val="uk-UA"/>
                    </w:rPr>
                    <w:br/>
                    <w:t>26 серпня 2014 року № 836</w:t>
                  </w:r>
                  <w:r w:rsidRPr="00063594">
                    <w:rPr>
                      <w:lang w:val="uk-UA"/>
                    </w:rPr>
                    <w:br/>
                    <w:t>(у редакції наказу Міністерства фінансів України</w:t>
                  </w:r>
                  <w:r w:rsidRPr="00063594">
                    <w:rPr>
                      <w:lang w:val="uk-UA"/>
                    </w:rPr>
                    <w:br/>
                    <w:t>від 29 грудня 2018 року № 1209)</w:t>
                  </w:r>
                </w:p>
              </w:tc>
            </w:tr>
          </w:tbl>
          <w:p w:rsidR="00566D1C" w:rsidRPr="00063594" w:rsidRDefault="00566D1C" w:rsidP="00566D1C">
            <w:pPr>
              <w:rPr>
                <w:rFonts w:ascii="Times New Roman" w:hAnsi="Times New Roman" w:cs="Times New Roman"/>
              </w:rPr>
            </w:pPr>
          </w:p>
        </w:tc>
      </w:tr>
    </w:tbl>
    <w:p w:rsidR="00566D1C" w:rsidRPr="00063594" w:rsidRDefault="00566D1C" w:rsidP="00566D1C">
      <w:pPr>
        <w:pStyle w:val="a3"/>
        <w:rPr>
          <w:lang w:val="uk-UA"/>
        </w:rPr>
      </w:pPr>
    </w:p>
    <w:p w:rsidR="00566D1C" w:rsidRPr="00F85576" w:rsidRDefault="00566D1C" w:rsidP="00566D1C">
      <w:pPr>
        <w:pStyle w:val="3"/>
        <w:jc w:val="center"/>
        <w:rPr>
          <w:sz w:val="40"/>
          <w:szCs w:val="40"/>
          <w:lang w:val="uk-UA"/>
        </w:rPr>
      </w:pPr>
      <w:bookmarkStart w:id="0" w:name="304"/>
      <w:bookmarkEnd w:id="0"/>
      <w:r w:rsidRPr="00F85576">
        <w:rPr>
          <w:sz w:val="40"/>
          <w:szCs w:val="40"/>
          <w:lang w:val="uk-UA"/>
        </w:rPr>
        <w:t>ЗВІТ</w:t>
      </w:r>
      <w:r w:rsidRPr="00F85576">
        <w:rPr>
          <w:sz w:val="40"/>
          <w:szCs w:val="40"/>
          <w:lang w:val="uk-UA"/>
        </w:rPr>
        <w:br/>
        <w:t>про виконання паспорта бюджетної програми місцевого бюджету на 2019 рік</w:t>
      </w:r>
    </w:p>
    <w:p w:rsidR="00566D1C" w:rsidRPr="00063594" w:rsidRDefault="00566D1C" w:rsidP="00566D1C">
      <w:pPr>
        <w:spacing w:before="330" w:after="165" w:line="240" w:lineRule="auto"/>
        <w:jc w:val="center"/>
        <w:outlineLvl w:val="2"/>
        <w:rPr>
          <w:rFonts w:ascii="Times New Roman" w:eastAsia="Times New Roman" w:hAnsi="Times New Roman" w:cs="Times New Roman"/>
          <w:lang w:eastAsia="uk-UA"/>
        </w:rPr>
      </w:pPr>
    </w:p>
    <w:tbl>
      <w:tblPr>
        <w:tblW w:w="5036" w:type="pct"/>
        <w:jc w:val="center"/>
        <w:tblCellMar>
          <w:top w:w="60" w:type="dxa"/>
          <w:left w:w="60" w:type="dxa"/>
          <w:bottom w:w="60" w:type="dxa"/>
          <w:right w:w="60" w:type="dxa"/>
        </w:tblCellMar>
        <w:tblLook w:val="04A0" w:firstRow="1" w:lastRow="0" w:firstColumn="1" w:lastColumn="0" w:noHBand="0" w:noVBand="1"/>
      </w:tblPr>
      <w:tblGrid>
        <w:gridCol w:w="106"/>
        <w:gridCol w:w="381"/>
        <w:gridCol w:w="2281"/>
        <w:gridCol w:w="836"/>
        <w:gridCol w:w="1287"/>
        <w:gridCol w:w="10109"/>
        <w:gridCol w:w="247"/>
      </w:tblGrid>
      <w:tr w:rsidR="00566D1C" w:rsidRPr="00063594" w:rsidTr="00566D1C">
        <w:trPr>
          <w:gridBefore w:val="1"/>
          <w:wBefore w:w="35" w:type="pct"/>
          <w:jc w:val="center"/>
        </w:trPr>
        <w:tc>
          <w:tcPr>
            <w:tcW w:w="125" w:type="pct"/>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w:t>
            </w:r>
          </w:p>
        </w:tc>
        <w:tc>
          <w:tcPr>
            <w:tcW w:w="748" w:type="pct"/>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sz w:val="24"/>
                <w:szCs w:val="24"/>
                <w:lang w:eastAsia="uk-UA"/>
              </w:rPr>
              <w:t>__</w:t>
            </w:r>
            <w:r w:rsidR="004458C2">
              <w:rPr>
                <w:rFonts w:ascii="Times New Roman" w:hAnsi="Times New Roman" w:cs="Times New Roman"/>
                <w:b/>
                <w:sz w:val="24"/>
                <w:szCs w:val="24"/>
                <w:u w:val="single"/>
              </w:rPr>
              <w:t>0100000</w:t>
            </w:r>
            <w:r w:rsidRPr="00063594">
              <w:rPr>
                <w:rFonts w:ascii="Times New Roman" w:eastAsia="Times New Roman" w:hAnsi="Times New Roman" w:cs="Times New Roman"/>
                <w:b/>
                <w:sz w:val="24"/>
                <w:szCs w:val="24"/>
                <w:lang w:eastAsia="uk-UA"/>
              </w:rPr>
              <w:t>__________</w:t>
            </w:r>
            <w:r w:rsidRPr="00063594">
              <w:rPr>
                <w:rFonts w:ascii="Times New Roman" w:eastAsia="Times New Roman" w:hAnsi="Times New Roman" w:cs="Times New Roman"/>
                <w:lang w:eastAsia="uk-UA"/>
              </w:rPr>
              <w:br/>
            </w:r>
            <w:r w:rsidR="004458C2">
              <w:rPr>
                <w:rFonts w:ascii="Times New Roman" w:eastAsia="Times New Roman" w:hAnsi="Times New Roman" w:cs="Times New Roman"/>
                <w:color w:val="000000"/>
                <w:lang w:eastAsia="uk-UA"/>
              </w:rPr>
              <w:t xml:space="preserve">      (код</w:t>
            </w:r>
            <w:r w:rsidRPr="00063594">
              <w:rPr>
                <w:rFonts w:ascii="Times New Roman" w:eastAsia="Times New Roman" w:hAnsi="Times New Roman" w:cs="Times New Roman"/>
                <w:color w:val="000000"/>
                <w:lang w:eastAsia="uk-UA"/>
              </w:rPr>
              <w:t>)</w:t>
            </w:r>
          </w:p>
        </w:tc>
        <w:tc>
          <w:tcPr>
            <w:tcW w:w="274" w:type="pct"/>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 </w:t>
            </w:r>
          </w:p>
        </w:tc>
        <w:tc>
          <w:tcPr>
            <w:tcW w:w="3817" w:type="pct"/>
            <w:gridSpan w:val="3"/>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b/>
                <w:lang w:eastAsia="uk-UA"/>
              </w:rPr>
              <w:t>_____________</w:t>
            </w:r>
            <w:r w:rsidRPr="00063594">
              <w:rPr>
                <w:rFonts w:ascii="Times New Roman" w:hAnsi="Times New Roman" w:cs="Times New Roman"/>
                <w:b/>
                <w:u w:val="single"/>
              </w:rPr>
              <w:t xml:space="preserve"> </w:t>
            </w:r>
            <w:r w:rsidRPr="00063594">
              <w:rPr>
                <w:rFonts w:ascii="Times New Roman" w:hAnsi="Times New Roman" w:cs="Times New Roman"/>
                <w:b/>
                <w:sz w:val="24"/>
                <w:szCs w:val="24"/>
                <w:u w:val="single"/>
              </w:rPr>
              <w:t>Коломийська міська рада</w:t>
            </w:r>
            <w:r w:rsidRPr="00063594">
              <w:rPr>
                <w:rFonts w:ascii="Times New Roman" w:eastAsia="Times New Roman" w:hAnsi="Times New Roman" w:cs="Times New Roman"/>
                <w:b/>
                <w:lang w:eastAsia="uk-UA"/>
              </w:rPr>
              <w:t xml:space="preserve"> ________________________________</w:t>
            </w:r>
            <w:r w:rsidRPr="00063594">
              <w:rPr>
                <w:rFonts w:ascii="Times New Roman" w:eastAsia="Times New Roman" w:hAnsi="Times New Roman" w:cs="Times New Roman"/>
                <w:lang w:eastAsia="uk-UA"/>
              </w:rPr>
              <w:br/>
            </w:r>
            <w:r w:rsidRPr="00063594">
              <w:rPr>
                <w:rFonts w:ascii="Times New Roman" w:eastAsia="Times New Roman" w:hAnsi="Times New Roman" w:cs="Times New Roman"/>
                <w:color w:val="000000"/>
                <w:lang w:eastAsia="uk-UA"/>
              </w:rPr>
              <w:t>                      (найменування головного розпорядника)</w:t>
            </w:r>
          </w:p>
        </w:tc>
      </w:tr>
      <w:tr w:rsidR="00566D1C" w:rsidRPr="00063594" w:rsidTr="00566D1C">
        <w:trPr>
          <w:gridBefore w:val="1"/>
          <w:wBefore w:w="35" w:type="pct"/>
          <w:jc w:val="center"/>
        </w:trPr>
        <w:tc>
          <w:tcPr>
            <w:tcW w:w="125" w:type="pct"/>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2.</w:t>
            </w:r>
          </w:p>
        </w:tc>
        <w:tc>
          <w:tcPr>
            <w:tcW w:w="748" w:type="pct"/>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b/>
                <w:lang w:eastAsia="uk-UA"/>
              </w:rPr>
              <w:t>__</w:t>
            </w:r>
            <w:r w:rsidRPr="00063594">
              <w:rPr>
                <w:rFonts w:ascii="Times New Roman" w:hAnsi="Times New Roman" w:cs="Times New Roman"/>
                <w:b/>
                <w:sz w:val="24"/>
                <w:szCs w:val="24"/>
                <w:u w:val="single"/>
              </w:rPr>
              <w:t>0110000</w:t>
            </w:r>
            <w:r w:rsidRPr="00063594">
              <w:rPr>
                <w:rFonts w:ascii="Times New Roman" w:eastAsia="Times New Roman" w:hAnsi="Times New Roman" w:cs="Times New Roman"/>
                <w:b/>
                <w:lang w:eastAsia="uk-UA"/>
              </w:rPr>
              <w:t>_______</w:t>
            </w:r>
            <w:r w:rsidRPr="00063594">
              <w:rPr>
                <w:rFonts w:ascii="Times New Roman" w:eastAsia="Times New Roman" w:hAnsi="Times New Roman" w:cs="Times New Roman"/>
                <w:lang w:eastAsia="uk-UA"/>
              </w:rPr>
              <w:br/>
            </w:r>
            <w:r w:rsidR="004458C2">
              <w:rPr>
                <w:rFonts w:ascii="Times New Roman" w:eastAsia="Times New Roman" w:hAnsi="Times New Roman" w:cs="Times New Roman"/>
                <w:color w:val="000000"/>
                <w:lang w:eastAsia="uk-UA"/>
              </w:rPr>
              <w:t xml:space="preserve">     (код</w:t>
            </w:r>
            <w:r w:rsidRPr="00063594">
              <w:rPr>
                <w:rFonts w:ascii="Times New Roman" w:eastAsia="Times New Roman" w:hAnsi="Times New Roman" w:cs="Times New Roman"/>
                <w:color w:val="000000"/>
                <w:lang w:eastAsia="uk-UA"/>
              </w:rPr>
              <w:t>)</w:t>
            </w:r>
          </w:p>
        </w:tc>
        <w:tc>
          <w:tcPr>
            <w:tcW w:w="274" w:type="pct"/>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 </w:t>
            </w:r>
          </w:p>
        </w:tc>
        <w:tc>
          <w:tcPr>
            <w:tcW w:w="3817" w:type="pct"/>
            <w:gridSpan w:val="3"/>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_______________</w:t>
            </w:r>
            <w:r w:rsidRPr="00063594">
              <w:rPr>
                <w:rFonts w:ascii="Times New Roman" w:hAnsi="Times New Roman" w:cs="Times New Roman"/>
                <w:u w:val="single"/>
              </w:rPr>
              <w:t xml:space="preserve"> </w:t>
            </w:r>
            <w:r w:rsidRPr="00063594">
              <w:rPr>
                <w:rFonts w:ascii="Times New Roman" w:hAnsi="Times New Roman" w:cs="Times New Roman"/>
                <w:b/>
                <w:sz w:val="24"/>
                <w:szCs w:val="24"/>
                <w:u w:val="single"/>
              </w:rPr>
              <w:t>Коломийська міська рада</w:t>
            </w:r>
            <w:r w:rsidRPr="00063594">
              <w:rPr>
                <w:rFonts w:ascii="Times New Roman" w:eastAsia="Times New Roman" w:hAnsi="Times New Roman" w:cs="Times New Roman"/>
                <w:lang w:eastAsia="uk-UA"/>
              </w:rPr>
              <w:t xml:space="preserve"> ______________________________</w:t>
            </w:r>
            <w:r w:rsidRPr="00063594">
              <w:rPr>
                <w:rFonts w:ascii="Times New Roman" w:eastAsia="Times New Roman" w:hAnsi="Times New Roman" w:cs="Times New Roman"/>
                <w:lang w:eastAsia="uk-UA"/>
              </w:rPr>
              <w:br/>
            </w:r>
            <w:r w:rsidRPr="00063594">
              <w:rPr>
                <w:rFonts w:ascii="Times New Roman" w:eastAsia="Times New Roman" w:hAnsi="Times New Roman" w:cs="Times New Roman"/>
                <w:color w:val="000000"/>
                <w:lang w:eastAsia="uk-UA"/>
              </w:rPr>
              <w:t>                       (найменування відповідального виконавця)</w:t>
            </w:r>
          </w:p>
        </w:tc>
      </w:tr>
      <w:tr w:rsidR="00566D1C" w:rsidRPr="00063594" w:rsidTr="00566D1C">
        <w:trPr>
          <w:gridBefore w:val="1"/>
          <w:wBefore w:w="35" w:type="pct"/>
          <w:jc w:val="center"/>
        </w:trPr>
        <w:tc>
          <w:tcPr>
            <w:tcW w:w="125" w:type="pct"/>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3.</w:t>
            </w:r>
          </w:p>
        </w:tc>
        <w:tc>
          <w:tcPr>
            <w:tcW w:w="748" w:type="pct"/>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 xml:space="preserve">  </w:t>
            </w:r>
            <w:r w:rsidRPr="00063594">
              <w:rPr>
                <w:rFonts w:ascii="Times New Roman" w:eastAsia="Times New Roman" w:hAnsi="Times New Roman" w:cs="Times New Roman"/>
                <w:b/>
                <w:sz w:val="24"/>
                <w:szCs w:val="24"/>
                <w:u w:val="single"/>
                <w:lang w:eastAsia="uk-UA"/>
              </w:rPr>
              <w:t>_</w:t>
            </w:r>
            <w:r w:rsidRPr="00063594">
              <w:rPr>
                <w:rFonts w:ascii="Times New Roman" w:hAnsi="Times New Roman" w:cs="Times New Roman"/>
                <w:b/>
                <w:sz w:val="24"/>
                <w:szCs w:val="24"/>
                <w:u w:val="single"/>
              </w:rPr>
              <w:t>0117622</w:t>
            </w:r>
            <w:r w:rsidRPr="00063594">
              <w:rPr>
                <w:rFonts w:ascii="Times New Roman" w:hAnsi="Times New Roman" w:cs="Times New Roman"/>
                <w:b/>
                <w:u w:val="single"/>
              </w:rPr>
              <w:t xml:space="preserve">  </w:t>
            </w:r>
            <w:r w:rsidRPr="00063594">
              <w:rPr>
                <w:rFonts w:ascii="Times New Roman" w:eastAsia="Times New Roman" w:hAnsi="Times New Roman" w:cs="Times New Roman"/>
                <w:b/>
                <w:u w:val="single"/>
                <w:lang w:eastAsia="uk-UA"/>
              </w:rPr>
              <w:t>________</w:t>
            </w:r>
            <w:r w:rsidRPr="00063594">
              <w:rPr>
                <w:rFonts w:ascii="Times New Roman" w:eastAsia="Times New Roman" w:hAnsi="Times New Roman" w:cs="Times New Roman"/>
                <w:lang w:eastAsia="uk-UA"/>
              </w:rPr>
              <w:br/>
            </w:r>
            <w:r w:rsidR="004458C2">
              <w:rPr>
                <w:rFonts w:ascii="Times New Roman" w:eastAsia="Times New Roman" w:hAnsi="Times New Roman" w:cs="Times New Roman"/>
                <w:color w:val="000000"/>
                <w:lang w:eastAsia="uk-UA"/>
              </w:rPr>
              <w:t xml:space="preserve">      </w:t>
            </w:r>
            <w:bookmarkStart w:id="1" w:name="_GoBack"/>
            <w:bookmarkEnd w:id="1"/>
            <w:r w:rsidR="004458C2">
              <w:rPr>
                <w:rFonts w:ascii="Times New Roman" w:eastAsia="Times New Roman" w:hAnsi="Times New Roman" w:cs="Times New Roman"/>
                <w:color w:val="000000"/>
                <w:lang w:eastAsia="uk-UA"/>
              </w:rPr>
              <w:t>(код</w:t>
            </w:r>
            <w:r w:rsidRPr="00063594">
              <w:rPr>
                <w:rFonts w:ascii="Times New Roman" w:eastAsia="Times New Roman" w:hAnsi="Times New Roman" w:cs="Times New Roman"/>
                <w:color w:val="000000"/>
                <w:lang w:eastAsia="uk-UA"/>
              </w:rPr>
              <w:t>)</w:t>
            </w:r>
          </w:p>
        </w:tc>
        <w:tc>
          <w:tcPr>
            <w:tcW w:w="696" w:type="pct"/>
            <w:gridSpan w:val="2"/>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b/>
                <w:u w:val="single"/>
                <w:lang w:eastAsia="uk-UA"/>
              </w:rPr>
              <w:t>__</w:t>
            </w:r>
            <w:r w:rsidRPr="00063594">
              <w:rPr>
                <w:rFonts w:ascii="Times New Roman" w:hAnsi="Times New Roman" w:cs="Times New Roman"/>
                <w:b/>
                <w:sz w:val="24"/>
                <w:szCs w:val="24"/>
                <w:u w:val="single"/>
              </w:rPr>
              <w:t>0470</w:t>
            </w:r>
            <w:r w:rsidRPr="00063594">
              <w:rPr>
                <w:rFonts w:ascii="Times New Roman" w:eastAsia="Times New Roman" w:hAnsi="Times New Roman" w:cs="Times New Roman"/>
                <w:b/>
                <w:u w:val="single"/>
                <w:lang w:eastAsia="uk-UA"/>
              </w:rPr>
              <w:t>___</w:t>
            </w:r>
            <w:r w:rsidRPr="00063594">
              <w:rPr>
                <w:rFonts w:ascii="Times New Roman" w:eastAsia="Times New Roman" w:hAnsi="Times New Roman" w:cs="Times New Roman"/>
                <w:lang w:eastAsia="uk-UA"/>
              </w:rPr>
              <w:br/>
            </w:r>
            <w:r w:rsidRPr="00063594">
              <w:rPr>
                <w:rFonts w:ascii="Times New Roman" w:eastAsia="Times New Roman" w:hAnsi="Times New Roman" w:cs="Times New Roman"/>
                <w:color w:val="000000"/>
                <w:lang w:eastAsia="uk-UA"/>
              </w:rPr>
              <w:t>(КФКВК)</w:t>
            </w:r>
          </w:p>
        </w:tc>
        <w:tc>
          <w:tcPr>
            <w:tcW w:w="3395" w:type="pct"/>
            <w:gridSpan w:val="2"/>
            <w:shd w:val="clear" w:color="auto" w:fill="auto"/>
            <w:tcMar>
              <w:top w:w="0" w:type="dxa"/>
              <w:left w:w="0" w:type="dxa"/>
              <w:bottom w:w="0" w:type="dxa"/>
              <w:right w:w="0" w:type="dxa"/>
            </w:tcMar>
            <w:vAlign w:val="center"/>
            <w:hideMark/>
          </w:tcPr>
          <w:p w:rsidR="00566D1C" w:rsidRPr="00063594" w:rsidRDefault="00212715" w:rsidP="00566D1C">
            <w:pPr>
              <w:spacing w:after="165" w:line="240" w:lineRule="auto"/>
              <w:rPr>
                <w:rFonts w:ascii="Times New Roman" w:eastAsia="Times New Roman" w:hAnsi="Times New Roman" w:cs="Times New Roman"/>
                <w:lang w:eastAsia="uk-UA"/>
              </w:rPr>
            </w:pPr>
            <w:r>
              <w:rPr>
                <w:rFonts w:ascii="Times New Roman" w:hAnsi="Times New Roman" w:cs="Times New Roman"/>
                <w:b/>
                <w:sz w:val="24"/>
                <w:szCs w:val="24"/>
                <w:u w:val="single"/>
              </w:rPr>
              <w:t>___</w:t>
            </w:r>
            <w:r w:rsidR="00566D1C" w:rsidRPr="00063594">
              <w:rPr>
                <w:rFonts w:ascii="Times New Roman" w:hAnsi="Times New Roman" w:cs="Times New Roman"/>
                <w:b/>
                <w:sz w:val="24"/>
                <w:szCs w:val="24"/>
                <w:u w:val="single"/>
              </w:rPr>
              <w:t>Реалізація програм і заходів  в галузі туризму та курортів</w:t>
            </w:r>
            <w:r w:rsidR="00566D1C" w:rsidRPr="00063594">
              <w:rPr>
                <w:rFonts w:ascii="Times New Roman" w:eastAsia="Times New Roman" w:hAnsi="Times New Roman" w:cs="Times New Roman"/>
                <w:b/>
                <w:lang w:eastAsia="uk-UA"/>
              </w:rPr>
              <w:t>___________</w:t>
            </w:r>
            <w:r w:rsidR="00566D1C" w:rsidRPr="00063594">
              <w:rPr>
                <w:rFonts w:ascii="Times New Roman" w:eastAsia="Times New Roman" w:hAnsi="Times New Roman" w:cs="Times New Roman"/>
                <w:lang w:eastAsia="uk-UA"/>
              </w:rPr>
              <w:t>_</w:t>
            </w:r>
            <w:r w:rsidR="00566D1C" w:rsidRPr="00063594">
              <w:rPr>
                <w:rFonts w:ascii="Times New Roman" w:eastAsia="Times New Roman" w:hAnsi="Times New Roman" w:cs="Times New Roman"/>
                <w:lang w:eastAsia="uk-UA"/>
              </w:rPr>
              <w:br/>
            </w:r>
            <w:r w:rsidR="00566D1C" w:rsidRPr="00063594">
              <w:rPr>
                <w:rFonts w:ascii="Times New Roman" w:eastAsia="Times New Roman" w:hAnsi="Times New Roman" w:cs="Times New Roman"/>
                <w:color w:val="000000"/>
                <w:lang w:eastAsia="uk-UA"/>
              </w:rPr>
              <w:t>                  (найменування бюджетної програми)</w:t>
            </w:r>
          </w:p>
        </w:tc>
      </w:tr>
      <w:tr w:rsidR="00566D1C" w:rsidRPr="00063594" w:rsidTr="00566D1C">
        <w:tblPrEx>
          <w:jc w:val="left"/>
          <w:tblCellMar>
            <w:top w:w="0" w:type="dxa"/>
            <w:left w:w="108" w:type="dxa"/>
            <w:bottom w:w="0" w:type="dxa"/>
            <w:right w:w="108" w:type="dxa"/>
          </w:tblCellMar>
          <w:tblLook w:val="0000" w:firstRow="0" w:lastRow="0" w:firstColumn="0" w:lastColumn="0" w:noHBand="0" w:noVBand="0"/>
        </w:tblPrEx>
        <w:trPr>
          <w:gridAfter w:val="1"/>
          <w:wAfter w:w="81" w:type="pct"/>
        </w:trPr>
        <w:tc>
          <w:tcPr>
            <w:tcW w:w="4919" w:type="pct"/>
            <w:gridSpan w:val="6"/>
          </w:tcPr>
          <w:p w:rsidR="00566D1C" w:rsidRPr="00063594" w:rsidRDefault="00566D1C" w:rsidP="00566D1C">
            <w:pPr>
              <w:pStyle w:val="a3"/>
              <w:rPr>
                <w:lang w:val="uk-UA"/>
              </w:rPr>
            </w:pPr>
            <w:bookmarkStart w:id="2" w:name="315"/>
            <w:bookmarkEnd w:id="2"/>
            <w:r w:rsidRPr="00063594">
              <w:rPr>
                <w:lang w:val="uk-UA"/>
              </w:rPr>
              <w:t>4. Цілі державної політики, на досягнення яких спрямовано реалізацію бюджетної програми</w:t>
            </w:r>
          </w:p>
        </w:tc>
      </w:tr>
    </w:tbl>
    <w:p w:rsidR="00566D1C" w:rsidRPr="00063594" w:rsidRDefault="00566D1C" w:rsidP="00566D1C">
      <w:pPr>
        <w:rPr>
          <w:rFonts w:ascii="Times New Roman" w:hAnsi="Times New Roman" w:cs="Times New Roman"/>
        </w:rPr>
      </w:pPr>
    </w:p>
    <w:tbl>
      <w:tblPr>
        <w:tblStyle w:val="a4"/>
        <w:tblW w:w="15000" w:type="dxa"/>
        <w:tblLook w:val="0000" w:firstRow="0" w:lastRow="0" w:firstColumn="0" w:lastColumn="0" w:noHBand="0" w:noVBand="0"/>
      </w:tblPr>
      <w:tblGrid>
        <w:gridCol w:w="1050"/>
        <w:gridCol w:w="13950"/>
      </w:tblGrid>
      <w:tr w:rsidR="00566D1C" w:rsidRPr="00063594" w:rsidTr="00566D1C">
        <w:tc>
          <w:tcPr>
            <w:tcW w:w="350" w:type="pct"/>
          </w:tcPr>
          <w:p w:rsidR="00566D1C" w:rsidRPr="00063594" w:rsidRDefault="00566D1C" w:rsidP="00566D1C">
            <w:pPr>
              <w:pStyle w:val="a3"/>
              <w:spacing w:line="256" w:lineRule="auto"/>
              <w:jc w:val="center"/>
              <w:rPr>
                <w:lang w:val="uk-UA" w:eastAsia="en-US"/>
              </w:rPr>
            </w:pPr>
            <w:bookmarkStart w:id="3" w:name="316"/>
            <w:bookmarkEnd w:id="3"/>
            <w:r w:rsidRPr="00063594">
              <w:rPr>
                <w:lang w:val="uk-UA" w:eastAsia="en-US"/>
              </w:rPr>
              <w:t>№ з/п</w:t>
            </w:r>
          </w:p>
        </w:tc>
        <w:tc>
          <w:tcPr>
            <w:tcW w:w="4650" w:type="pct"/>
          </w:tcPr>
          <w:p w:rsidR="00566D1C" w:rsidRPr="00063594" w:rsidRDefault="00566D1C" w:rsidP="00566D1C">
            <w:pPr>
              <w:pStyle w:val="a3"/>
              <w:spacing w:line="256" w:lineRule="auto"/>
              <w:jc w:val="center"/>
              <w:rPr>
                <w:lang w:val="uk-UA" w:eastAsia="en-US"/>
              </w:rPr>
            </w:pPr>
            <w:bookmarkStart w:id="4" w:name="149"/>
            <w:bookmarkEnd w:id="4"/>
            <w:r w:rsidRPr="00063594">
              <w:rPr>
                <w:lang w:val="uk-UA" w:eastAsia="en-US"/>
              </w:rPr>
              <w:t>Ціль державної політики</w:t>
            </w:r>
          </w:p>
        </w:tc>
      </w:tr>
      <w:tr w:rsidR="00566D1C" w:rsidRPr="00063594" w:rsidTr="00566D1C">
        <w:tc>
          <w:tcPr>
            <w:tcW w:w="350" w:type="pct"/>
          </w:tcPr>
          <w:p w:rsidR="00566D1C" w:rsidRPr="00063594" w:rsidRDefault="00566D1C" w:rsidP="00566D1C">
            <w:pPr>
              <w:pStyle w:val="a3"/>
              <w:spacing w:line="256" w:lineRule="auto"/>
              <w:jc w:val="center"/>
              <w:rPr>
                <w:lang w:val="uk-UA" w:eastAsia="en-US"/>
              </w:rPr>
            </w:pPr>
            <w:bookmarkStart w:id="5" w:name="318"/>
            <w:bookmarkEnd w:id="5"/>
          </w:p>
        </w:tc>
        <w:tc>
          <w:tcPr>
            <w:tcW w:w="4650" w:type="pct"/>
          </w:tcPr>
          <w:p w:rsidR="00566D1C" w:rsidRPr="00063594" w:rsidRDefault="00566D1C" w:rsidP="00566D1C">
            <w:pPr>
              <w:pStyle w:val="a3"/>
              <w:spacing w:line="256" w:lineRule="auto"/>
              <w:jc w:val="center"/>
              <w:rPr>
                <w:lang w:val="uk-UA" w:eastAsia="en-US"/>
              </w:rPr>
            </w:pPr>
            <w:r w:rsidRPr="00063594">
              <w:rPr>
                <w:lang w:val="uk-UA" w:eastAsia="uk-UA"/>
              </w:rPr>
              <w:t>Впровадження комплексних заходів щодо туристичного розвитку міста</w:t>
            </w:r>
          </w:p>
        </w:tc>
      </w:tr>
      <w:tr w:rsidR="00566D1C" w:rsidRPr="00063594" w:rsidTr="00566D1C">
        <w:tc>
          <w:tcPr>
            <w:tcW w:w="350" w:type="pct"/>
          </w:tcPr>
          <w:p w:rsidR="00566D1C" w:rsidRPr="00063594" w:rsidRDefault="00566D1C" w:rsidP="00566D1C">
            <w:pPr>
              <w:pStyle w:val="a3"/>
              <w:jc w:val="center"/>
              <w:rPr>
                <w:lang w:val="uk-UA"/>
              </w:rPr>
            </w:pPr>
            <w:bookmarkStart w:id="6" w:name="320"/>
            <w:bookmarkEnd w:id="6"/>
            <w:r w:rsidRPr="00063594">
              <w:rPr>
                <w:lang w:val="uk-UA"/>
              </w:rPr>
              <w:t> </w:t>
            </w:r>
          </w:p>
        </w:tc>
        <w:tc>
          <w:tcPr>
            <w:tcW w:w="4650" w:type="pct"/>
          </w:tcPr>
          <w:p w:rsidR="00566D1C" w:rsidRPr="00063594" w:rsidRDefault="00566D1C" w:rsidP="00566D1C">
            <w:pPr>
              <w:pStyle w:val="a3"/>
              <w:jc w:val="center"/>
              <w:rPr>
                <w:lang w:val="uk-UA"/>
              </w:rPr>
            </w:pPr>
            <w:bookmarkStart w:id="7" w:name="321"/>
            <w:bookmarkEnd w:id="7"/>
            <w:r w:rsidRPr="00063594">
              <w:rPr>
                <w:lang w:val="uk-UA"/>
              </w:rPr>
              <w:t> </w:t>
            </w:r>
          </w:p>
        </w:tc>
      </w:tr>
    </w:tbl>
    <w:p w:rsidR="00566D1C" w:rsidRPr="00063594" w:rsidRDefault="00566D1C" w:rsidP="00566D1C">
      <w:pPr>
        <w:rPr>
          <w:rFonts w:ascii="Times New Roman" w:hAnsi="Times New Roman" w:cs="Times New Roman"/>
        </w:rPr>
      </w:pPr>
    </w:p>
    <w:tbl>
      <w:tblPr>
        <w:tblW w:w="15000" w:type="dxa"/>
        <w:tblLook w:val="0000" w:firstRow="0" w:lastRow="0" w:firstColumn="0" w:lastColumn="0" w:noHBand="0" w:noVBand="0"/>
      </w:tblPr>
      <w:tblGrid>
        <w:gridCol w:w="15000"/>
      </w:tblGrid>
      <w:tr w:rsidR="00566D1C" w:rsidRPr="00063594" w:rsidTr="00566D1C">
        <w:tc>
          <w:tcPr>
            <w:tcW w:w="5000" w:type="pct"/>
          </w:tcPr>
          <w:p w:rsidR="00566D1C" w:rsidRPr="00063594" w:rsidRDefault="00566D1C" w:rsidP="00566D1C">
            <w:pPr>
              <w:pStyle w:val="a3"/>
              <w:rPr>
                <w:lang w:val="uk-UA" w:eastAsia="uk-UA"/>
              </w:rPr>
            </w:pPr>
            <w:bookmarkStart w:id="8" w:name="322"/>
            <w:bookmarkEnd w:id="8"/>
            <w:r w:rsidRPr="00063594">
              <w:rPr>
                <w:lang w:val="uk-UA"/>
              </w:rPr>
              <w:t xml:space="preserve">5. Мета бюджетної програми </w:t>
            </w:r>
            <w:proofErr w:type="spellStart"/>
            <w:r w:rsidRPr="00063594">
              <w:rPr>
                <w:lang w:eastAsia="uk-UA"/>
              </w:rPr>
              <w:t>Впровадження</w:t>
            </w:r>
            <w:proofErr w:type="spellEnd"/>
            <w:r w:rsidRPr="00063594">
              <w:rPr>
                <w:lang w:eastAsia="uk-UA"/>
              </w:rPr>
              <w:t xml:space="preserve"> </w:t>
            </w:r>
            <w:proofErr w:type="spellStart"/>
            <w:r w:rsidRPr="00063594">
              <w:rPr>
                <w:lang w:eastAsia="uk-UA"/>
              </w:rPr>
              <w:t>комплексних</w:t>
            </w:r>
            <w:proofErr w:type="spellEnd"/>
            <w:r w:rsidRPr="00063594">
              <w:rPr>
                <w:lang w:eastAsia="uk-UA"/>
              </w:rPr>
              <w:t xml:space="preserve"> </w:t>
            </w:r>
            <w:proofErr w:type="spellStart"/>
            <w:r w:rsidRPr="00063594">
              <w:rPr>
                <w:lang w:eastAsia="uk-UA"/>
              </w:rPr>
              <w:t>заходів</w:t>
            </w:r>
            <w:proofErr w:type="spellEnd"/>
            <w:r w:rsidRPr="00063594">
              <w:rPr>
                <w:lang w:eastAsia="uk-UA"/>
              </w:rPr>
              <w:t xml:space="preserve"> </w:t>
            </w:r>
            <w:proofErr w:type="spellStart"/>
            <w:r w:rsidRPr="00063594">
              <w:rPr>
                <w:lang w:eastAsia="uk-UA"/>
              </w:rPr>
              <w:t>щодо</w:t>
            </w:r>
            <w:proofErr w:type="spellEnd"/>
            <w:r w:rsidRPr="00063594">
              <w:rPr>
                <w:lang w:eastAsia="uk-UA"/>
              </w:rPr>
              <w:t xml:space="preserve"> </w:t>
            </w:r>
            <w:proofErr w:type="spellStart"/>
            <w:r w:rsidRPr="00063594">
              <w:rPr>
                <w:lang w:eastAsia="uk-UA"/>
              </w:rPr>
              <w:t>туристичного</w:t>
            </w:r>
            <w:proofErr w:type="spellEnd"/>
            <w:r w:rsidRPr="00063594">
              <w:rPr>
                <w:lang w:eastAsia="uk-UA"/>
              </w:rPr>
              <w:t xml:space="preserve"> </w:t>
            </w:r>
            <w:proofErr w:type="spellStart"/>
            <w:r w:rsidRPr="00063594">
              <w:rPr>
                <w:lang w:eastAsia="uk-UA"/>
              </w:rPr>
              <w:t>розвитку</w:t>
            </w:r>
            <w:proofErr w:type="spellEnd"/>
            <w:r w:rsidRPr="00063594">
              <w:rPr>
                <w:lang w:eastAsia="uk-UA"/>
              </w:rPr>
              <w:t xml:space="preserve"> </w:t>
            </w:r>
            <w:proofErr w:type="spellStart"/>
            <w:r w:rsidRPr="00063594">
              <w:rPr>
                <w:lang w:eastAsia="uk-UA"/>
              </w:rPr>
              <w:t>міста</w:t>
            </w:r>
            <w:proofErr w:type="spellEnd"/>
            <w:r w:rsidRPr="00063594">
              <w:rPr>
                <w:lang w:eastAsia="uk-UA"/>
              </w:rPr>
              <w:t xml:space="preserve">, </w:t>
            </w:r>
            <w:proofErr w:type="spellStart"/>
            <w:r w:rsidRPr="00063594">
              <w:rPr>
                <w:lang w:eastAsia="uk-UA"/>
              </w:rPr>
              <w:t>створення</w:t>
            </w:r>
            <w:proofErr w:type="spellEnd"/>
            <w:r w:rsidRPr="00063594">
              <w:rPr>
                <w:lang w:eastAsia="uk-UA"/>
              </w:rPr>
              <w:t xml:space="preserve"> </w:t>
            </w:r>
            <w:proofErr w:type="spellStart"/>
            <w:r w:rsidRPr="00063594">
              <w:rPr>
                <w:lang w:eastAsia="uk-UA"/>
              </w:rPr>
              <w:t>конкурентоспроможного</w:t>
            </w:r>
            <w:proofErr w:type="spellEnd"/>
            <w:r w:rsidRPr="00063594">
              <w:rPr>
                <w:lang w:eastAsia="uk-UA"/>
              </w:rPr>
              <w:t xml:space="preserve"> </w:t>
            </w:r>
            <w:proofErr w:type="spellStart"/>
            <w:r w:rsidRPr="00063594">
              <w:rPr>
                <w:lang w:eastAsia="uk-UA"/>
              </w:rPr>
              <w:t>туристичного</w:t>
            </w:r>
            <w:proofErr w:type="spellEnd"/>
            <w:r w:rsidRPr="00063594">
              <w:rPr>
                <w:lang w:eastAsia="uk-UA"/>
              </w:rPr>
              <w:t xml:space="preserve"> продукту на </w:t>
            </w:r>
            <w:proofErr w:type="spellStart"/>
            <w:r w:rsidRPr="00063594">
              <w:rPr>
                <w:lang w:eastAsia="uk-UA"/>
              </w:rPr>
              <w:t>національному</w:t>
            </w:r>
            <w:proofErr w:type="spellEnd"/>
            <w:r w:rsidRPr="00063594">
              <w:rPr>
                <w:lang w:eastAsia="uk-UA"/>
              </w:rPr>
              <w:t xml:space="preserve"> та </w:t>
            </w:r>
            <w:proofErr w:type="spellStart"/>
            <w:r w:rsidRPr="00063594">
              <w:rPr>
                <w:lang w:eastAsia="uk-UA"/>
              </w:rPr>
              <w:t>міжнародному</w:t>
            </w:r>
            <w:proofErr w:type="spellEnd"/>
            <w:r w:rsidRPr="00063594">
              <w:rPr>
                <w:lang w:eastAsia="uk-UA"/>
              </w:rPr>
              <w:t xml:space="preserve"> ринках</w:t>
            </w:r>
            <w:r w:rsidRPr="00063594">
              <w:rPr>
                <w:lang w:val="uk-UA" w:eastAsia="uk-UA"/>
              </w:rPr>
              <w:t>.</w:t>
            </w:r>
          </w:p>
          <w:p w:rsidR="00566D1C" w:rsidRPr="00063594" w:rsidRDefault="00566D1C" w:rsidP="00566D1C">
            <w:pPr>
              <w:pStyle w:val="a3"/>
              <w:rPr>
                <w:lang w:val="uk-UA"/>
              </w:rPr>
            </w:pPr>
          </w:p>
        </w:tc>
      </w:tr>
      <w:tr w:rsidR="00566D1C" w:rsidRPr="00063594" w:rsidTr="00566D1C">
        <w:tc>
          <w:tcPr>
            <w:tcW w:w="5000" w:type="pct"/>
          </w:tcPr>
          <w:p w:rsidR="00566D1C" w:rsidRPr="00063594" w:rsidRDefault="00566D1C" w:rsidP="00566D1C">
            <w:pPr>
              <w:pStyle w:val="a3"/>
              <w:rPr>
                <w:lang w:val="uk-UA"/>
              </w:rPr>
            </w:pPr>
            <w:bookmarkStart w:id="9" w:name="323"/>
            <w:bookmarkEnd w:id="9"/>
            <w:r w:rsidRPr="00063594">
              <w:rPr>
                <w:lang w:val="uk-UA"/>
              </w:rPr>
              <w:t>6. Завдання бюджетної програми</w:t>
            </w:r>
          </w:p>
        </w:tc>
      </w:tr>
    </w:tbl>
    <w:p w:rsidR="00566D1C" w:rsidRPr="00063594" w:rsidRDefault="00566D1C" w:rsidP="00566D1C">
      <w:pPr>
        <w:rPr>
          <w:rFonts w:ascii="Times New Roman" w:hAnsi="Times New Roman" w:cs="Times New Roman"/>
        </w:rPr>
      </w:pPr>
    </w:p>
    <w:tbl>
      <w:tblPr>
        <w:tblStyle w:val="a4"/>
        <w:tblW w:w="15000" w:type="dxa"/>
        <w:tblLook w:val="0000" w:firstRow="0" w:lastRow="0" w:firstColumn="0" w:lastColumn="0" w:noHBand="0" w:noVBand="0"/>
      </w:tblPr>
      <w:tblGrid>
        <w:gridCol w:w="1050"/>
        <w:gridCol w:w="13950"/>
      </w:tblGrid>
      <w:tr w:rsidR="00566D1C" w:rsidRPr="00063594" w:rsidTr="00566D1C">
        <w:tc>
          <w:tcPr>
            <w:tcW w:w="350" w:type="pct"/>
          </w:tcPr>
          <w:p w:rsidR="00566D1C" w:rsidRPr="00063594" w:rsidRDefault="00566D1C" w:rsidP="00566D1C">
            <w:pPr>
              <w:pStyle w:val="a3"/>
              <w:jc w:val="center"/>
              <w:rPr>
                <w:b/>
                <w:lang w:val="uk-UA"/>
              </w:rPr>
            </w:pPr>
            <w:bookmarkStart w:id="10" w:name="324"/>
            <w:bookmarkEnd w:id="10"/>
            <w:r w:rsidRPr="00063594">
              <w:rPr>
                <w:b/>
                <w:lang w:val="uk-UA"/>
              </w:rPr>
              <w:t>№ з/п</w:t>
            </w:r>
          </w:p>
        </w:tc>
        <w:tc>
          <w:tcPr>
            <w:tcW w:w="4650" w:type="pct"/>
          </w:tcPr>
          <w:p w:rsidR="00566D1C" w:rsidRPr="00063594" w:rsidRDefault="00566D1C" w:rsidP="00566D1C">
            <w:pPr>
              <w:pStyle w:val="a3"/>
              <w:jc w:val="center"/>
              <w:rPr>
                <w:b/>
                <w:lang w:val="uk-UA"/>
              </w:rPr>
            </w:pPr>
            <w:bookmarkStart w:id="11" w:name="325"/>
            <w:bookmarkEnd w:id="11"/>
            <w:r w:rsidRPr="00063594">
              <w:rPr>
                <w:b/>
                <w:lang w:val="uk-UA"/>
              </w:rPr>
              <w:t>Завдання</w:t>
            </w:r>
          </w:p>
        </w:tc>
      </w:tr>
      <w:tr w:rsidR="00566D1C" w:rsidRPr="00063594" w:rsidTr="00566D1C">
        <w:tc>
          <w:tcPr>
            <w:tcW w:w="350" w:type="pct"/>
            <w:vAlign w:val="center"/>
          </w:tcPr>
          <w:p w:rsidR="00566D1C" w:rsidRPr="00063594" w:rsidRDefault="00566D1C" w:rsidP="00566D1C">
            <w:pPr>
              <w:spacing w:after="165"/>
              <w:rPr>
                <w:sz w:val="24"/>
                <w:szCs w:val="24"/>
              </w:rPr>
            </w:pPr>
            <w:bookmarkStart w:id="12" w:name="326"/>
            <w:bookmarkEnd w:id="12"/>
            <w:r w:rsidRPr="00063594">
              <w:rPr>
                <w:sz w:val="24"/>
                <w:szCs w:val="24"/>
              </w:rPr>
              <w:t> </w:t>
            </w:r>
          </w:p>
        </w:tc>
        <w:tc>
          <w:tcPr>
            <w:tcW w:w="4650" w:type="pct"/>
            <w:vAlign w:val="center"/>
          </w:tcPr>
          <w:p w:rsidR="00566D1C" w:rsidRPr="00063594" w:rsidRDefault="00566D1C" w:rsidP="00566D1C">
            <w:pPr>
              <w:spacing w:after="165"/>
              <w:rPr>
                <w:sz w:val="24"/>
                <w:szCs w:val="24"/>
              </w:rPr>
            </w:pPr>
            <w:r w:rsidRPr="00063594">
              <w:rPr>
                <w:sz w:val="24"/>
                <w:szCs w:val="24"/>
              </w:rPr>
              <w:t> Організація фестивалів та тематичних ярмарок, придбання, виготовлення дерев’яних тимчасових споруд, обладнання, матеріалів для їх проведення</w:t>
            </w:r>
          </w:p>
        </w:tc>
      </w:tr>
      <w:tr w:rsidR="00566D1C" w:rsidRPr="00063594" w:rsidTr="00566D1C">
        <w:tc>
          <w:tcPr>
            <w:tcW w:w="350" w:type="pct"/>
            <w:vAlign w:val="center"/>
          </w:tcPr>
          <w:p w:rsidR="00566D1C" w:rsidRPr="00063594" w:rsidRDefault="00566D1C" w:rsidP="00566D1C">
            <w:pPr>
              <w:spacing w:after="165"/>
              <w:rPr>
                <w:sz w:val="24"/>
                <w:szCs w:val="24"/>
              </w:rPr>
            </w:pPr>
            <w:r w:rsidRPr="00063594">
              <w:rPr>
                <w:sz w:val="24"/>
                <w:szCs w:val="24"/>
              </w:rPr>
              <w:t> </w:t>
            </w:r>
          </w:p>
        </w:tc>
        <w:tc>
          <w:tcPr>
            <w:tcW w:w="4650" w:type="pct"/>
            <w:vAlign w:val="center"/>
          </w:tcPr>
          <w:p w:rsidR="00566D1C" w:rsidRPr="00063594" w:rsidRDefault="00566D1C" w:rsidP="00566D1C">
            <w:pPr>
              <w:pStyle w:val="a3"/>
              <w:rPr>
                <w:lang w:val="uk-UA" w:eastAsia="uk-UA"/>
              </w:rPr>
            </w:pPr>
            <w:r w:rsidRPr="00063594">
              <w:rPr>
                <w:lang w:val="uk-UA" w:eastAsia="uk-UA"/>
              </w:rPr>
              <w:t> </w:t>
            </w:r>
            <w:r w:rsidRPr="00063594">
              <w:rPr>
                <w:bCs/>
                <w:lang w:val="uk-UA" w:eastAsia="uk-UA"/>
              </w:rPr>
              <w:t xml:space="preserve"> Виготовлення, розробка, придбання поліграфічної, рекламно-інформаційної, туристичної, сувенірної продукції  про можливості міста Коломиї</w:t>
            </w:r>
          </w:p>
        </w:tc>
      </w:tr>
      <w:tr w:rsidR="00566D1C" w:rsidRPr="00063594" w:rsidTr="00566D1C">
        <w:tc>
          <w:tcPr>
            <w:tcW w:w="350" w:type="pct"/>
            <w:vAlign w:val="center"/>
          </w:tcPr>
          <w:p w:rsidR="00566D1C" w:rsidRPr="00063594" w:rsidRDefault="00566D1C" w:rsidP="00566D1C">
            <w:pPr>
              <w:spacing w:after="165"/>
              <w:rPr>
                <w:sz w:val="24"/>
                <w:szCs w:val="24"/>
              </w:rPr>
            </w:pPr>
            <w:r w:rsidRPr="00063594">
              <w:rPr>
                <w:sz w:val="24"/>
                <w:szCs w:val="24"/>
              </w:rPr>
              <w:t> </w:t>
            </w:r>
          </w:p>
        </w:tc>
        <w:tc>
          <w:tcPr>
            <w:tcW w:w="4650" w:type="pct"/>
            <w:vAlign w:val="center"/>
          </w:tcPr>
          <w:p w:rsidR="00566D1C" w:rsidRPr="00063594" w:rsidRDefault="00566D1C" w:rsidP="00566D1C">
            <w:pPr>
              <w:spacing w:after="165"/>
              <w:rPr>
                <w:sz w:val="24"/>
                <w:szCs w:val="24"/>
              </w:rPr>
            </w:pPr>
            <w:r w:rsidRPr="00063594">
              <w:rPr>
                <w:sz w:val="24"/>
                <w:szCs w:val="24"/>
              </w:rPr>
              <w:t> </w:t>
            </w:r>
            <w:r w:rsidRPr="00063594">
              <w:rPr>
                <w:bCs/>
                <w:sz w:val="24"/>
                <w:szCs w:val="24"/>
              </w:rPr>
              <w:t xml:space="preserve">Створення, облаштування та оновлення існуючих туристично- екскурсійних маршрутів, їх паспортизація, </w:t>
            </w:r>
            <w:proofErr w:type="spellStart"/>
            <w:r w:rsidRPr="00063594">
              <w:rPr>
                <w:bCs/>
                <w:sz w:val="24"/>
                <w:szCs w:val="24"/>
              </w:rPr>
              <w:t>знакування</w:t>
            </w:r>
            <w:proofErr w:type="spellEnd"/>
            <w:r w:rsidRPr="00063594">
              <w:rPr>
                <w:bCs/>
                <w:sz w:val="24"/>
                <w:szCs w:val="24"/>
              </w:rPr>
              <w:t xml:space="preserve"> та придбання інвентарю</w:t>
            </w:r>
          </w:p>
        </w:tc>
      </w:tr>
      <w:tr w:rsidR="00566D1C" w:rsidRPr="00063594" w:rsidTr="00566D1C">
        <w:tc>
          <w:tcPr>
            <w:tcW w:w="350" w:type="pct"/>
            <w:vAlign w:val="center"/>
          </w:tcPr>
          <w:p w:rsidR="00566D1C" w:rsidRPr="00063594" w:rsidRDefault="00566D1C" w:rsidP="00566D1C">
            <w:pPr>
              <w:spacing w:after="165"/>
              <w:rPr>
                <w:sz w:val="24"/>
                <w:szCs w:val="24"/>
              </w:rPr>
            </w:pPr>
          </w:p>
        </w:tc>
        <w:tc>
          <w:tcPr>
            <w:tcW w:w="4650" w:type="pct"/>
            <w:vAlign w:val="center"/>
          </w:tcPr>
          <w:p w:rsidR="00566D1C" w:rsidRPr="00063594" w:rsidRDefault="00566D1C" w:rsidP="00566D1C">
            <w:pPr>
              <w:spacing w:after="165"/>
              <w:rPr>
                <w:sz w:val="24"/>
                <w:szCs w:val="24"/>
              </w:rPr>
            </w:pPr>
            <w:r w:rsidRPr="00063594">
              <w:rPr>
                <w:sz w:val="24"/>
                <w:szCs w:val="24"/>
              </w:rPr>
              <w:t>Організація та проведення міських конкурсів (на кращу тематичну екскурсію, на кращу національну кухню, на кращу розважальну програму, на кращий рівень обслуговування та інтер’єр, на краще оформлення балкону житлового, нежитлового фонду, вітрини)</w:t>
            </w:r>
          </w:p>
        </w:tc>
      </w:tr>
      <w:tr w:rsidR="00566D1C" w:rsidRPr="00063594" w:rsidTr="00566D1C">
        <w:tc>
          <w:tcPr>
            <w:tcW w:w="350" w:type="pct"/>
            <w:vAlign w:val="center"/>
          </w:tcPr>
          <w:p w:rsidR="00566D1C" w:rsidRPr="00063594" w:rsidRDefault="00566D1C" w:rsidP="00566D1C">
            <w:pPr>
              <w:spacing w:after="165"/>
              <w:rPr>
                <w:sz w:val="24"/>
                <w:szCs w:val="24"/>
              </w:rPr>
            </w:pPr>
          </w:p>
        </w:tc>
        <w:tc>
          <w:tcPr>
            <w:tcW w:w="4650" w:type="pct"/>
            <w:vAlign w:val="center"/>
          </w:tcPr>
          <w:p w:rsidR="00566D1C" w:rsidRPr="00063594" w:rsidRDefault="00566D1C" w:rsidP="00566D1C">
            <w:pPr>
              <w:spacing w:after="165"/>
              <w:rPr>
                <w:sz w:val="24"/>
                <w:szCs w:val="24"/>
              </w:rPr>
            </w:pPr>
            <w:r w:rsidRPr="00063594">
              <w:rPr>
                <w:sz w:val="24"/>
                <w:szCs w:val="24"/>
              </w:rPr>
              <w:t>Облаштування оглядових майданчиків, місць панорамного огляду основних туристичних та екскурсійних об’єктів міста з дотриманням вимог безпеки</w:t>
            </w:r>
          </w:p>
        </w:tc>
      </w:tr>
      <w:tr w:rsidR="00566D1C" w:rsidRPr="00063594" w:rsidTr="00566D1C">
        <w:tc>
          <w:tcPr>
            <w:tcW w:w="350" w:type="pct"/>
            <w:vAlign w:val="center"/>
          </w:tcPr>
          <w:p w:rsidR="00566D1C" w:rsidRPr="00063594" w:rsidRDefault="00566D1C" w:rsidP="00566D1C">
            <w:pPr>
              <w:spacing w:after="165"/>
              <w:rPr>
                <w:sz w:val="24"/>
                <w:szCs w:val="24"/>
              </w:rPr>
            </w:pPr>
          </w:p>
        </w:tc>
        <w:tc>
          <w:tcPr>
            <w:tcW w:w="4650" w:type="pct"/>
            <w:vAlign w:val="center"/>
          </w:tcPr>
          <w:p w:rsidR="00566D1C" w:rsidRPr="00063594" w:rsidRDefault="00566D1C" w:rsidP="00566D1C">
            <w:pPr>
              <w:spacing w:after="165"/>
              <w:rPr>
                <w:sz w:val="24"/>
                <w:szCs w:val="24"/>
              </w:rPr>
            </w:pPr>
            <w:r w:rsidRPr="00063594">
              <w:rPr>
                <w:sz w:val="24"/>
                <w:szCs w:val="24"/>
              </w:rPr>
              <w:t>Розробка та придбання картосхеми міста для проведення пізнавальних заходів (</w:t>
            </w:r>
            <w:r w:rsidRPr="00063594">
              <w:rPr>
                <w:sz w:val="24"/>
                <w:szCs w:val="24"/>
                <w:lang w:val="en-US"/>
              </w:rPr>
              <w:t>foot</w:t>
            </w:r>
            <w:r w:rsidRPr="00063594">
              <w:rPr>
                <w:sz w:val="24"/>
                <w:szCs w:val="24"/>
              </w:rPr>
              <w:t>-</w:t>
            </w:r>
            <w:proofErr w:type="spellStart"/>
            <w:r w:rsidRPr="00063594">
              <w:rPr>
                <w:sz w:val="24"/>
                <w:szCs w:val="24"/>
              </w:rPr>
              <w:t>квестів</w:t>
            </w:r>
            <w:proofErr w:type="spellEnd"/>
            <w:r w:rsidRPr="00063594">
              <w:rPr>
                <w:sz w:val="24"/>
                <w:szCs w:val="24"/>
              </w:rPr>
              <w:t xml:space="preserve">, </w:t>
            </w:r>
            <w:proofErr w:type="spellStart"/>
            <w:r w:rsidRPr="00063594">
              <w:rPr>
                <w:sz w:val="24"/>
                <w:szCs w:val="24"/>
                <w:lang w:val="en-US"/>
              </w:rPr>
              <w:t>cros</w:t>
            </w:r>
            <w:proofErr w:type="spellEnd"/>
            <w:r w:rsidRPr="00063594">
              <w:rPr>
                <w:sz w:val="24"/>
                <w:szCs w:val="24"/>
              </w:rPr>
              <w:t xml:space="preserve">-походів, </w:t>
            </w:r>
            <w:proofErr w:type="spellStart"/>
            <w:r w:rsidRPr="00063594">
              <w:rPr>
                <w:sz w:val="24"/>
                <w:szCs w:val="24"/>
              </w:rPr>
              <w:t>велопрогулянок</w:t>
            </w:r>
            <w:proofErr w:type="spellEnd"/>
            <w:r w:rsidRPr="00063594">
              <w:rPr>
                <w:sz w:val="24"/>
                <w:szCs w:val="24"/>
              </w:rPr>
              <w:t>), також розробка карт парків спортивного орієнтування, маркування парків.</w:t>
            </w:r>
          </w:p>
        </w:tc>
      </w:tr>
    </w:tbl>
    <w:p w:rsidR="00566D1C" w:rsidRPr="00063594" w:rsidRDefault="00566D1C" w:rsidP="00566D1C">
      <w:pPr>
        <w:rPr>
          <w:rFonts w:ascii="Times New Roman" w:hAnsi="Times New Roman" w:cs="Times New Roman"/>
        </w:rPr>
      </w:pPr>
    </w:p>
    <w:p w:rsidR="00566D1C" w:rsidRPr="00063594" w:rsidRDefault="00566D1C" w:rsidP="00566D1C">
      <w:pPr>
        <w:rPr>
          <w:rFonts w:ascii="Times New Roman" w:hAnsi="Times New Roman" w:cs="Times New Roman"/>
        </w:rPr>
      </w:pPr>
    </w:p>
    <w:tbl>
      <w:tblPr>
        <w:tblW w:w="15254" w:type="dxa"/>
        <w:tblLook w:val="0000" w:firstRow="0" w:lastRow="0" w:firstColumn="0" w:lastColumn="0" w:noHBand="0" w:noVBand="0"/>
      </w:tblPr>
      <w:tblGrid>
        <w:gridCol w:w="100"/>
        <w:gridCol w:w="543"/>
        <w:gridCol w:w="4427"/>
        <w:gridCol w:w="1123"/>
        <w:gridCol w:w="1168"/>
        <w:gridCol w:w="1260"/>
        <w:gridCol w:w="1007"/>
        <w:gridCol w:w="1251"/>
        <w:gridCol w:w="1010"/>
        <w:gridCol w:w="1129"/>
        <w:gridCol w:w="1202"/>
        <w:gridCol w:w="781"/>
        <w:gridCol w:w="253"/>
      </w:tblGrid>
      <w:tr w:rsidR="00566D1C" w:rsidRPr="00063594" w:rsidTr="00651BB8">
        <w:trPr>
          <w:gridAfter w:val="1"/>
          <w:wAfter w:w="83" w:type="pct"/>
        </w:trPr>
        <w:tc>
          <w:tcPr>
            <w:tcW w:w="4917" w:type="pct"/>
            <w:gridSpan w:val="12"/>
          </w:tcPr>
          <w:p w:rsidR="00566D1C" w:rsidRPr="00063594" w:rsidRDefault="00566D1C" w:rsidP="00566D1C">
            <w:pPr>
              <w:pStyle w:val="a3"/>
              <w:rPr>
                <w:lang w:val="uk-UA"/>
              </w:rPr>
            </w:pPr>
            <w:bookmarkStart w:id="13" w:name="330"/>
            <w:bookmarkEnd w:id="13"/>
            <w:r w:rsidRPr="00063594">
              <w:rPr>
                <w:lang w:val="uk-UA"/>
              </w:rPr>
              <w:t>7. Видатки (надані кредити з бюджету) та напрями використання бюджетних коштів за бюджетною програмою</w:t>
            </w:r>
          </w:p>
        </w:tc>
      </w:tr>
      <w:tr w:rsidR="00566D1C" w:rsidRPr="00063594" w:rsidTr="00651BB8">
        <w:trPr>
          <w:gridAfter w:val="1"/>
          <w:wAfter w:w="83" w:type="pct"/>
        </w:trPr>
        <w:tc>
          <w:tcPr>
            <w:tcW w:w="4917" w:type="pct"/>
            <w:gridSpan w:val="12"/>
          </w:tcPr>
          <w:p w:rsidR="00566D1C" w:rsidRPr="00063594" w:rsidRDefault="00566D1C" w:rsidP="00566D1C">
            <w:pPr>
              <w:pStyle w:val="a3"/>
              <w:jc w:val="right"/>
              <w:rPr>
                <w:lang w:val="uk-UA"/>
              </w:rPr>
            </w:pPr>
            <w:bookmarkStart w:id="14" w:name="331"/>
            <w:bookmarkEnd w:id="14"/>
            <w:r w:rsidRPr="00063594">
              <w:rPr>
                <w:lang w:val="uk-UA"/>
              </w:rPr>
              <w:t>гривень</w:t>
            </w:r>
          </w:p>
        </w:tc>
      </w:tr>
      <w:tr w:rsidR="00566D1C"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bookmarkStart w:id="15" w:name="332"/>
            <w:bookmarkEnd w:id="15"/>
            <w:r w:rsidRPr="00063594">
              <w:rPr>
                <w:rFonts w:ascii="Times New Roman" w:eastAsia="Times New Roman" w:hAnsi="Times New Roman" w:cs="Times New Roman"/>
                <w:lang w:eastAsia="uk-UA"/>
              </w:rPr>
              <w:t>N</w:t>
            </w:r>
            <w:r w:rsidRPr="00063594">
              <w:rPr>
                <w:rFonts w:ascii="Times New Roman" w:eastAsia="Times New Roman" w:hAnsi="Times New Roman" w:cs="Times New Roman"/>
                <w:lang w:eastAsia="uk-UA"/>
              </w:rPr>
              <w:br/>
              <w:t>з/п</w:t>
            </w:r>
          </w:p>
        </w:tc>
        <w:tc>
          <w:tcPr>
            <w:tcW w:w="1451"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Напрями використання</w:t>
            </w:r>
            <w:r w:rsidRPr="00063594">
              <w:rPr>
                <w:rFonts w:ascii="Times New Roman" w:eastAsia="Times New Roman" w:hAnsi="Times New Roman" w:cs="Times New Roman"/>
                <w:lang w:eastAsia="uk-UA"/>
              </w:rPr>
              <w:br/>
              <w:t> бюджетних коштів</w:t>
            </w:r>
          </w:p>
        </w:tc>
        <w:tc>
          <w:tcPr>
            <w:tcW w:w="1164"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Затверджено у паспорті бюджетної програми</w:t>
            </w:r>
          </w:p>
        </w:tc>
        <w:tc>
          <w:tcPr>
            <w:tcW w:w="1071"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 xml:space="preserve">Касові видатки </w:t>
            </w:r>
            <w:r w:rsidRPr="00063594">
              <w:rPr>
                <w:rFonts w:ascii="Times New Roman" w:hAnsi="Times New Roman" w:cs="Times New Roman"/>
              </w:rPr>
              <w:t>(надані кредити з бюджету)</w:t>
            </w:r>
          </w:p>
        </w:tc>
        <w:tc>
          <w:tcPr>
            <w:tcW w:w="1104"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Відхилення</w:t>
            </w:r>
          </w:p>
        </w:tc>
      </w:tr>
      <w:tr w:rsidR="00566D1C"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66D1C" w:rsidRPr="00063594" w:rsidRDefault="00566D1C" w:rsidP="00566D1C">
            <w:pPr>
              <w:spacing w:after="0" w:line="240" w:lineRule="auto"/>
              <w:rPr>
                <w:rFonts w:ascii="Times New Roman" w:eastAsia="Times New Roman" w:hAnsi="Times New Roman" w:cs="Times New Roman"/>
                <w:lang w:eastAsia="uk-UA"/>
              </w:rPr>
            </w:pPr>
          </w:p>
        </w:tc>
        <w:tc>
          <w:tcPr>
            <w:tcW w:w="1451"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66D1C" w:rsidRPr="00063594" w:rsidRDefault="00566D1C" w:rsidP="00566D1C">
            <w:pPr>
              <w:spacing w:after="0" w:line="240" w:lineRule="auto"/>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r>
      <w:tr w:rsidR="00566D1C"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w:t>
            </w: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2</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3</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4</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5</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6</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7</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8</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9</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11</w:t>
            </w:r>
          </w:p>
        </w:tc>
      </w:tr>
      <w:tr w:rsidR="00651BB8"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sz w:val="24"/>
                <w:szCs w:val="24"/>
                <w:lang w:eastAsia="uk-UA"/>
              </w:rPr>
            </w:pP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sz w:val="24"/>
                <w:szCs w:val="24"/>
                <w:lang w:eastAsia="uk-UA"/>
              </w:rPr>
            </w:pPr>
            <w:r w:rsidRPr="00063594">
              <w:rPr>
                <w:rFonts w:ascii="Times New Roman" w:hAnsi="Times New Roman" w:cs="Times New Roman"/>
                <w:b/>
                <w:sz w:val="24"/>
                <w:szCs w:val="24"/>
              </w:rPr>
              <w:t>« Програма розвитку туризму в Коломиї на 2016-2020 роки»</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566D1C">
            <w:pPr>
              <w:spacing w:after="165" w:line="240" w:lineRule="auto"/>
              <w:rPr>
                <w:rFonts w:ascii="Times New Roman" w:eastAsia="Times New Roman" w:hAnsi="Times New Roman" w:cs="Times New Roman"/>
                <w:lang w:eastAsia="uk-UA"/>
              </w:rPr>
            </w:pPr>
          </w:p>
        </w:tc>
      </w:tr>
      <w:tr w:rsidR="00566D1C"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651BB8">
            <w:pPr>
              <w:spacing w:after="165" w:line="240" w:lineRule="auto"/>
              <w:jc w:val="both"/>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 </w:t>
            </w: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651BB8">
            <w:pPr>
              <w:jc w:val="both"/>
              <w:rPr>
                <w:rFonts w:ascii="Times New Roman" w:hAnsi="Times New Roman" w:cs="Times New Roman"/>
              </w:rPr>
            </w:pPr>
            <w:r w:rsidRPr="00063594">
              <w:rPr>
                <w:rFonts w:ascii="Times New Roman" w:hAnsi="Times New Roman" w:cs="Times New Roman"/>
              </w:rPr>
              <w:t xml:space="preserve">Організація фестивалів та тематичних ярмарок, придбання, виготовлення  дерев'яних </w:t>
            </w:r>
            <w:r w:rsidRPr="00063594">
              <w:rPr>
                <w:rFonts w:ascii="Times New Roman" w:hAnsi="Times New Roman" w:cs="Times New Roman"/>
              </w:rPr>
              <w:lastRenderedPageBreak/>
              <w:t>тимчасових споруд, обладнання, матеріалів для їх проведення.</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lang w:val="en-US"/>
              </w:rPr>
              <w:lastRenderedPageBreak/>
              <w:t>191 038</w:t>
            </w:r>
            <w:r w:rsidRPr="00063594">
              <w:rPr>
                <w:rFonts w:ascii="Times New Roman" w:hAnsi="Times New Roman" w:cs="Times New Roman"/>
              </w:rPr>
              <w:t>,00</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rPr>
                <w:rFonts w:ascii="Times New Roman" w:hAnsi="Times New Roman" w:cs="Times New Roman"/>
              </w:rPr>
            </w:pPr>
            <w:r w:rsidRPr="00063594">
              <w:rPr>
                <w:rFonts w:ascii="Times New Roman" w:hAnsi="Times New Roman" w:cs="Times New Roman"/>
                <w:lang w:val="en-US"/>
              </w:rPr>
              <w:t>191 038</w:t>
            </w:r>
            <w:r w:rsidRPr="00063594">
              <w:rPr>
                <w:rFonts w:ascii="Times New Roman" w:hAnsi="Times New Roman" w:cs="Times New Roman"/>
              </w:rPr>
              <w:t>,00</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rPr>
                <w:rFonts w:ascii="Times New Roman" w:hAnsi="Times New Roman" w:cs="Times New Roman"/>
              </w:rPr>
            </w:pPr>
            <w:r w:rsidRPr="00063594">
              <w:rPr>
                <w:rFonts w:ascii="Times New Roman" w:hAnsi="Times New Roman" w:cs="Times New Roman"/>
                <w:lang w:val="en-US"/>
              </w:rPr>
              <w:t>191 038</w:t>
            </w:r>
            <w:r w:rsidRPr="00063594">
              <w:rPr>
                <w:rFonts w:ascii="Times New Roman" w:hAnsi="Times New Roman" w:cs="Times New Roman"/>
              </w:rPr>
              <w:t>,00</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rPr>
                <w:rFonts w:ascii="Times New Roman" w:hAnsi="Times New Roman" w:cs="Times New Roman"/>
              </w:rPr>
            </w:pPr>
            <w:r w:rsidRPr="00063594">
              <w:rPr>
                <w:rFonts w:ascii="Times New Roman" w:hAnsi="Times New Roman" w:cs="Times New Roman"/>
              </w:rPr>
              <w:t>-</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rPr>
                <w:rFonts w:ascii="Times New Roman" w:hAnsi="Times New Roman" w:cs="Times New Roman"/>
              </w:rPr>
            </w:pPr>
            <w:r w:rsidRPr="00063594">
              <w:rPr>
                <w:rFonts w:ascii="Times New Roman" w:hAnsi="Times New Roman" w:cs="Times New Roman"/>
                <w:lang w:val="en-US"/>
              </w:rPr>
              <w:t>191 038</w:t>
            </w:r>
            <w:r w:rsidRPr="00063594">
              <w:rPr>
                <w:rFonts w:ascii="Times New Roman" w:hAnsi="Times New Roman" w:cs="Times New Roman"/>
              </w:rPr>
              <w:t>,00</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566D1C"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651BB8">
            <w:pPr>
              <w:spacing w:after="165" w:line="240" w:lineRule="auto"/>
              <w:jc w:val="both"/>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 </w:t>
            </w: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651BB8">
            <w:pPr>
              <w:spacing w:after="165" w:line="240" w:lineRule="auto"/>
              <w:jc w:val="both"/>
              <w:rPr>
                <w:rFonts w:ascii="Times New Roman" w:eastAsia="Times New Roman" w:hAnsi="Times New Roman" w:cs="Times New Roman"/>
                <w:lang w:eastAsia="uk-UA"/>
              </w:rPr>
            </w:pPr>
            <w:r w:rsidRPr="00063594">
              <w:rPr>
                <w:rFonts w:ascii="Times New Roman" w:hAnsi="Times New Roman" w:cs="Times New Roman"/>
              </w:rPr>
              <w:t>Виготовлення, розробка, придбання поліграфічної, рекламно-інформаційної, туристичної, сувенірної продукції  про можливості міста Коломиї</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jc w:val="center"/>
              <w:rPr>
                <w:rFonts w:ascii="Times New Roman" w:hAnsi="Times New Roman" w:cs="Times New Roman"/>
                <w:lang w:val="en-US"/>
              </w:rPr>
            </w:pPr>
            <w:r w:rsidRPr="00063594">
              <w:rPr>
                <w:rFonts w:ascii="Times New Roman" w:hAnsi="Times New Roman" w:cs="Times New Roman"/>
                <w:lang w:val="ru-RU"/>
              </w:rPr>
              <w:t>154</w:t>
            </w:r>
            <w:r w:rsidRPr="00063594">
              <w:rPr>
                <w:rFonts w:ascii="Times New Roman" w:hAnsi="Times New Roman" w:cs="Times New Roman"/>
                <w:lang w:val="en-US"/>
              </w:rPr>
              <w:t> </w:t>
            </w:r>
            <w:r w:rsidRPr="00063594">
              <w:rPr>
                <w:rFonts w:ascii="Times New Roman" w:hAnsi="Times New Roman" w:cs="Times New Roman"/>
                <w:lang w:val="ru-RU"/>
              </w:rPr>
              <w:t>945</w:t>
            </w:r>
            <w:r w:rsidRPr="00063594">
              <w:rPr>
                <w:rFonts w:ascii="Times New Roman" w:hAnsi="Times New Roman" w:cs="Times New Roman"/>
                <w:lang w:val="en-US"/>
              </w:rPr>
              <w:t>,00</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val="en-US" w:eastAsia="uk-UA"/>
              </w:rPr>
            </w:pPr>
            <w:r w:rsidRPr="00063594">
              <w:rPr>
                <w:rFonts w:ascii="Times New Roman" w:hAnsi="Times New Roman" w:cs="Times New Roman"/>
                <w:lang w:val="ru-RU"/>
              </w:rPr>
              <w:t>154 945</w:t>
            </w:r>
            <w:r w:rsidRPr="00063594">
              <w:rPr>
                <w:rFonts w:ascii="Times New Roman" w:hAnsi="Times New Roman" w:cs="Times New Roman"/>
                <w:lang w:val="en-US"/>
              </w:rPr>
              <w:t>,00</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val="en-US" w:eastAsia="uk-UA"/>
              </w:rPr>
            </w:pPr>
            <w:r w:rsidRPr="00063594">
              <w:rPr>
                <w:rFonts w:ascii="Times New Roman" w:hAnsi="Times New Roman" w:cs="Times New Roman"/>
                <w:lang w:val="ru-RU"/>
              </w:rPr>
              <w:t>154</w:t>
            </w:r>
            <w:r w:rsidRPr="00063594">
              <w:rPr>
                <w:rFonts w:ascii="Times New Roman" w:hAnsi="Times New Roman" w:cs="Times New Roman"/>
                <w:lang w:val="en-US"/>
              </w:rPr>
              <w:t> </w:t>
            </w:r>
            <w:r w:rsidRPr="00063594">
              <w:rPr>
                <w:rFonts w:ascii="Times New Roman" w:hAnsi="Times New Roman" w:cs="Times New Roman"/>
                <w:lang w:val="ru-RU"/>
              </w:rPr>
              <w:t>945</w:t>
            </w:r>
            <w:r w:rsidRPr="00063594">
              <w:rPr>
                <w:rFonts w:ascii="Times New Roman" w:hAnsi="Times New Roman" w:cs="Times New Roman"/>
                <w:lang w:val="en-US"/>
              </w:rPr>
              <w:t>,00</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val="en-US" w:eastAsia="uk-UA"/>
              </w:rPr>
            </w:pPr>
            <w:r w:rsidRPr="00063594">
              <w:rPr>
                <w:rFonts w:ascii="Times New Roman" w:hAnsi="Times New Roman" w:cs="Times New Roman"/>
                <w:lang w:val="ru-RU"/>
              </w:rPr>
              <w:t>154 945</w:t>
            </w:r>
            <w:r w:rsidRPr="00063594">
              <w:rPr>
                <w:rFonts w:ascii="Times New Roman" w:hAnsi="Times New Roman" w:cs="Times New Roman"/>
                <w:lang w:val="en-US"/>
              </w:rPr>
              <w:t>,00</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566D1C" w:rsidRPr="00063594" w:rsidRDefault="00566D1C" w:rsidP="00566D1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566D1C"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651BB8">
            <w:pPr>
              <w:spacing w:after="165" w:line="240" w:lineRule="auto"/>
              <w:jc w:val="both"/>
              <w:rPr>
                <w:rFonts w:ascii="Times New Roman" w:eastAsia="Times New Roman" w:hAnsi="Times New Roman" w:cs="Times New Roman"/>
                <w:lang w:eastAsia="uk-UA"/>
              </w:rPr>
            </w:pP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651BB8">
            <w:pPr>
              <w:spacing w:after="165" w:line="240" w:lineRule="auto"/>
              <w:jc w:val="both"/>
              <w:rPr>
                <w:rFonts w:ascii="Times New Roman" w:eastAsia="Times New Roman" w:hAnsi="Times New Roman" w:cs="Times New Roman"/>
                <w:lang w:eastAsia="uk-UA"/>
              </w:rPr>
            </w:pPr>
            <w:r w:rsidRPr="00063594">
              <w:rPr>
                <w:rFonts w:ascii="Times New Roman" w:hAnsi="Times New Roman" w:cs="Times New Roman"/>
                <w:bCs/>
              </w:rPr>
              <w:t xml:space="preserve">Створення, облаштування та оновлення існуючих туристично- екскурсійних маршрутів, їх паспортизація, </w:t>
            </w:r>
            <w:proofErr w:type="spellStart"/>
            <w:r w:rsidRPr="00063594">
              <w:rPr>
                <w:rFonts w:ascii="Times New Roman" w:hAnsi="Times New Roman" w:cs="Times New Roman"/>
                <w:bCs/>
              </w:rPr>
              <w:t>знакування</w:t>
            </w:r>
            <w:proofErr w:type="spellEnd"/>
            <w:r w:rsidRPr="00063594">
              <w:rPr>
                <w:rFonts w:ascii="Times New Roman" w:hAnsi="Times New Roman" w:cs="Times New Roman"/>
                <w:bCs/>
              </w:rPr>
              <w:t xml:space="preserve"> та придбання інвентарю</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566D1C">
            <w:pPr>
              <w:jc w:val="center"/>
              <w:rPr>
                <w:rFonts w:ascii="Times New Roman" w:hAnsi="Times New Roman" w:cs="Times New Roman"/>
                <w:lang w:val="en-US"/>
              </w:rPr>
            </w:pPr>
            <w:r w:rsidRPr="00063594">
              <w:rPr>
                <w:rFonts w:ascii="Times New Roman" w:hAnsi="Times New Roman" w:cs="Times New Roman"/>
                <w:lang w:val="en-US"/>
              </w:rPr>
              <w:t>47 800,00</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566D1C">
            <w:pPr>
              <w:spacing w:after="165" w:line="240" w:lineRule="auto"/>
              <w:jc w:val="center"/>
              <w:rPr>
                <w:rFonts w:ascii="Times New Roman" w:eastAsia="Times New Roman" w:hAnsi="Times New Roman" w:cs="Times New Roman"/>
                <w:lang w:eastAsia="uk-UA"/>
              </w:rPr>
            </w:pP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566D1C">
            <w:pPr>
              <w:spacing w:after="165" w:line="240" w:lineRule="auto"/>
              <w:jc w:val="center"/>
              <w:rPr>
                <w:rFonts w:ascii="Times New Roman" w:hAnsi="Times New Roman" w:cs="Times New Roman"/>
                <w:lang w:val="en-US"/>
              </w:rPr>
            </w:pPr>
            <w:r w:rsidRPr="00063594">
              <w:rPr>
                <w:rFonts w:ascii="Times New Roman" w:hAnsi="Times New Roman" w:cs="Times New Roman"/>
                <w:lang w:val="en-US"/>
              </w:rPr>
              <w:t>47 800,00</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566D1C">
            <w:pPr>
              <w:spacing w:after="165" w:line="240" w:lineRule="auto"/>
              <w:jc w:val="center"/>
              <w:rPr>
                <w:rFonts w:ascii="Times New Roman" w:hAnsi="Times New Roman" w:cs="Times New Roman"/>
                <w:lang w:val="en-US"/>
              </w:rPr>
            </w:pPr>
            <w:r w:rsidRPr="00063594">
              <w:rPr>
                <w:rFonts w:ascii="Times New Roman" w:hAnsi="Times New Roman" w:cs="Times New Roman"/>
                <w:lang w:val="en-US"/>
              </w:rPr>
              <w:t>47 800,00</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566D1C">
            <w:pPr>
              <w:spacing w:after="165" w:line="240" w:lineRule="auto"/>
              <w:jc w:val="center"/>
              <w:rPr>
                <w:rFonts w:ascii="Times New Roman" w:eastAsia="Times New Roman" w:hAnsi="Times New Roman" w:cs="Times New Roman"/>
                <w:lang w:val="en-US" w:eastAsia="uk-UA"/>
              </w:rPr>
            </w:pPr>
            <w:r w:rsidRPr="00063594">
              <w:rPr>
                <w:rFonts w:ascii="Times New Roman" w:eastAsia="Times New Roman" w:hAnsi="Times New Roman" w:cs="Times New Roman"/>
                <w:lang w:val="en-US" w:eastAsia="uk-UA"/>
              </w:rPr>
              <w:t xml:space="preserve"> </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566D1C">
            <w:pPr>
              <w:spacing w:after="165" w:line="240" w:lineRule="auto"/>
              <w:jc w:val="center"/>
              <w:rPr>
                <w:rFonts w:ascii="Times New Roman" w:hAnsi="Times New Roman" w:cs="Times New Roman"/>
                <w:lang w:val="en-US"/>
              </w:rPr>
            </w:pPr>
            <w:r w:rsidRPr="00063594">
              <w:rPr>
                <w:rFonts w:ascii="Times New Roman" w:hAnsi="Times New Roman" w:cs="Times New Roman"/>
                <w:lang w:val="en-US"/>
              </w:rPr>
              <w:t>47 800,00</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566D1C">
            <w:pPr>
              <w:spacing w:after="165" w:line="240" w:lineRule="auto"/>
              <w:jc w:val="center"/>
              <w:rPr>
                <w:rFonts w:ascii="Times New Roman" w:eastAsia="Times New Roman" w:hAnsi="Times New Roman" w:cs="Times New Roman"/>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566D1C">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566D1C" w:rsidRPr="00063594" w:rsidRDefault="00566D1C" w:rsidP="00566D1C">
            <w:pPr>
              <w:spacing w:after="165" w:line="240" w:lineRule="auto"/>
              <w:jc w:val="center"/>
              <w:rPr>
                <w:rFonts w:ascii="Times New Roman" w:eastAsia="Times New Roman" w:hAnsi="Times New Roman" w:cs="Times New Roman"/>
                <w:lang w:eastAsia="uk-UA"/>
              </w:rPr>
            </w:pPr>
          </w:p>
        </w:tc>
      </w:tr>
      <w:tr w:rsidR="00651BB8"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line="240" w:lineRule="auto"/>
              <w:jc w:val="both"/>
              <w:rPr>
                <w:rFonts w:ascii="Times New Roman" w:eastAsia="Times New Roman" w:hAnsi="Times New Roman" w:cs="Times New Roman"/>
                <w:lang w:eastAsia="uk-UA"/>
              </w:rPr>
            </w:pP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jc w:val="both"/>
              <w:rPr>
                <w:rFonts w:ascii="Times New Roman" w:hAnsi="Times New Roman" w:cs="Times New Roman"/>
                <w:sz w:val="24"/>
                <w:szCs w:val="24"/>
              </w:rPr>
            </w:pPr>
            <w:r w:rsidRPr="00063594">
              <w:rPr>
                <w:rFonts w:ascii="Times New Roman" w:hAnsi="Times New Roman" w:cs="Times New Roman"/>
                <w:sz w:val="24"/>
                <w:szCs w:val="24"/>
              </w:rPr>
              <w:t>Організація та проведення міських конкурсів (на кращу тематичну екскурсію, на кращу національну кухню, на кращу розважальну програму, на кращий рівень обслуговування та інтер’єр, на краще оформлення балкону житлового, нежитлового фонду, вітрини)</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jc w:val="center"/>
              <w:rPr>
                <w:rFonts w:ascii="Times New Roman" w:hAnsi="Times New Roman" w:cs="Times New Roman"/>
                <w:b/>
                <w:i/>
                <w:lang w:eastAsia="uk-UA"/>
              </w:rPr>
            </w:pP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jc w:val="center"/>
              <w:rPr>
                <w:rFonts w:ascii="Times New Roman" w:hAnsi="Times New Roman" w:cs="Times New Roman"/>
                <w:b/>
                <w:i/>
                <w:lang w:eastAsia="uk-UA"/>
              </w:rPr>
            </w:pP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line="240" w:lineRule="auto"/>
              <w:jc w:val="center"/>
              <w:rPr>
                <w:rFonts w:ascii="Times New Roman" w:eastAsia="Times New Roman" w:hAnsi="Times New Roman" w:cs="Times New Roman"/>
                <w:lang w:eastAsia="uk-UA"/>
              </w:rPr>
            </w:pP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line="240" w:lineRule="auto"/>
              <w:jc w:val="center"/>
              <w:rPr>
                <w:rFonts w:ascii="Times New Roman" w:eastAsia="Times New Roman" w:hAnsi="Times New Roman" w:cs="Times New Roman"/>
                <w:lang w:eastAsia="uk-UA"/>
              </w:rPr>
            </w:pP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line="240" w:lineRule="auto"/>
              <w:jc w:val="center"/>
              <w:rPr>
                <w:rFonts w:ascii="Times New Roman" w:eastAsia="Times New Roman" w:hAnsi="Times New Roman" w:cs="Times New Roman"/>
                <w:lang w:eastAsia="uk-UA"/>
              </w:rPr>
            </w:pPr>
          </w:p>
        </w:tc>
      </w:tr>
      <w:tr w:rsidR="00651BB8"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17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 </w:t>
            </w:r>
          </w:p>
        </w:tc>
        <w:tc>
          <w:tcPr>
            <w:tcW w:w="1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b/>
                <w:lang w:val="en-US"/>
              </w:rPr>
              <w:t>393 783,00</w:t>
            </w:r>
          </w:p>
        </w:tc>
        <w:tc>
          <w:tcPr>
            <w:tcW w:w="38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41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b/>
                <w:lang w:val="en-US"/>
              </w:rPr>
              <w:t>393 783,00</w:t>
            </w:r>
          </w:p>
        </w:tc>
        <w:tc>
          <w:tcPr>
            <w:tcW w:w="3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b/>
                <w:lang w:val="en-US"/>
              </w:rPr>
              <w:t>393 783,00</w:t>
            </w:r>
          </w:p>
        </w:tc>
        <w:tc>
          <w:tcPr>
            <w:tcW w:w="41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3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b/>
                <w:lang w:val="en-US"/>
              </w:rPr>
              <w:t>393 783,00</w:t>
            </w:r>
          </w:p>
        </w:tc>
        <w:tc>
          <w:tcPr>
            <w:tcW w:w="3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9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39"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651BB8" w:rsidRPr="00063594" w:rsidRDefault="00651BB8" w:rsidP="00651BB8">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651BB8" w:rsidRPr="00063594" w:rsidTr="00651BB8">
        <w:tblPrEx>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Ex>
        <w:trPr>
          <w:gridBefore w:val="1"/>
          <w:wBefore w:w="33" w:type="pct"/>
          <w:jc w:val="center"/>
        </w:trPr>
        <w:tc>
          <w:tcPr>
            <w:tcW w:w="4967" w:type="pct"/>
            <w:gridSpan w:val="1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651BB8" w:rsidRPr="00063594" w:rsidRDefault="00651BB8" w:rsidP="00651BB8">
            <w:pPr>
              <w:spacing w:after="165" w:line="240" w:lineRule="auto"/>
              <w:jc w:val="center"/>
              <w:rPr>
                <w:rFonts w:ascii="Times New Roman" w:eastAsia="Times New Roman" w:hAnsi="Times New Roman" w:cs="Times New Roman"/>
                <w:sz w:val="20"/>
                <w:szCs w:val="20"/>
                <w:lang w:eastAsia="uk-UA"/>
              </w:rPr>
            </w:pPr>
            <w:r w:rsidRPr="00063594">
              <w:rPr>
                <w:rFonts w:ascii="Times New Roman" w:hAnsi="Times New Roman" w:cs="Times New Roman"/>
                <w:sz w:val="20"/>
                <w:szCs w:val="20"/>
              </w:rPr>
              <w:t>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w:t>
            </w:r>
          </w:p>
        </w:tc>
      </w:tr>
    </w:tbl>
    <w:p w:rsidR="00566D1C" w:rsidRPr="00063594" w:rsidRDefault="00566D1C" w:rsidP="00566D1C">
      <w:pPr>
        <w:rPr>
          <w:rFonts w:ascii="Times New Roman" w:hAnsi="Times New Roman" w:cs="Times New Roman"/>
        </w:rPr>
      </w:pPr>
    </w:p>
    <w:tbl>
      <w:tblPr>
        <w:tblW w:w="15000" w:type="dxa"/>
        <w:tblLook w:val="0000" w:firstRow="0" w:lastRow="0" w:firstColumn="0" w:lastColumn="0" w:noHBand="0" w:noVBand="0"/>
      </w:tblPr>
      <w:tblGrid>
        <w:gridCol w:w="15000"/>
      </w:tblGrid>
      <w:tr w:rsidR="00566D1C" w:rsidRPr="00063594" w:rsidTr="00566D1C">
        <w:tc>
          <w:tcPr>
            <w:tcW w:w="5000" w:type="pct"/>
          </w:tcPr>
          <w:p w:rsidR="00566D1C" w:rsidRPr="00063594" w:rsidRDefault="00566D1C" w:rsidP="00566D1C">
            <w:pPr>
              <w:pStyle w:val="a3"/>
              <w:rPr>
                <w:lang w:val="uk-UA"/>
              </w:rPr>
            </w:pPr>
            <w:bookmarkStart w:id="16" w:name="380"/>
            <w:bookmarkEnd w:id="16"/>
            <w:r w:rsidRPr="00063594">
              <w:rPr>
                <w:lang w:val="uk-UA"/>
              </w:rPr>
              <w:t>8. Видатки (надані кредити з бюджету) на реалізацію місцевих/регіональних програм, які виконуються в межах бюджетної програми</w:t>
            </w:r>
          </w:p>
        </w:tc>
      </w:tr>
      <w:tr w:rsidR="00566D1C" w:rsidRPr="00063594" w:rsidTr="00566D1C">
        <w:tc>
          <w:tcPr>
            <w:tcW w:w="5000" w:type="pct"/>
          </w:tcPr>
          <w:p w:rsidR="00566D1C" w:rsidRPr="00063594" w:rsidRDefault="00566D1C" w:rsidP="00566D1C">
            <w:pPr>
              <w:pStyle w:val="a3"/>
              <w:jc w:val="right"/>
              <w:rPr>
                <w:lang w:val="uk-UA"/>
              </w:rPr>
            </w:pPr>
            <w:bookmarkStart w:id="17" w:name="381"/>
            <w:bookmarkEnd w:id="17"/>
            <w:r w:rsidRPr="00063594">
              <w:rPr>
                <w:lang w:val="uk-UA"/>
              </w:rPr>
              <w:t>гривень</w:t>
            </w:r>
          </w:p>
        </w:tc>
      </w:tr>
    </w:tbl>
    <w:p w:rsidR="00566D1C" w:rsidRPr="00063594" w:rsidRDefault="00566D1C" w:rsidP="00566D1C">
      <w:pPr>
        <w:rPr>
          <w:rFonts w:ascii="Times New Roman" w:hAnsi="Times New Roman" w:cs="Times New Roman"/>
        </w:rPr>
      </w:pPr>
    </w:p>
    <w:tbl>
      <w:tblPr>
        <w:tblStyle w:val="a4"/>
        <w:tblW w:w="15000" w:type="dxa"/>
        <w:tblLook w:val="0000" w:firstRow="0" w:lastRow="0" w:firstColumn="0" w:lastColumn="0" w:noHBand="0" w:noVBand="0"/>
      </w:tblPr>
      <w:tblGrid>
        <w:gridCol w:w="585"/>
        <w:gridCol w:w="2235"/>
        <w:gridCol w:w="1335"/>
        <w:gridCol w:w="1635"/>
        <w:gridCol w:w="1116"/>
        <w:gridCol w:w="1335"/>
        <w:gridCol w:w="1635"/>
        <w:gridCol w:w="1116"/>
        <w:gridCol w:w="1336"/>
        <w:gridCol w:w="1636"/>
        <w:gridCol w:w="1036"/>
      </w:tblGrid>
      <w:tr w:rsidR="00566D1C" w:rsidRPr="00063594" w:rsidTr="00566D1C">
        <w:tc>
          <w:tcPr>
            <w:tcW w:w="200" w:type="pct"/>
            <w:vMerge w:val="restart"/>
          </w:tcPr>
          <w:p w:rsidR="00566D1C" w:rsidRPr="00063594" w:rsidRDefault="00566D1C" w:rsidP="00566D1C">
            <w:pPr>
              <w:pStyle w:val="a3"/>
              <w:jc w:val="center"/>
              <w:rPr>
                <w:lang w:val="uk-UA"/>
              </w:rPr>
            </w:pPr>
            <w:bookmarkStart w:id="18" w:name="382"/>
            <w:bookmarkEnd w:id="18"/>
            <w:r w:rsidRPr="00063594">
              <w:rPr>
                <w:lang w:val="uk-UA"/>
              </w:rPr>
              <w:t>№ з/п</w:t>
            </w:r>
          </w:p>
        </w:tc>
        <w:tc>
          <w:tcPr>
            <w:tcW w:w="750" w:type="pct"/>
            <w:vMerge w:val="restart"/>
          </w:tcPr>
          <w:p w:rsidR="00566D1C" w:rsidRPr="00063594" w:rsidRDefault="00566D1C" w:rsidP="00566D1C">
            <w:pPr>
              <w:pStyle w:val="a3"/>
              <w:jc w:val="center"/>
              <w:rPr>
                <w:lang w:val="uk-UA"/>
              </w:rPr>
            </w:pPr>
            <w:bookmarkStart w:id="19" w:name="383"/>
            <w:bookmarkEnd w:id="19"/>
            <w:r w:rsidRPr="00063594">
              <w:rPr>
                <w:lang w:val="uk-UA"/>
              </w:rPr>
              <w:t>Найменування місцевої/ регіональної програми</w:t>
            </w:r>
          </w:p>
        </w:tc>
        <w:tc>
          <w:tcPr>
            <w:tcW w:w="1350" w:type="pct"/>
            <w:gridSpan w:val="3"/>
          </w:tcPr>
          <w:p w:rsidR="00566D1C" w:rsidRPr="00063594" w:rsidRDefault="00566D1C" w:rsidP="00566D1C">
            <w:pPr>
              <w:pStyle w:val="a3"/>
              <w:jc w:val="center"/>
              <w:rPr>
                <w:lang w:val="uk-UA"/>
              </w:rPr>
            </w:pPr>
            <w:bookmarkStart w:id="20" w:name="384"/>
            <w:bookmarkEnd w:id="20"/>
            <w:r w:rsidRPr="00063594">
              <w:rPr>
                <w:lang w:val="uk-UA"/>
              </w:rPr>
              <w:t>Затверджено у паспорті бюджетної програми</w:t>
            </w:r>
          </w:p>
        </w:tc>
        <w:tc>
          <w:tcPr>
            <w:tcW w:w="1350" w:type="pct"/>
            <w:gridSpan w:val="3"/>
          </w:tcPr>
          <w:p w:rsidR="00566D1C" w:rsidRPr="00063594" w:rsidRDefault="00566D1C" w:rsidP="00566D1C">
            <w:pPr>
              <w:pStyle w:val="a3"/>
              <w:jc w:val="center"/>
              <w:rPr>
                <w:lang w:val="uk-UA"/>
              </w:rPr>
            </w:pPr>
            <w:bookmarkStart w:id="21" w:name="385"/>
            <w:bookmarkEnd w:id="21"/>
            <w:r w:rsidRPr="00063594">
              <w:rPr>
                <w:lang w:val="uk-UA"/>
              </w:rPr>
              <w:t>Касові видатки (надані кредити з бюджету)</w:t>
            </w:r>
          </w:p>
        </w:tc>
        <w:tc>
          <w:tcPr>
            <w:tcW w:w="1350" w:type="pct"/>
            <w:gridSpan w:val="3"/>
          </w:tcPr>
          <w:p w:rsidR="00566D1C" w:rsidRPr="00063594" w:rsidRDefault="00566D1C" w:rsidP="00566D1C">
            <w:pPr>
              <w:pStyle w:val="a3"/>
              <w:jc w:val="center"/>
              <w:rPr>
                <w:lang w:val="uk-UA"/>
              </w:rPr>
            </w:pPr>
            <w:bookmarkStart w:id="22" w:name="386"/>
            <w:bookmarkEnd w:id="22"/>
            <w:r w:rsidRPr="00063594">
              <w:rPr>
                <w:lang w:val="uk-UA"/>
              </w:rPr>
              <w:t>Відхилення</w:t>
            </w:r>
          </w:p>
        </w:tc>
      </w:tr>
      <w:tr w:rsidR="00566D1C" w:rsidRPr="00063594" w:rsidTr="00566D1C">
        <w:tc>
          <w:tcPr>
            <w:tcW w:w="0" w:type="auto"/>
            <w:vMerge/>
          </w:tcPr>
          <w:p w:rsidR="00566D1C" w:rsidRPr="00063594" w:rsidRDefault="00566D1C" w:rsidP="00566D1C"/>
        </w:tc>
        <w:tc>
          <w:tcPr>
            <w:tcW w:w="0" w:type="auto"/>
            <w:vMerge/>
          </w:tcPr>
          <w:p w:rsidR="00566D1C" w:rsidRPr="00063594" w:rsidRDefault="00566D1C" w:rsidP="00566D1C"/>
        </w:tc>
        <w:tc>
          <w:tcPr>
            <w:tcW w:w="450" w:type="pct"/>
          </w:tcPr>
          <w:p w:rsidR="00566D1C" w:rsidRPr="00063594" w:rsidRDefault="00566D1C" w:rsidP="00566D1C">
            <w:pPr>
              <w:pStyle w:val="a3"/>
              <w:jc w:val="center"/>
              <w:rPr>
                <w:lang w:val="uk-UA"/>
              </w:rPr>
            </w:pPr>
            <w:bookmarkStart w:id="23" w:name="387"/>
            <w:bookmarkEnd w:id="23"/>
            <w:r w:rsidRPr="00063594">
              <w:rPr>
                <w:lang w:val="uk-UA"/>
              </w:rPr>
              <w:t>загальний фонд</w:t>
            </w:r>
          </w:p>
        </w:tc>
        <w:tc>
          <w:tcPr>
            <w:tcW w:w="550" w:type="pct"/>
          </w:tcPr>
          <w:p w:rsidR="00566D1C" w:rsidRPr="00063594" w:rsidRDefault="00566D1C" w:rsidP="00566D1C">
            <w:pPr>
              <w:pStyle w:val="a3"/>
              <w:jc w:val="center"/>
              <w:rPr>
                <w:lang w:val="uk-UA"/>
              </w:rPr>
            </w:pPr>
            <w:bookmarkStart w:id="24" w:name="388"/>
            <w:bookmarkEnd w:id="24"/>
            <w:r w:rsidRPr="00063594">
              <w:rPr>
                <w:lang w:val="uk-UA"/>
              </w:rPr>
              <w:t>спеціальний фонд</w:t>
            </w:r>
          </w:p>
        </w:tc>
        <w:tc>
          <w:tcPr>
            <w:tcW w:w="350" w:type="pct"/>
          </w:tcPr>
          <w:p w:rsidR="00566D1C" w:rsidRPr="00063594" w:rsidRDefault="00566D1C" w:rsidP="00566D1C">
            <w:pPr>
              <w:pStyle w:val="a3"/>
              <w:jc w:val="center"/>
              <w:rPr>
                <w:lang w:val="uk-UA"/>
              </w:rPr>
            </w:pPr>
            <w:bookmarkStart w:id="25" w:name="389"/>
            <w:bookmarkEnd w:id="25"/>
            <w:r w:rsidRPr="00063594">
              <w:rPr>
                <w:lang w:val="uk-UA"/>
              </w:rPr>
              <w:t>усього</w:t>
            </w:r>
          </w:p>
        </w:tc>
        <w:tc>
          <w:tcPr>
            <w:tcW w:w="450" w:type="pct"/>
          </w:tcPr>
          <w:p w:rsidR="00566D1C" w:rsidRPr="00063594" w:rsidRDefault="00566D1C" w:rsidP="00566D1C">
            <w:pPr>
              <w:pStyle w:val="a3"/>
              <w:jc w:val="center"/>
              <w:rPr>
                <w:lang w:val="uk-UA"/>
              </w:rPr>
            </w:pPr>
            <w:bookmarkStart w:id="26" w:name="390"/>
            <w:bookmarkEnd w:id="26"/>
            <w:r w:rsidRPr="00063594">
              <w:rPr>
                <w:lang w:val="uk-UA"/>
              </w:rPr>
              <w:t>загальний фонд</w:t>
            </w:r>
          </w:p>
        </w:tc>
        <w:tc>
          <w:tcPr>
            <w:tcW w:w="550" w:type="pct"/>
          </w:tcPr>
          <w:p w:rsidR="00566D1C" w:rsidRPr="00063594" w:rsidRDefault="00566D1C" w:rsidP="00566D1C">
            <w:pPr>
              <w:pStyle w:val="a3"/>
              <w:jc w:val="center"/>
              <w:rPr>
                <w:lang w:val="uk-UA"/>
              </w:rPr>
            </w:pPr>
            <w:bookmarkStart w:id="27" w:name="391"/>
            <w:bookmarkEnd w:id="27"/>
            <w:r w:rsidRPr="00063594">
              <w:rPr>
                <w:lang w:val="uk-UA"/>
              </w:rPr>
              <w:t>спеціальний фонд</w:t>
            </w:r>
          </w:p>
        </w:tc>
        <w:tc>
          <w:tcPr>
            <w:tcW w:w="350" w:type="pct"/>
          </w:tcPr>
          <w:p w:rsidR="00566D1C" w:rsidRPr="00063594" w:rsidRDefault="00566D1C" w:rsidP="00566D1C">
            <w:pPr>
              <w:pStyle w:val="a3"/>
              <w:jc w:val="center"/>
              <w:rPr>
                <w:lang w:val="uk-UA"/>
              </w:rPr>
            </w:pPr>
            <w:bookmarkStart w:id="28" w:name="392"/>
            <w:bookmarkEnd w:id="28"/>
            <w:r w:rsidRPr="00063594">
              <w:rPr>
                <w:lang w:val="uk-UA"/>
              </w:rPr>
              <w:t>усього</w:t>
            </w:r>
          </w:p>
        </w:tc>
        <w:tc>
          <w:tcPr>
            <w:tcW w:w="450" w:type="pct"/>
          </w:tcPr>
          <w:p w:rsidR="00566D1C" w:rsidRPr="00063594" w:rsidRDefault="00566D1C" w:rsidP="00566D1C">
            <w:pPr>
              <w:pStyle w:val="a3"/>
              <w:jc w:val="center"/>
              <w:rPr>
                <w:lang w:val="uk-UA"/>
              </w:rPr>
            </w:pPr>
            <w:bookmarkStart w:id="29" w:name="393"/>
            <w:bookmarkEnd w:id="29"/>
            <w:r w:rsidRPr="00063594">
              <w:rPr>
                <w:lang w:val="uk-UA"/>
              </w:rPr>
              <w:t>загальний фонд</w:t>
            </w:r>
          </w:p>
        </w:tc>
        <w:tc>
          <w:tcPr>
            <w:tcW w:w="550" w:type="pct"/>
          </w:tcPr>
          <w:p w:rsidR="00566D1C" w:rsidRPr="00063594" w:rsidRDefault="00566D1C" w:rsidP="00566D1C">
            <w:pPr>
              <w:pStyle w:val="a3"/>
              <w:jc w:val="center"/>
              <w:rPr>
                <w:lang w:val="uk-UA"/>
              </w:rPr>
            </w:pPr>
            <w:bookmarkStart w:id="30" w:name="394"/>
            <w:bookmarkEnd w:id="30"/>
            <w:r w:rsidRPr="00063594">
              <w:rPr>
                <w:lang w:val="uk-UA"/>
              </w:rPr>
              <w:t>спеціальний фонд</w:t>
            </w:r>
          </w:p>
        </w:tc>
        <w:tc>
          <w:tcPr>
            <w:tcW w:w="350" w:type="pct"/>
          </w:tcPr>
          <w:p w:rsidR="00566D1C" w:rsidRPr="00063594" w:rsidRDefault="00566D1C" w:rsidP="00566D1C">
            <w:pPr>
              <w:pStyle w:val="a3"/>
              <w:jc w:val="center"/>
              <w:rPr>
                <w:lang w:val="uk-UA"/>
              </w:rPr>
            </w:pPr>
            <w:bookmarkStart w:id="31" w:name="395"/>
            <w:bookmarkEnd w:id="31"/>
            <w:r w:rsidRPr="00063594">
              <w:rPr>
                <w:lang w:val="uk-UA"/>
              </w:rPr>
              <w:t>усього</w:t>
            </w:r>
          </w:p>
        </w:tc>
      </w:tr>
      <w:tr w:rsidR="00566D1C" w:rsidRPr="00063594" w:rsidTr="00566D1C">
        <w:tc>
          <w:tcPr>
            <w:tcW w:w="200" w:type="pct"/>
          </w:tcPr>
          <w:p w:rsidR="00566D1C" w:rsidRPr="00063594" w:rsidRDefault="00566D1C" w:rsidP="00566D1C">
            <w:pPr>
              <w:pStyle w:val="a3"/>
              <w:jc w:val="center"/>
              <w:rPr>
                <w:lang w:val="uk-UA"/>
              </w:rPr>
            </w:pPr>
            <w:bookmarkStart w:id="32" w:name="396"/>
            <w:bookmarkEnd w:id="32"/>
            <w:r w:rsidRPr="00063594">
              <w:rPr>
                <w:lang w:val="uk-UA"/>
              </w:rPr>
              <w:t>1</w:t>
            </w:r>
          </w:p>
        </w:tc>
        <w:tc>
          <w:tcPr>
            <w:tcW w:w="750" w:type="pct"/>
          </w:tcPr>
          <w:p w:rsidR="00566D1C" w:rsidRPr="00063594" w:rsidRDefault="00566D1C" w:rsidP="00566D1C">
            <w:pPr>
              <w:pStyle w:val="a3"/>
              <w:jc w:val="center"/>
              <w:rPr>
                <w:lang w:val="uk-UA"/>
              </w:rPr>
            </w:pPr>
            <w:bookmarkStart w:id="33" w:name="397"/>
            <w:bookmarkEnd w:id="33"/>
            <w:r w:rsidRPr="00063594">
              <w:rPr>
                <w:lang w:val="uk-UA"/>
              </w:rPr>
              <w:t>2</w:t>
            </w:r>
          </w:p>
        </w:tc>
        <w:tc>
          <w:tcPr>
            <w:tcW w:w="450" w:type="pct"/>
          </w:tcPr>
          <w:p w:rsidR="00566D1C" w:rsidRPr="00063594" w:rsidRDefault="00566D1C" w:rsidP="00566D1C">
            <w:pPr>
              <w:pStyle w:val="a3"/>
              <w:jc w:val="center"/>
              <w:rPr>
                <w:lang w:val="uk-UA"/>
              </w:rPr>
            </w:pPr>
            <w:bookmarkStart w:id="34" w:name="398"/>
            <w:bookmarkEnd w:id="34"/>
            <w:r w:rsidRPr="00063594">
              <w:rPr>
                <w:lang w:val="uk-UA"/>
              </w:rPr>
              <w:t>3</w:t>
            </w:r>
          </w:p>
        </w:tc>
        <w:tc>
          <w:tcPr>
            <w:tcW w:w="550" w:type="pct"/>
          </w:tcPr>
          <w:p w:rsidR="00566D1C" w:rsidRPr="00063594" w:rsidRDefault="00566D1C" w:rsidP="00566D1C">
            <w:pPr>
              <w:pStyle w:val="a3"/>
              <w:jc w:val="center"/>
              <w:rPr>
                <w:lang w:val="uk-UA"/>
              </w:rPr>
            </w:pPr>
            <w:bookmarkStart w:id="35" w:name="399"/>
            <w:bookmarkEnd w:id="35"/>
            <w:r w:rsidRPr="00063594">
              <w:rPr>
                <w:lang w:val="uk-UA"/>
              </w:rPr>
              <w:t>4</w:t>
            </w:r>
          </w:p>
        </w:tc>
        <w:tc>
          <w:tcPr>
            <w:tcW w:w="350" w:type="pct"/>
          </w:tcPr>
          <w:p w:rsidR="00566D1C" w:rsidRPr="00063594" w:rsidRDefault="00566D1C" w:rsidP="00566D1C">
            <w:pPr>
              <w:pStyle w:val="a3"/>
              <w:jc w:val="center"/>
              <w:rPr>
                <w:lang w:val="uk-UA"/>
              </w:rPr>
            </w:pPr>
            <w:bookmarkStart w:id="36" w:name="400"/>
            <w:bookmarkEnd w:id="36"/>
            <w:r w:rsidRPr="00063594">
              <w:rPr>
                <w:lang w:val="uk-UA"/>
              </w:rPr>
              <w:t>5</w:t>
            </w:r>
          </w:p>
        </w:tc>
        <w:tc>
          <w:tcPr>
            <w:tcW w:w="450" w:type="pct"/>
          </w:tcPr>
          <w:p w:rsidR="00566D1C" w:rsidRPr="00063594" w:rsidRDefault="00566D1C" w:rsidP="00566D1C">
            <w:pPr>
              <w:pStyle w:val="a3"/>
              <w:jc w:val="center"/>
              <w:rPr>
                <w:lang w:val="uk-UA"/>
              </w:rPr>
            </w:pPr>
            <w:bookmarkStart w:id="37" w:name="401"/>
            <w:bookmarkEnd w:id="37"/>
            <w:r w:rsidRPr="00063594">
              <w:rPr>
                <w:lang w:val="uk-UA"/>
              </w:rPr>
              <w:t>6</w:t>
            </w:r>
          </w:p>
        </w:tc>
        <w:tc>
          <w:tcPr>
            <w:tcW w:w="550" w:type="pct"/>
          </w:tcPr>
          <w:p w:rsidR="00566D1C" w:rsidRPr="00063594" w:rsidRDefault="00566D1C" w:rsidP="00566D1C">
            <w:pPr>
              <w:pStyle w:val="a3"/>
              <w:jc w:val="center"/>
              <w:rPr>
                <w:lang w:val="uk-UA"/>
              </w:rPr>
            </w:pPr>
            <w:bookmarkStart w:id="38" w:name="402"/>
            <w:bookmarkEnd w:id="38"/>
            <w:r w:rsidRPr="00063594">
              <w:rPr>
                <w:lang w:val="uk-UA"/>
              </w:rPr>
              <w:t>7</w:t>
            </w:r>
          </w:p>
        </w:tc>
        <w:tc>
          <w:tcPr>
            <w:tcW w:w="350" w:type="pct"/>
          </w:tcPr>
          <w:p w:rsidR="00566D1C" w:rsidRPr="00063594" w:rsidRDefault="00566D1C" w:rsidP="00566D1C">
            <w:pPr>
              <w:pStyle w:val="a3"/>
              <w:jc w:val="center"/>
              <w:rPr>
                <w:lang w:val="uk-UA"/>
              </w:rPr>
            </w:pPr>
            <w:bookmarkStart w:id="39" w:name="403"/>
            <w:bookmarkEnd w:id="39"/>
            <w:r w:rsidRPr="00063594">
              <w:rPr>
                <w:lang w:val="uk-UA"/>
              </w:rPr>
              <w:t>8</w:t>
            </w:r>
          </w:p>
        </w:tc>
        <w:tc>
          <w:tcPr>
            <w:tcW w:w="450" w:type="pct"/>
          </w:tcPr>
          <w:p w:rsidR="00566D1C" w:rsidRPr="00063594" w:rsidRDefault="00566D1C" w:rsidP="00566D1C">
            <w:pPr>
              <w:pStyle w:val="a3"/>
              <w:jc w:val="center"/>
              <w:rPr>
                <w:lang w:val="uk-UA"/>
              </w:rPr>
            </w:pPr>
            <w:bookmarkStart w:id="40" w:name="404"/>
            <w:bookmarkEnd w:id="40"/>
            <w:r w:rsidRPr="00063594">
              <w:rPr>
                <w:lang w:val="uk-UA"/>
              </w:rPr>
              <w:t>9</w:t>
            </w:r>
          </w:p>
        </w:tc>
        <w:tc>
          <w:tcPr>
            <w:tcW w:w="550" w:type="pct"/>
          </w:tcPr>
          <w:p w:rsidR="00566D1C" w:rsidRPr="00063594" w:rsidRDefault="00566D1C" w:rsidP="00566D1C">
            <w:pPr>
              <w:pStyle w:val="a3"/>
              <w:jc w:val="center"/>
              <w:rPr>
                <w:lang w:val="uk-UA"/>
              </w:rPr>
            </w:pPr>
            <w:bookmarkStart w:id="41" w:name="405"/>
            <w:bookmarkEnd w:id="41"/>
            <w:r w:rsidRPr="00063594">
              <w:rPr>
                <w:lang w:val="uk-UA"/>
              </w:rPr>
              <w:t>10</w:t>
            </w:r>
          </w:p>
        </w:tc>
        <w:tc>
          <w:tcPr>
            <w:tcW w:w="350" w:type="pct"/>
          </w:tcPr>
          <w:p w:rsidR="00566D1C" w:rsidRPr="00063594" w:rsidRDefault="00566D1C" w:rsidP="00566D1C">
            <w:pPr>
              <w:pStyle w:val="a3"/>
              <w:jc w:val="center"/>
              <w:rPr>
                <w:lang w:val="uk-UA"/>
              </w:rPr>
            </w:pPr>
            <w:bookmarkStart w:id="42" w:name="406"/>
            <w:bookmarkEnd w:id="42"/>
            <w:r w:rsidRPr="00063594">
              <w:rPr>
                <w:lang w:val="uk-UA"/>
              </w:rPr>
              <w:t>11</w:t>
            </w:r>
          </w:p>
        </w:tc>
      </w:tr>
      <w:tr w:rsidR="002B3754" w:rsidRPr="00063594" w:rsidTr="00AD2434">
        <w:tc>
          <w:tcPr>
            <w:tcW w:w="200" w:type="pct"/>
          </w:tcPr>
          <w:p w:rsidR="002B3754" w:rsidRPr="00063594" w:rsidRDefault="002B3754" w:rsidP="002B3754">
            <w:pPr>
              <w:pStyle w:val="a3"/>
              <w:jc w:val="center"/>
              <w:rPr>
                <w:lang w:val="uk-UA"/>
              </w:rPr>
            </w:pPr>
            <w:bookmarkStart w:id="43" w:name="407"/>
            <w:bookmarkEnd w:id="43"/>
            <w:r w:rsidRPr="00063594">
              <w:rPr>
                <w:lang w:val="uk-UA"/>
              </w:rPr>
              <w:lastRenderedPageBreak/>
              <w:t> </w:t>
            </w:r>
          </w:p>
        </w:tc>
        <w:tc>
          <w:tcPr>
            <w:tcW w:w="750" w:type="pct"/>
          </w:tcPr>
          <w:p w:rsidR="002B3754" w:rsidRPr="00063594" w:rsidRDefault="002B3754" w:rsidP="002B3754">
            <w:pPr>
              <w:pStyle w:val="a3"/>
              <w:jc w:val="center"/>
              <w:rPr>
                <w:lang w:val="uk-UA"/>
              </w:rPr>
            </w:pPr>
            <w:bookmarkStart w:id="44" w:name="408"/>
            <w:bookmarkEnd w:id="44"/>
            <w:r w:rsidRPr="00063594">
              <w:rPr>
                <w:lang w:val="uk-UA"/>
              </w:rPr>
              <w:t> </w:t>
            </w:r>
            <w:r w:rsidRPr="00063594">
              <w:rPr>
                <w:b/>
              </w:rPr>
              <w:t xml:space="preserve">« </w:t>
            </w:r>
            <w:proofErr w:type="spellStart"/>
            <w:r w:rsidRPr="00063594">
              <w:rPr>
                <w:b/>
              </w:rPr>
              <w:t>Програма</w:t>
            </w:r>
            <w:proofErr w:type="spellEnd"/>
            <w:r w:rsidRPr="00063594">
              <w:rPr>
                <w:b/>
              </w:rPr>
              <w:t xml:space="preserve"> </w:t>
            </w:r>
            <w:proofErr w:type="spellStart"/>
            <w:r w:rsidRPr="00063594">
              <w:rPr>
                <w:b/>
              </w:rPr>
              <w:t>розвитку</w:t>
            </w:r>
            <w:proofErr w:type="spellEnd"/>
            <w:r w:rsidRPr="00063594">
              <w:rPr>
                <w:b/>
              </w:rPr>
              <w:t xml:space="preserve"> туризму в </w:t>
            </w:r>
            <w:proofErr w:type="spellStart"/>
            <w:r w:rsidRPr="00063594">
              <w:rPr>
                <w:b/>
              </w:rPr>
              <w:t>Коломиї</w:t>
            </w:r>
            <w:proofErr w:type="spellEnd"/>
            <w:r w:rsidRPr="00063594">
              <w:rPr>
                <w:b/>
              </w:rPr>
              <w:t xml:space="preserve"> на 2016-2020 роки»</w:t>
            </w:r>
          </w:p>
        </w:tc>
        <w:tc>
          <w:tcPr>
            <w:tcW w:w="450" w:type="pct"/>
            <w:vAlign w:val="center"/>
          </w:tcPr>
          <w:p w:rsidR="002B3754" w:rsidRPr="00063594" w:rsidRDefault="002B3754" w:rsidP="002B3754">
            <w:pPr>
              <w:spacing w:after="165"/>
              <w:jc w:val="center"/>
            </w:pPr>
            <w:bookmarkStart w:id="45" w:name="409"/>
            <w:bookmarkEnd w:id="45"/>
            <w:r w:rsidRPr="00063594">
              <w:rPr>
                <w:b/>
                <w:lang w:val="en-US"/>
              </w:rPr>
              <w:t>393 783,00</w:t>
            </w:r>
          </w:p>
        </w:tc>
        <w:tc>
          <w:tcPr>
            <w:tcW w:w="550" w:type="pct"/>
            <w:vAlign w:val="center"/>
          </w:tcPr>
          <w:p w:rsidR="002B3754" w:rsidRPr="00063594" w:rsidRDefault="002B3754" w:rsidP="002B3754">
            <w:pPr>
              <w:spacing w:after="165"/>
              <w:jc w:val="center"/>
            </w:pPr>
            <w:r w:rsidRPr="00063594">
              <w:t>-</w:t>
            </w:r>
          </w:p>
        </w:tc>
        <w:tc>
          <w:tcPr>
            <w:tcW w:w="350" w:type="pct"/>
            <w:vAlign w:val="center"/>
          </w:tcPr>
          <w:p w:rsidR="002B3754" w:rsidRPr="00063594" w:rsidRDefault="002B3754" w:rsidP="002B3754">
            <w:pPr>
              <w:spacing w:after="165"/>
              <w:jc w:val="center"/>
            </w:pPr>
            <w:r w:rsidRPr="00063594">
              <w:rPr>
                <w:b/>
                <w:lang w:val="en-US"/>
              </w:rPr>
              <w:t>393 783,00</w:t>
            </w:r>
          </w:p>
        </w:tc>
        <w:tc>
          <w:tcPr>
            <w:tcW w:w="450" w:type="pct"/>
            <w:vAlign w:val="center"/>
          </w:tcPr>
          <w:p w:rsidR="002B3754" w:rsidRPr="00063594" w:rsidRDefault="002B3754" w:rsidP="002B3754">
            <w:pPr>
              <w:spacing w:after="165"/>
              <w:jc w:val="center"/>
            </w:pPr>
            <w:r w:rsidRPr="00063594">
              <w:rPr>
                <w:b/>
                <w:lang w:val="en-US"/>
              </w:rPr>
              <w:t>393 783,00</w:t>
            </w:r>
          </w:p>
        </w:tc>
        <w:tc>
          <w:tcPr>
            <w:tcW w:w="550" w:type="pct"/>
            <w:vAlign w:val="center"/>
          </w:tcPr>
          <w:p w:rsidR="002B3754" w:rsidRPr="00063594" w:rsidRDefault="002B3754" w:rsidP="002B3754">
            <w:pPr>
              <w:spacing w:after="165"/>
              <w:jc w:val="center"/>
            </w:pPr>
            <w:r w:rsidRPr="00063594">
              <w:t>-</w:t>
            </w:r>
          </w:p>
        </w:tc>
        <w:tc>
          <w:tcPr>
            <w:tcW w:w="350" w:type="pct"/>
            <w:vAlign w:val="center"/>
          </w:tcPr>
          <w:p w:rsidR="002B3754" w:rsidRPr="00063594" w:rsidRDefault="002B3754" w:rsidP="002B3754">
            <w:pPr>
              <w:spacing w:after="165"/>
              <w:jc w:val="center"/>
            </w:pPr>
            <w:r w:rsidRPr="00063594">
              <w:rPr>
                <w:b/>
                <w:lang w:val="en-US"/>
              </w:rPr>
              <w:t>393 783,00</w:t>
            </w:r>
          </w:p>
        </w:tc>
        <w:tc>
          <w:tcPr>
            <w:tcW w:w="450" w:type="pct"/>
            <w:vAlign w:val="center"/>
          </w:tcPr>
          <w:p w:rsidR="002B3754" w:rsidRPr="00063594" w:rsidRDefault="002B3754" w:rsidP="002B3754">
            <w:pPr>
              <w:spacing w:after="165"/>
              <w:jc w:val="center"/>
            </w:pPr>
            <w:r w:rsidRPr="00063594">
              <w:t>-</w:t>
            </w:r>
          </w:p>
        </w:tc>
        <w:tc>
          <w:tcPr>
            <w:tcW w:w="550" w:type="pct"/>
            <w:vAlign w:val="center"/>
          </w:tcPr>
          <w:p w:rsidR="002B3754" w:rsidRPr="00063594" w:rsidRDefault="002B3754" w:rsidP="002B3754">
            <w:pPr>
              <w:spacing w:after="165"/>
              <w:jc w:val="center"/>
            </w:pPr>
            <w:r w:rsidRPr="00063594">
              <w:t>-</w:t>
            </w:r>
          </w:p>
        </w:tc>
        <w:tc>
          <w:tcPr>
            <w:tcW w:w="350" w:type="pct"/>
            <w:vAlign w:val="center"/>
          </w:tcPr>
          <w:p w:rsidR="002B3754" w:rsidRPr="00063594" w:rsidRDefault="002B3754" w:rsidP="002B3754">
            <w:pPr>
              <w:spacing w:after="165"/>
              <w:jc w:val="center"/>
            </w:pPr>
            <w:r w:rsidRPr="00063594">
              <w:t>-</w:t>
            </w:r>
          </w:p>
        </w:tc>
      </w:tr>
    </w:tbl>
    <w:p w:rsidR="00566D1C" w:rsidRPr="00063594" w:rsidRDefault="00566D1C" w:rsidP="00566D1C">
      <w:pPr>
        <w:rPr>
          <w:rFonts w:ascii="Times New Roman" w:hAnsi="Times New Roman" w:cs="Times New Roman"/>
        </w:rPr>
      </w:pPr>
    </w:p>
    <w:tbl>
      <w:tblPr>
        <w:tblW w:w="14999" w:type="dxa"/>
        <w:tblLook w:val="0000" w:firstRow="0" w:lastRow="0" w:firstColumn="0" w:lastColumn="0" w:noHBand="0" w:noVBand="0"/>
      </w:tblPr>
      <w:tblGrid>
        <w:gridCol w:w="14999"/>
      </w:tblGrid>
      <w:tr w:rsidR="00566D1C" w:rsidRPr="00063594" w:rsidTr="002B3754">
        <w:tc>
          <w:tcPr>
            <w:tcW w:w="5000" w:type="pct"/>
          </w:tcPr>
          <w:p w:rsidR="00566D1C" w:rsidRPr="00063594" w:rsidRDefault="00566D1C" w:rsidP="00566D1C">
            <w:pPr>
              <w:pStyle w:val="a3"/>
              <w:rPr>
                <w:lang w:val="uk-UA"/>
              </w:rPr>
            </w:pPr>
            <w:bookmarkStart w:id="46" w:name="418"/>
            <w:bookmarkEnd w:id="46"/>
            <w:r w:rsidRPr="00063594">
              <w:rPr>
                <w:lang w:val="uk-UA"/>
              </w:rPr>
              <w:t>9. Результативні показники бюджетної програми та аналіз їх виконання</w:t>
            </w:r>
          </w:p>
        </w:tc>
      </w:tr>
    </w:tbl>
    <w:p w:rsidR="003C6586" w:rsidRPr="00063594" w:rsidRDefault="003C6586" w:rsidP="003C6586">
      <w:pPr>
        <w:spacing w:after="0" w:line="240" w:lineRule="auto"/>
        <w:rPr>
          <w:rFonts w:ascii="Times New Roman" w:eastAsia="Times New Roman" w:hAnsi="Times New Roman" w:cs="Times New Roman"/>
          <w:vanish/>
          <w:color w:val="293A55"/>
          <w:lang w:eastAsia="uk-UA"/>
        </w:rPr>
      </w:pPr>
    </w:p>
    <w:tbl>
      <w:tblPr>
        <w:tblW w:w="5094" w:type="pct"/>
        <w:jc w:val="center"/>
        <w:tblLayout w:type="fixed"/>
        <w:tblCellMar>
          <w:top w:w="15" w:type="dxa"/>
          <w:left w:w="15" w:type="dxa"/>
          <w:bottom w:w="15" w:type="dxa"/>
          <w:right w:w="15" w:type="dxa"/>
        </w:tblCellMar>
        <w:tblLook w:val="04A0" w:firstRow="1" w:lastRow="0" w:firstColumn="1" w:lastColumn="0" w:noHBand="0" w:noVBand="1"/>
      </w:tblPr>
      <w:tblGrid>
        <w:gridCol w:w="732"/>
        <w:gridCol w:w="4091"/>
        <w:gridCol w:w="710"/>
        <w:gridCol w:w="1135"/>
        <w:gridCol w:w="1277"/>
        <w:gridCol w:w="851"/>
        <w:gridCol w:w="1135"/>
        <w:gridCol w:w="1135"/>
        <w:gridCol w:w="851"/>
        <w:gridCol w:w="1138"/>
        <w:gridCol w:w="709"/>
        <w:gridCol w:w="851"/>
        <w:gridCol w:w="808"/>
      </w:tblGrid>
      <w:tr w:rsidR="003C6586" w:rsidRPr="00063594" w:rsidTr="002B3754">
        <w:trPr>
          <w:jc w:val="center"/>
        </w:trPr>
        <w:tc>
          <w:tcPr>
            <w:tcW w:w="237" w:type="pct"/>
            <w:shd w:val="clear" w:color="auto" w:fill="auto"/>
            <w:tcMar>
              <w:top w:w="0" w:type="dxa"/>
              <w:left w:w="0" w:type="dxa"/>
              <w:bottom w:w="0" w:type="dxa"/>
              <w:right w:w="0" w:type="dxa"/>
            </w:tcMar>
            <w:vAlign w:val="center"/>
          </w:tcPr>
          <w:p w:rsidR="003C6586" w:rsidRPr="00063594" w:rsidRDefault="003C6586" w:rsidP="00767320">
            <w:pPr>
              <w:spacing w:after="165" w:line="240" w:lineRule="auto"/>
              <w:rPr>
                <w:rFonts w:ascii="Times New Roman" w:eastAsia="Times New Roman" w:hAnsi="Times New Roman" w:cs="Times New Roman"/>
                <w:lang w:eastAsia="uk-UA"/>
              </w:rPr>
            </w:pPr>
          </w:p>
        </w:tc>
        <w:tc>
          <w:tcPr>
            <w:tcW w:w="4763" w:type="pct"/>
            <w:gridSpan w:val="12"/>
            <w:shd w:val="clear" w:color="auto" w:fill="auto"/>
            <w:tcMar>
              <w:top w:w="0" w:type="dxa"/>
              <w:left w:w="0" w:type="dxa"/>
              <w:bottom w:w="0" w:type="dxa"/>
              <w:right w:w="0" w:type="dxa"/>
            </w:tcMar>
            <w:vAlign w:val="center"/>
          </w:tcPr>
          <w:p w:rsidR="003C6586" w:rsidRPr="00063594" w:rsidRDefault="003C6586" w:rsidP="00767320">
            <w:pPr>
              <w:spacing w:after="165" w:line="240" w:lineRule="auto"/>
              <w:rPr>
                <w:rFonts w:ascii="Times New Roman" w:eastAsia="Times New Roman" w:hAnsi="Times New Roman" w:cs="Times New Roman"/>
                <w:lang w:eastAsia="uk-UA"/>
              </w:rPr>
            </w:pPr>
          </w:p>
        </w:tc>
      </w:tr>
      <w:tr w:rsidR="003C6586"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N</w:t>
            </w:r>
            <w:r w:rsidRPr="00063594">
              <w:rPr>
                <w:rFonts w:ascii="Times New Roman" w:eastAsia="Times New Roman" w:hAnsi="Times New Roman" w:cs="Times New Roman"/>
                <w:lang w:eastAsia="uk-UA"/>
              </w:rPr>
              <w:br/>
              <w:t>з/п</w:t>
            </w: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Показники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Одиниця виміру</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Джерело інформації</w:t>
            </w:r>
          </w:p>
        </w:tc>
        <w:tc>
          <w:tcPr>
            <w:tcW w:w="1058"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Затверджено у паспорті бюджетної програми</w:t>
            </w:r>
          </w:p>
        </w:tc>
        <w:tc>
          <w:tcPr>
            <w:tcW w:w="1013"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Фактичні результативні показники, досягнуті за рахунок касових видатків (наданих кредитів</w:t>
            </w:r>
            <w:r w:rsidR="002B3754" w:rsidRPr="00063594">
              <w:rPr>
                <w:rFonts w:ascii="Times New Roman" w:hAnsi="Times New Roman" w:cs="Times New Roman"/>
              </w:rPr>
              <w:t xml:space="preserve"> з бюджету)</w:t>
            </w:r>
          </w:p>
        </w:tc>
        <w:tc>
          <w:tcPr>
            <w:tcW w:w="769"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Відхилення</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загальний фонд</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спеціальний фонд</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усього</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w:t>
            </w: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2</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3</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4</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5</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6</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7</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8</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9</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11</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12</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6E03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13</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212715">
            <w:pPr>
              <w:spacing w:after="165" w:line="240" w:lineRule="auto"/>
              <w:rPr>
                <w:rFonts w:ascii="Times New Roman" w:eastAsia="Times New Roman" w:hAnsi="Times New Roman" w:cs="Times New Roman"/>
                <w:lang w:eastAsia="uk-UA"/>
              </w:rPr>
            </w:pPr>
          </w:p>
          <w:p w:rsidR="00BF53E3" w:rsidRPr="00063594" w:rsidRDefault="00BF53E3"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2B3754" w:rsidP="00212715">
            <w:pPr>
              <w:rPr>
                <w:rFonts w:ascii="Times New Roman" w:hAnsi="Times New Roman" w:cs="Times New Roman"/>
                <w:b/>
              </w:rPr>
            </w:pPr>
            <w:r w:rsidRPr="00063594">
              <w:rPr>
                <w:rFonts w:ascii="Times New Roman" w:hAnsi="Times New Roman" w:cs="Times New Roman"/>
                <w:b/>
              </w:rPr>
              <w:t>Завдання 1.</w:t>
            </w:r>
            <w:r w:rsidRPr="00063594">
              <w:rPr>
                <w:rFonts w:ascii="Times New Roman" w:hAnsi="Times New Roman" w:cs="Times New Roman"/>
              </w:rPr>
              <w:t xml:space="preserve"> </w:t>
            </w:r>
            <w:r w:rsidR="00BF53E3" w:rsidRPr="00063594">
              <w:rPr>
                <w:rFonts w:ascii="Times New Roman" w:hAnsi="Times New Roman" w:cs="Times New Roman"/>
                <w:b/>
              </w:rPr>
              <w:t>Програма розвитку туризму в місті Коломиї на 2016-2020роки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jc w:val="center"/>
              <w:rPr>
                <w:rFonts w:ascii="Times New Roman" w:hAnsi="Times New Roman" w:cs="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2B3754" w:rsidP="006D773C">
            <w:pPr>
              <w:spacing w:after="165"/>
              <w:jc w:val="center"/>
              <w:rPr>
                <w:rFonts w:ascii="Times New Roman" w:hAnsi="Times New Roman" w:cs="Times New Roman"/>
                <w:sz w:val="20"/>
                <w:szCs w:val="20"/>
              </w:rPr>
            </w:pPr>
            <w:r w:rsidRPr="00063594">
              <w:rPr>
                <w:rFonts w:ascii="Times New Roman" w:hAnsi="Times New Roman" w:cs="Times New Roman"/>
                <w:b/>
                <w:sz w:val="20"/>
                <w:szCs w:val="20"/>
              </w:rPr>
              <w:t>Рішення міської ради від 13.04.2016 № 318-6/2016,</w:t>
            </w:r>
            <w:r w:rsidRPr="00063594">
              <w:rPr>
                <w:rStyle w:val="CharStyle19"/>
                <w:rFonts w:eastAsia="SimSun"/>
                <w:b/>
                <w:sz w:val="20"/>
                <w:szCs w:val="20"/>
              </w:rPr>
              <w:t>рішення міської ради  від  13.12.2018 року № 3229-39/2018</w:t>
            </w:r>
            <w:r w:rsidR="006E03A4" w:rsidRPr="00063594">
              <w:rPr>
                <w:rStyle w:val="CharStyle19"/>
                <w:rFonts w:eastAsia="SimSun"/>
                <w:b/>
                <w:sz w:val="20"/>
                <w:szCs w:val="20"/>
              </w:rPr>
              <w:t>,</w:t>
            </w:r>
            <w:r w:rsidRPr="00063594">
              <w:rPr>
                <w:rFonts w:ascii="Times New Roman" w:hAnsi="Times New Roman" w:cs="Times New Roman"/>
                <w:b/>
                <w:sz w:val="20"/>
                <w:szCs w:val="20"/>
                <w:lang w:eastAsia="uk-UA"/>
              </w:rPr>
              <w:t>рішення міської ради  від  19.09.2019 року № 3953-</w:t>
            </w:r>
            <w:r w:rsidRPr="00063594">
              <w:rPr>
                <w:rFonts w:ascii="Times New Roman" w:hAnsi="Times New Roman" w:cs="Times New Roman"/>
                <w:b/>
                <w:sz w:val="20"/>
                <w:szCs w:val="20"/>
                <w:lang w:eastAsia="uk-UA"/>
              </w:rPr>
              <w:lastRenderedPageBreak/>
              <w:t xml:space="preserve">51/2019 </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4758DC" w:rsidP="00D81AA4">
            <w:pPr>
              <w:jc w:val="center"/>
              <w:rPr>
                <w:rFonts w:ascii="Times New Roman" w:hAnsi="Times New Roman" w:cs="Times New Roman"/>
                <w:b/>
              </w:rPr>
            </w:pPr>
            <w:r w:rsidRPr="00063594">
              <w:rPr>
                <w:rFonts w:ascii="Times New Roman" w:hAnsi="Times New Roman" w:cs="Times New Roman"/>
                <w:b/>
                <w:lang w:val="en-US"/>
              </w:rPr>
              <w:lastRenderedPageBreak/>
              <w:t>393 783,00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4758DC" w:rsidP="00D81AA4">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b/>
                <w:lang w:val="en-US"/>
              </w:rPr>
              <w:t>393 783,00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4758DC" w:rsidP="00D81AA4">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b/>
                <w:lang w:val="en-US"/>
              </w:rPr>
              <w:t>393 783,00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4758DC" w:rsidP="00D81AA4">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b/>
                <w:lang w:val="en-US"/>
              </w:rPr>
              <w:t>393 783,00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212715">
            <w:pPr>
              <w:spacing w:after="165" w:line="240" w:lineRule="auto"/>
              <w:rPr>
                <w:rFonts w:ascii="Times New Roman" w:eastAsia="Times New Roman" w:hAnsi="Times New Roman" w:cs="Times New Roman"/>
                <w:lang w:eastAsia="uk-UA"/>
              </w:rPr>
            </w:pPr>
          </w:p>
          <w:p w:rsidR="00BF53E3" w:rsidRPr="00063594" w:rsidRDefault="00BF53E3"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212715">
            <w:pPr>
              <w:rPr>
                <w:rFonts w:ascii="Times New Roman" w:hAnsi="Times New Roman" w:cs="Times New Roman"/>
              </w:rPr>
            </w:pPr>
            <w:r w:rsidRPr="00063594">
              <w:rPr>
                <w:rFonts w:ascii="Times New Roman" w:hAnsi="Times New Roman" w:cs="Times New Roman"/>
              </w:rPr>
              <w:t>Організація фестивалів та тематичних ярмарок, придбання, виготовлення  дерев'яних тимчасових споруд, обладнання, матеріалів для їх проведення.</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jc w:val="center"/>
              <w:rPr>
                <w:rFonts w:ascii="Times New Roman" w:hAnsi="Times New Roman" w:cs="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jc w:val="center"/>
              <w:rPr>
                <w:rFonts w:ascii="Times New Roman" w:hAnsi="Times New Roman" w:cs="Times New Roman"/>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4758DC" w:rsidP="00D81AA4">
            <w:pPr>
              <w:jc w:val="center"/>
              <w:rPr>
                <w:rFonts w:ascii="Times New Roman" w:hAnsi="Times New Roman" w:cs="Times New Roman"/>
                <w:b/>
              </w:rPr>
            </w:pPr>
            <w:r w:rsidRPr="00063594">
              <w:rPr>
                <w:rFonts w:ascii="Times New Roman" w:hAnsi="Times New Roman" w:cs="Times New Roman"/>
                <w:b/>
                <w:lang w:val="en-US"/>
              </w:rPr>
              <w:t>191 038</w:t>
            </w:r>
            <w:r w:rsidRPr="00063594">
              <w:rPr>
                <w:rFonts w:ascii="Times New Roman" w:hAnsi="Times New Roman" w:cs="Times New Roman"/>
                <w:b/>
              </w:rPr>
              <w:t>,00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spacing w:after="165" w:line="240" w:lineRule="auto"/>
              <w:jc w:val="center"/>
              <w:rPr>
                <w:rFonts w:ascii="Times New Roman" w:eastAsia="Times New Roman" w:hAnsi="Times New Roman" w:cs="Times New Roman"/>
                <w:b/>
                <w:lang w:eastAsia="uk-UA"/>
              </w:rPr>
            </w:pPr>
            <w:r w:rsidRPr="00063594">
              <w:rPr>
                <w:rFonts w:ascii="Times New Roman" w:eastAsia="Times New Roman" w:hAnsi="Times New Roman" w:cs="Times New Roman"/>
                <w:b/>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4758DC" w:rsidP="00D81AA4">
            <w:pPr>
              <w:spacing w:after="165" w:line="240" w:lineRule="auto"/>
              <w:jc w:val="center"/>
              <w:rPr>
                <w:rFonts w:ascii="Times New Roman" w:eastAsia="Times New Roman" w:hAnsi="Times New Roman" w:cs="Times New Roman"/>
                <w:b/>
                <w:lang w:eastAsia="uk-UA"/>
              </w:rPr>
            </w:pPr>
            <w:r w:rsidRPr="00063594">
              <w:rPr>
                <w:rFonts w:ascii="Times New Roman" w:hAnsi="Times New Roman" w:cs="Times New Roman"/>
                <w:b/>
                <w:lang w:val="en-US"/>
              </w:rPr>
              <w:t>191 038</w:t>
            </w:r>
            <w:r w:rsidRPr="00063594">
              <w:rPr>
                <w:rFonts w:ascii="Times New Roman" w:hAnsi="Times New Roman" w:cs="Times New Roman"/>
                <w:b/>
              </w:rPr>
              <w:t>,00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4758DC" w:rsidP="00D81AA4">
            <w:pPr>
              <w:spacing w:after="165" w:line="240" w:lineRule="auto"/>
              <w:jc w:val="center"/>
              <w:rPr>
                <w:rFonts w:ascii="Times New Roman" w:eastAsia="Times New Roman" w:hAnsi="Times New Roman" w:cs="Times New Roman"/>
                <w:b/>
                <w:lang w:eastAsia="uk-UA"/>
              </w:rPr>
            </w:pPr>
            <w:r w:rsidRPr="00063594">
              <w:rPr>
                <w:rFonts w:ascii="Times New Roman" w:hAnsi="Times New Roman" w:cs="Times New Roman"/>
                <w:b/>
                <w:lang w:val="en-US"/>
              </w:rPr>
              <w:t>191 038</w:t>
            </w:r>
            <w:r w:rsidRPr="00063594">
              <w:rPr>
                <w:rFonts w:ascii="Times New Roman" w:hAnsi="Times New Roman" w:cs="Times New Roman"/>
                <w:b/>
              </w:rPr>
              <w:t>,00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spacing w:after="165" w:line="240" w:lineRule="auto"/>
              <w:jc w:val="center"/>
              <w:rPr>
                <w:rFonts w:ascii="Times New Roman" w:eastAsia="Times New Roman" w:hAnsi="Times New Roman" w:cs="Times New Roman"/>
                <w:b/>
                <w:lang w:eastAsia="uk-UA"/>
              </w:rPr>
            </w:pPr>
            <w:r w:rsidRPr="00063594">
              <w:rPr>
                <w:rFonts w:ascii="Times New Roman" w:eastAsia="Times New Roman" w:hAnsi="Times New Roman" w:cs="Times New Roman"/>
                <w:b/>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4758DC" w:rsidP="00D81AA4">
            <w:pPr>
              <w:spacing w:after="165" w:line="240" w:lineRule="auto"/>
              <w:jc w:val="center"/>
              <w:rPr>
                <w:rFonts w:ascii="Times New Roman" w:eastAsia="Times New Roman" w:hAnsi="Times New Roman" w:cs="Times New Roman"/>
                <w:b/>
                <w:lang w:eastAsia="uk-UA"/>
              </w:rPr>
            </w:pPr>
            <w:r w:rsidRPr="00063594">
              <w:rPr>
                <w:rFonts w:ascii="Times New Roman" w:hAnsi="Times New Roman" w:cs="Times New Roman"/>
                <w:b/>
                <w:lang w:val="en-US"/>
              </w:rPr>
              <w:t>191 038</w:t>
            </w:r>
            <w:r w:rsidRPr="00063594">
              <w:rPr>
                <w:rFonts w:ascii="Times New Roman" w:hAnsi="Times New Roman" w:cs="Times New Roman"/>
                <w:b/>
              </w:rPr>
              <w:t>,00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F53E3" w:rsidRPr="00063594" w:rsidRDefault="00BF53E3" w:rsidP="00D81AA4">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212715">
            <w:pPr>
              <w:spacing w:after="165" w:line="240" w:lineRule="auto"/>
              <w:rPr>
                <w:rFonts w:ascii="Times New Roman" w:eastAsia="Times New Roman" w:hAnsi="Times New Roman" w:cs="Times New Roman"/>
                <w:lang w:eastAsia="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30990" w:rsidRPr="00063594" w:rsidRDefault="00230990" w:rsidP="00D81AA4">
            <w:pPr>
              <w:spacing w:after="165" w:line="240" w:lineRule="auto"/>
              <w:jc w:val="center"/>
              <w:rPr>
                <w:rFonts w:ascii="Times New Roman" w:eastAsia="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3C6586" w:rsidRPr="00063594" w:rsidRDefault="003C6586" w:rsidP="00212715">
            <w:pPr>
              <w:spacing w:after="165" w:line="240" w:lineRule="auto"/>
              <w:rPr>
                <w:rFonts w:ascii="Times New Roman" w:eastAsia="Times New Roman" w:hAnsi="Times New Roman" w:cs="Times New Roman"/>
                <w:b/>
                <w:lang w:eastAsia="uk-UA"/>
              </w:rPr>
            </w:pPr>
            <w:r w:rsidRPr="00063594">
              <w:rPr>
                <w:rFonts w:ascii="Times New Roman" w:eastAsia="Times New Roman" w:hAnsi="Times New Roman" w:cs="Times New Roman"/>
                <w:b/>
                <w:lang w:eastAsia="uk-UA"/>
              </w:rPr>
              <w:t>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3C6586" w:rsidRPr="00063594" w:rsidRDefault="003C6586" w:rsidP="00D81AA4">
            <w:pPr>
              <w:spacing w:after="165" w:line="240" w:lineRule="auto"/>
              <w:jc w:val="center"/>
              <w:rPr>
                <w:rFonts w:ascii="Times New Roman" w:eastAsia="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758DC" w:rsidRPr="00063594" w:rsidRDefault="004758DC" w:rsidP="00212715">
            <w:pPr>
              <w:spacing w:after="165" w:line="240" w:lineRule="auto"/>
              <w:rPr>
                <w:rFonts w:ascii="Times New Roman" w:eastAsia="Times New Roman" w:hAnsi="Times New Roman" w:cs="Times New Roman"/>
                <w:lang w:eastAsia="uk-UA"/>
              </w:rPr>
            </w:pPr>
          </w:p>
          <w:p w:rsidR="004758DC" w:rsidRPr="00063594" w:rsidRDefault="004758DC" w:rsidP="00212715">
            <w:pPr>
              <w:spacing w:after="165" w:line="240" w:lineRule="auto"/>
              <w:rPr>
                <w:rFonts w:ascii="Times New Roman" w:eastAsia="Times New Roman" w:hAnsi="Times New Roman" w:cs="Times New Roman"/>
                <w:lang w:eastAsia="uk-UA"/>
              </w:rPr>
            </w:pPr>
          </w:p>
        </w:tc>
        <w:tc>
          <w:tcPr>
            <w:tcW w:w="13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58DC" w:rsidRPr="00063594" w:rsidRDefault="004758DC" w:rsidP="00212715">
            <w:pPr>
              <w:pStyle w:val="a3"/>
              <w:spacing w:before="0" w:after="0"/>
              <w:rPr>
                <w:sz w:val="22"/>
                <w:szCs w:val="22"/>
              </w:rPr>
            </w:pPr>
            <w:proofErr w:type="spellStart"/>
            <w:r w:rsidRPr="00063594">
              <w:rPr>
                <w:sz w:val="22"/>
                <w:szCs w:val="22"/>
              </w:rPr>
              <w:t>Обсяг</w:t>
            </w:r>
            <w:proofErr w:type="spellEnd"/>
            <w:r w:rsidRPr="00063594">
              <w:rPr>
                <w:sz w:val="22"/>
                <w:szCs w:val="22"/>
              </w:rPr>
              <w:t xml:space="preserve"> </w:t>
            </w:r>
            <w:proofErr w:type="spellStart"/>
            <w:r w:rsidRPr="00063594">
              <w:rPr>
                <w:sz w:val="22"/>
                <w:szCs w:val="22"/>
              </w:rPr>
              <w:t>видатків</w:t>
            </w:r>
            <w:proofErr w:type="spellEnd"/>
            <w:r w:rsidRPr="00063594">
              <w:rPr>
                <w:sz w:val="22"/>
                <w:szCs w:val="22"/>
              </w:rPr>
              <w:t xml:space="preserve"> для оплати </w:t>
            </w:r>
            <w:proofErr w:type="spellStart"/>
            <w:r w:rsidRPr="00063594">
              <w:rPr>
                <w:sz w:val="22"/>
                <w:szCs w:val="22"/>
              </w:rPr>
              <w:t>послуг</w:t>
            </w:r>
            <w:proofErr w:type="spellEnd"/>
            <w:r w:rsidRPr="00063594">
              <w:rPr>
                <w:sz w:val="22"/>
                <w:szCs w:val="22"/>
              </w:rPr>
              <w:t xml:space="preserve"> </w:t>
            </w:r>
            <w:proofErr w:type="spellStart"/>
            <w:r w:rsidRPr="00063594">
              <w:rPr>
                <w:sz w:val="22"/>
                <w:szCs w:val="22"/>
              </w:rPr>
              <w:t>щодо</w:t>
            </w:r>
            <w:proofErr w:type="spellEnd"/>
            <w:r w:rsidRPr="00063594">
              <w:rPr>
                <w:sz w:val="22"/>
                <w:szCs w:val="22"/>
              </w:rPr>
              <w:t xml:space="preserve"> </w:t>
            </w:r>
            <w:proofErr w:type="spellStart"/>
            <w:r w:rsidRPr="00063594">
              <w:rPr>
                <w:sz w:val="22"/>
                <w:szCs w:val="22"/>
              </w:rPr>
              <w:t>організації</w:t>
            </w:r>
            <w:proofErr w:type="spellEnd"/>
            <w:r w:rsidRPr="00063594">
              <w:rPr>
                <w:sz w:val="22"/>
                <w:szCs w:val="22"/>
              </w:rPr>
              <w:t xml:space="preserve"> фестивалю</w:t>
            </w:r>
          </w:p>
        </w:tc>
        <w:tc>
          <w:tcPr>
            <w:tcW w:w="230" w:type="pct"/>
            <w:tcBorders>
              <w:top w:val="outset" w:sz="6" w:space="0" w:color="auto"/>
              <w:left w:val="single" w:sz="4"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pStyle w:val="Nata1"/>
              <w:spacing w:line="0" w:lineRule="atLeast"/>
              <w:jc w:val="center"/>
              <w:rPr>
                <w:b w:val="0"/>
                <w:sz w:val="22"/>
                <w:szCs w:val="22"/>
                <w:lang w:val="uk-UA"/>
              </w:rPr>
            </w:pPr>
            <w:r w:rsidRPr="00063594">
              <w:rPr>
                <w:b w:val="0"/>
                <w:sz w:val="22"/>
                <w:szCs w:val="22"/>
                <w:lang w:val="uk-UA"/>
              </w:rPr>
              <w:t xml:space="preserve">Кошторис </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80 000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80 000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80 000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80 000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758DC" w:rsidRPr="00063594" w:rsidRDefault="004758DC" w:rsidP="00212715">
            <w:pPr>
              <w:spacing w:after="165" w:line="240" w:lineRule="auto"/>
              <w:rPr>
                <w:rFonts w:ascii="Times New Roman" w:eastAsia="Times New Roman" w:hAnsi="Times New Roman" w:cs="Times New Roman"/>
                <w:lang w:eastAsia="uk-UA"/>
              </w:rPr>
            </w:pPr>
          </w:p>
          <w:p w:rsidR="004758DC" w:rsidRPr="00063594" w:rsidRDefault="004758DC" w:rsidP="00212715">
            <w:pPr>
              <w:spacing w:after="165" w:line="240" w:lineRule="auto"/>
              <w:rPr>
                <w:rFonts w:ascii="Times New Roman" w:eastAsia="Times New Roman" w:hAnsi="Times New Roman" w:cs="Times New Roman"/>
                <w:lang w:eastAsia="uk-UA"/>
              </w:rPr>
            </w:pPr>
          </w:p>
        </w:tc>
        <w:tc>
          <w:tcPr>
            <w:tcW w:w="13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758DC" w:rsidRPr="00063594" w:rsidRDefault="004758DC" w:rsidP="00212715">
            <w:pPr>
              <w:pStyle w:val="a3"/>
              <w:spacing w:before="0" w:after="0"/>
              <w:rPr>
                <w:sz w:val="22"/>
                <w:szCs w:val="22"/>
              </w:rPr>
            </w:pPr>
            <w:proofErr w:type="spellStart"/>
            <w:r w:rsidRPr="00063594">
              <w:rPr>
                <w:sz w:val="22"/>
                <w:szCs w:val="22"/>
              </w:rPr>
              <w:t>Обсяг</w:t>
            </w:r>
            <w:proofErr w:type="spellEnd"/>
            <w:r w:rsidRPr="00063594">
              <w:rPr>
                <w:sz w:val="22"/>
                <w:szCs w:val="22"/>
              </w:rPr>
              <w:t xml:space="preserve"> затрат на </w:t>
            </w:r>
            <w:proofErr w:type="spellStart"/>
            <w:r w:rsidRPr="00063594">
              <w:rPr>
                <w:sz w:val="22"/>
                <w:szCs w:val="22"/>
              </w:rPr>
              <w:t>придбання</w:t>
            </w:r>
            <w:proofErr w:type="spellEnd"/>
            <w:r w:rsidRPr="00063594">
              <w:rPr>
                <w:sz w:val="22"/>
                <w:szCs w:val="22"/>
              </w:rPr>
              <w:t>,</w:t>
            </w:r>
            <w:r w:rsidRPr="00063594">
              <w:rPr>
                <w:sz w:val="22"/>
                <w:szCs w:val="22"/>
                <w:lang w:val="uk-UA"/>
              </w:rPr>
              <w:t xml:space="preserve"> виготовлення дерев</w:t>
            </w:r>
            <w:r w:rsidRPr="00063594">
              <w:rPr>
                <w:sz w:val="22"/>
                <w:szCs w:val="22"/>
              </w:rPr>
              <w:t>’</w:t>
            </w:r>
            <w:proofErr w:type="spellStart"/>
            <w:r w:rsidRPr="00063594">
              <w:rPr>
                <w:sz w:val="22"/>
                <w:szCs w:val="22"/>
                <w:lang w:val="uk-UA"/>
              </w:rPr>
              <w:t>яних</w:t>
            </w:r>
            <w:proofErr w:type="spellEnd"/>
            <w:r w:rsidRPr="00063594">
              <w:rPr>
                <w:sz w:val="22"/>
                <w:szCs w:val="22"/>
                <w:lang w:val="uk-UA"/>
              </w:rPr>
              <w:t xml:space="preserve"> тимчасових споруд, обладнання, матеріалів для  проведення фестивалів та тематичних ярмарок.</w:t>
            </w:r>
          </w:p>
        </w:tc>
        <w:tc>
          <w:tcPr>
            <w:tcW w:w="230" w:type="pct"/>
            <w:tcBorders>
              <w:top w:val="outset" w:sz="6" w:space="0" w:color="auto"/>
              <w:left w:val="single" w:sz="4"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pStyle w:val="Nata1"/>
              <w:spacing w:line="0" w:lineRule="atLeast"/>
              <w:jc w:val="center"/>
              <w:rPr>
                <w:b w:val="0"/>
                <w:sz w:val="22"/>
                <w:szCs w:val="22"/>
                <w:lang w:val="uk-UA"/>
              </w:rPr>
            </w:pPr>
            <w:r w:rsidRPr="00063594">
              <w:rPr>
                <w:b w:val="0"/>
                <w:sz w:val="22"/>
                <w:szCs w:val="22"/>
                <w:lang w:val="uk-UA"/>
              </w:rPr>
              <w:t>Кошторис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111 038</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111 038</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111 038</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111 038</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212715">
            <w:pPr>
              <w:spacing w:after="165" w:line="240" w:lineRule="auto"/>
              <w:rPr>
                <w:rFonts w:ascii="Times New Roman" w:eastAsia="Times New Roman" w:hAnsi="Times New Roman" w:cs="Times New Roman"/>
                <w:b/>
                <w:lang w:eastAsia="uk-UA"/>
              </w:rPr>
            </w:pPr>
            <w:r w:rsidRPr="00063594">
              <w:rPr>
                <w:rFonts w:ascii="Times New Roman" w:eastAsia="Times New Roman" w:hAnsi="Times New Roman" w:cs="Times New Roman"/>
                <w:b/>
                <w:lang w:eastAsia="uk-UA"/>
              </w:rPr>
              <w:t>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hideMark/>
          </w:tcPr>
          <w:p w:rsidR="004758DC" w:rsidRPr="00063594" w:rsidRDefault="004758DC" w:rsidP="00212715">
            <w:pPr>
              <w:spacing w:after="165" w:line="240" w:lineRule="auto"/>
              <w:rPr>
                <w:rFonts w:ascii="Times New Roman" w:eastAsia="Times New Roman" w:hAnsi="Times New Roman" w:cs="Times New Roman"/>
                <w:lang w:eastAsia="uk-UA"/>
              </w:rPr>
            </w:pPr>
          </w:p>
        </w:tc>
        <w:tc>
          <w:tcPr>
            <w:tcW w:w="13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758DC" w:rsidRPr="00063594" w:rsidRDefault="004758DC" w:rsidP="00212715">
            <w:pPr>
              <w:rPr>
                <w:rFonts w:ascii="Times New Roman" w:hAnsi="Times New Roman" w:cs="Times New Roman"/>
              </w:rPr>
            </w:pPr>
            <w:r w:rsidRPr="00063594">
              <w:rPr>
                <w:rFonts w:ascii="Times New Roman" w:hAnsi="Times New Roman" w:cs="Times New Roman"/>
              </w:rPr>
              <w:t>Послуги щодо організації фестивалю</w:t>
            </w:r>
          </w:p>
        </w:tc>
        <w:tc>
          <w:tcPr>
            <w:tcW w:w="230" w:type="pct"/>
            <w:tcBorders>
              <w:top w:val="outset" w:sz="6" w:space="0" w:color="auto"/>
              <w:left w:val="single" w:sz="4"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pStyle w:val="Nata1"/>
              <w:spacing w:line="0" w:lineRule="atLeast"/>
              <w:jc w:val="center"/>
              <w:rPr>
                <w:b w:val="0"/>
                <w:sz w:val="22"/>
                <w:szCs w:val="22"/>
                <w:lang w:val="uk-UA"/>
              </w:rPr>
            </w:pPr>
            <w:r w:rsidRPr="00063594">
              <w:rPr>
                <w:b w:val="0"/>
                <w:sz w:val="22"/>
                <w:szCs w:val="22"/>
                <w:lang w:val="uk-UA"/>
              </w:rPr>
              <w:t>од.</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pStyle w:val="Nata1"/>
              <w:spacing w:line="0" w:lineRule="atLeast"/>
              <w:jc w:val="center"/>
              <w:rPr>
                <w:b w:val="0"/>
                <w:sz w:val="22"/>
                <w:szCs w:val="22"/>
                <w:lang w:val="uk-UA"/>
              </w:rPr>
            </w:pPr>
            <w:r w:rsidRPr="00063594">
              <w:rPr>
                <w:b w:val="0"/>
                <w:sz w:val="22"/>
                <w:szCs w:val="22"/>
                <w:lang w:val="uk-UA"/>
              </w:rPr>
              <w:t>Акт виконаних робіт</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1</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1</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1</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1</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single" w:sz="4" w:space="0" w:color="auto"/>
            </w:tcBorders>
            <w:shd w:val="clear" w:color="auto" w:fill="auto"/>
            <w:tcMar>
              <w:top w:w="0" w:type="dxa"/>
              <w:left w:w="0" w:type="dxa"/>
              <w:bottom w:w="0" w:type="dxa"/>
              <w:right w:w="0" w:type="dxa"/>
            </w:tcMar>
            <w:vAlign w:val="center"/>
            <w:hideMark/>
          </w:tcPr>
          <w:p w:rsidR="004758DC" w:rsidRPr="00063594" w:rsidRDefault="004758DC" w:rsidP="00212715">
            <w:pPr>
              <w:spacing w:after="165" w:line="240" w:lineRule="auto"/>
              <w:rPr>
                <w:rFonts w:ascii="Times New Roman" w:eastAsia="Times New Roman" w:hAnsi="Times New Roman" w:cs="Times New Roman"/>
                <w:lang w:eastAsia="uk-UA"/>
              </w:rPr>
            </w:pPr>
          </w:p>
          <w:p w:rsidR="004758DC" w:rsidRPr="00063594" w:rsidRDefault="004758DC" w:rsidP="00212715">
            <w:pPr>
              <w:spacing w:after="165" w:line="240" w:lineRule="auto"/>
              <w:rPr>
                <w:rFonts w:ascii="Times New Roman" w:eastAsia="Times New Roman" w:hAnsi="Times New Roman" w:cs="Times New Roman"/>
                <w:lang w:eastAsia="uk-UA"/>
              </w:rPr>
            </w:pPr>
          </w:p>
        </w:tc>
        <w:tc>
          <w:tcPr>
            <w:tcW w:w="13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4758DC" w:rsidRPr="00063594" w:rsidRDefault="004758DC" w:rsidP="00212715">
            <w:pPr>
              <w:rPr>
                <w:rFonts w:ascii="Times New Roman" w:hAnsi="Times New Roman" w:cs="Times New Roman"/>
              </w:rPr>
            </w:pPr>
            <w:r w:rsidRPr="00063594">
              <w:rPr>
                <w:rFonts w:ascii="Times New Roman" w:hAnsi="Times New Roman" w:cs="Times New Roman"/>
              </w:rPr>
              <w:t>Витрати щодо придбання, виготовлення дерев’яних тимчасових споруд, обладнання, матеріалів для їх проведення.</w:t>
            </w:r>
          </w:p>
        </w:tc>
        <w:tc>
          <w:tcPr>
            <w:tcW w:w="230" w:type="pct"/>
            <w:tcBorders>
              <w:top w:val="outset" w:sz="6" w:space="0" w:color="auto"/>
              <w:left w:val="single" w:sz="4"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pStyle w:val="Nata1"/>
              <w:spacing w:line="0" w:lineRule="atLeast"/>
              <w:jc w:val="center"/>
              <w:rPr>
                <w:b w:val="0"/>
                <w:sz w:val="22"/>
                <w:szCs w:val="22"/>
                <w:lang w:val="uk-UA"/>
              </w:rPr>
            </w:pPr>
            <w:r w:rsidRPr="00063594">
              <w:rPr>
                <w:b w:val="0"/>
                <w:sz w:val="22"/>
                <w:szCs w:val="22"/>
                <w:lang w:val="uk-UA"/>
              </w:rPr>
              <w:t>од.</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pStyle w:val="Nata1"/>
              <w:spacing w:line="0" w:lineRule="atLeast"/>
              <w:jc w:val="center"/>
              <w:rPr>
                <w:b w:val="0"/>
                <w:sz w:val="22"/>
                <w:szCs w:val="22"/>
                <w:lang w:val="uk-UA"/>
              </w:rPr>
            </w:pPr>
            <w:r w:rsidRPr="00063594">
              <w:rPr>
                <w:b w:val="0"/>
                <w:sz w:val="22"/>
                <w:szCs w:val="22"/>
                <w:lang w:val="uk-UA"/>
              </w:rPr>
              <w:t>Кошторис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24</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24</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24</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jc w:val="center"/>
              <w:rPr>
                <w:rFonts w:ascii="Times New Roman" w:hAnsi="Times New Roman" w:cs="Times New Roman"/>
              </w:rPr>
            </w:pPr>
            <w:r w:rsidRPr="00063594">
              <w:rPr>
                <w:rFonts w:ascii="Times New Roman" w:hAnsi="Times New Roman" w:cs="Times New Roman"/>
              </w:rPr>
              <w:t>24</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758DC" w:rsidRPr="00063594" w:rsidRDefault="004758DC" w:rsidP="004758DC">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BC31B7" w:rsidRPr="00063594" w:rsidTr="00F07A82">
        <w:tblPrEx>
          <w:tblBorders>
            <w:top w:val="outset" w:sz="6" w:space="0" w:color="auto"/>
            <w:left w:val="outset" w:sz="6" w:space="0" w:color="auto"/>
            <w:bottom w:val="outset" w:sz="6" w:space="0" w:color="auto"/>
            <w:right w:val="outset" w:sz="6" w:space="0" w:color="auto"/>
          </w:tblBorders>
        </w:tblPrEx>
        <w:trPr>
          <w:trHeight w:val="65"/>
          <w:jc w:val="center"/>
        </w:trPr>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212715">
            <w:pPr>
              <w:spacing w:after="165" w:line="240" w:lineRule="auto"/>
              <w:rPr>
                <w:rFonts w:ascii="Times New Roman" w:eastAsia="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212715">
            <w:pPr>
              <w:spacing w:after="165" w:line="240" w:lineRule="auto"/>
              <w:rPr>
                <w:rFonts w:ascii="Times New Roman" w:eastAsia="Times New Roman" w:hAnsi="Times New Roman" w:cs="Times New Roman"/>
                <w:b/>
                <w:lang w:eastAsia="uk-UA"/>
              </w:rPr>
            </w:pPr>
            <w:r w:rsidRPr="00063594">
              <w:rPr>
                <w:rFonts w:ascii="Times New Roman" w:eastAsia="Times New Roman" w:hAnsi="Times New Roman" w:cs="Times New Roman"/>
                <w:b/>
                <w:lang w:eastAsia="uk-UA"/>
              </w:rPr>
              <w:t>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BC31B7" w:rsidRPr="00063594" w:rsidRDefault="00BC31B7" w:rsidP="00BC31B7">
            <w:pPr>
              <w:spacing w:after="165" w:line="240" w:lineRule="auto"/>
              <w:jc w:val="center"/>
              <w:rPr>
                <w:rFonts w:ascii="Times New Roman" w:eastAsia="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212715">
            <w:pPr>
              <w:spacing w:after="165" w:line="240" w:lineRule="auto"/>
              <w:rPr>
                <w:rFonts w:ascii="Times New Roman" w:eastAsia="Times New Roman" w:hAnsi="Times New Roman" w:cs="Times New Roman"/>
                <w:lang w:eastAsia="uk-UA"/>
              </w:rPr>
            </w:pPr>
          </w:p>
          <w:p w:rsidR="00C7130D" w:rsidRPr="00063594" w:rsidRDefault="00C7130D"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4758DC" w:rsidP="00212715">
            <w:pPr>
              <w:rPr>
                <w:rFonts w:ascii="Times New Roman" w:hAnsi="Times New Roman" w:cs="Times New Roman"/>
              </w:rPr>
            </w:pPr>
            <w:r w:rsidRPr="00063594">
              <w:rPr>
                <w:rFonts w:ascii="Times New Roman" w:hAnsi="Times New Roman" w:cs="Times New Roman"/>
              </w:rPr>
              <w:t xml:space="preserve">Середні витрати  на </w:t>
            </w:r>
            <w:r w:rsidR="008D114F" w:rsidRPr="00063594">
              <w:rPr>
                <w:rFonts w:ascii="Times New Roman" w:hAnsi="Times New Roman" w:cs="Times New Roman"/>
              </w:rPr>
              <w:t>п</w:t>
            </w:r>
            <w:r w:rsidR="00C7130D" w:rsidRPr="00063594">
              <w:rPr>
                <w:rFonts w:ascii="Times New Roman" w:hAnsi="Times New Roman" w:cs="Times New Roman"/>
              </w:rPr>
              <w:t>ослуги щодо організації фестивалю</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8D114F" w:rsidP="00C7130D">
            <w:pPr>
              <w:pStyle w:val="Nata1"/>
              <w:spacing w:line="0" w:lineRule="atLeast"/>
              <w:jc w:val="center"/>
              <w:rPr>
                <w:b w:val="0"/>
                <w:sz w:val="22"/>
                <w:szCs w:val="22"/>
                <w:lang w:val="uk-UA"/>
              </w:rPr>
            </w:pPr>
            <w:r w:rsidRPr="00063594">
              <w:rPr>
                <w:b w:val="0"/>
                <w:sz w:val="22"/>
                <w:szCs w:val="22"/>
                <w:lang w:val="uk-UA"/>
              </w:rPr>
              <w:t xml:space="preserve">Кошторис </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8D114F" w:rsidP="00C7130D">
            <w:pPr>
              <w:jc w:val="center"/>
              <w:rPr>
                <w:rFonts w:ascii="Times New Roman" w:hAnsi="Times New Roman" w:cs="Times New Roman"/>
              </w:rPr>
            </w:pPr>
            <w:r w:rsidRPr="00063594">
              <w:rPr>
                <w:rFonts w:ascii="Times New Roman" w:hAnsi="Times New Roman" w:cs="Times New Roman"/>
              </w:rPr>
              <w:t>80 000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8D114F" w:rsidP="00C7130D">
            <w:pPr>
              <w:jc w:val="center"/>
              <w:rPr>
                <w:rFonts w:ascii="Times New Roman" w:hAnsi="Times New Roman" w:cs="Times New Roman"/>
              </w:rPr>
            </w:pPr>
            <w:r w:rsidRPr="00063594">
              <w:rPr>
                <w:rFonts w:ascii="Times New Roman" w:hAnsi="Times New Roman" w:cs="Times New Roman"/>
              </w:rPr>
              <w:t>80 000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8D114F" w:rsidP="00C7130D">
            <w:pPr>
              <w:jc w:val="center"/>
              <w:rPr>
                <w:rFonts w:ascii="Times New Roman" w:hAnsi="Times New Roman" w:cs="Times New Roman"/>
              </w:rPr>
            </w:pPr>
            <w:r w:rsidRPr="00063594">
              <w:rPr>
                <w:rFonts w:ascii="Times New Roman" w:hAnsi="Times New Roman" w:cs="Times New Roman"/>
              </w:rPr>
              <w:t>80 000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8D114F" w:rsidP="00C7130D">
            <w:pPr>
              <w:jc w:val="center"/>
              <w:rPr>
                <w:rFonts w:ascii="Times New Roman" w:hAnsi="Times New Roman" w:cs="Times New Roman"/>
              </w:rPr>
            </w:pPr>
            <w:r w:rsidRPr="00063594">
              <w:rPr>
                <w:rFonts w:ascii="Times New Roman" w:hAnsi="Times New Roman" w:cs="Times New Roman"/>
              </w:rPr>
              <w:t>80 000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212715">
            <w:pPr>
              <w:spacing w:after="165" w:line="240" w:lineRule="auto"/>
              <w:rPr>
                <w:rFonts w:ascii="Times New Roman" w:eastAsia="Times New Roman" w:hAnsi="Times New Roman" w:cs="Times New Roman"/>
                <w:lang w:eastAsia="uk-UA"/>
              </w:rPr>
            </w:pPr>
          </w:p>
          <w:p w:rsidR="00C7130D" w:rsidRPr="00063594" w:rsidRDefault="00C7130D"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8D114F" w:rsidP="00212715">
            <w:pPr>
              <w:rPr>
                <w:rFonts w:ascii="Times New Roman" w:hAnsi="Times New Roman" w:cs="Times New Roman"/>
              </w:rPr>
            </w:pPr>
            <w:r w:rsidRPr="00063594">
              <w:rPr>
                <w:rFonts w:ascii="Times New Roman" w:hAnsi="Times New Roman" w:cs="Times New Roman"/>
              </w:rPr>
              <w:t>Середні витрати на придбання матеріалів для проведення фестивалів, тематичних ярмарок</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8D114F" w:rsidP="00C7130D">
            <w:pPr>
              <w:pStyle w:val="Nata1"/>
              <w:spacing w:line="0" w:lineRule="atLeast"/>
              <w:jc w:val="center"/>
              <w:rPr>
                <w:b w:val="0"/>
                <w:sz w:val="22"/>
                <w:szCs w:val="22"/>
                <w:lang w:val="uk-UA"/>
              </w:rPr>
            </w:pPr>
            <w:r w:rsidRPr="00063594">
              <w:rPr>
                <w:b w:val="0"/>
                <w:sz w:val="22"/>
                <w:szCs w:val="22"/>
                <w:lang w:val="uk-UA"/>
              </w:rPr>
              <w:t>Кошторис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9303B0" w:rsidP="00C7130D">
            <w:pPr>
              <w:jc w:val="center"/>
              <w:rPr>
                <w:rFonts w:ascii="Times New Roman" w:hAnsi="Times New Roman" w:cs="Times New Roman"/>
              </w:rPr>
            </w:pPr>
            <w:r w:rsidRPr="00063594">
              <w:rPr>
                <w:rFonts w:ascii="Times New Roman" w:hAnsi="Times New Roman" w:cs="Times New Roman"/>
              </w:rPr>
              <w:t>4627</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8D114F" w:rsidP="00C7130D">
            <w:pPr>
              <w:jc w:val="center"/>
              <w:rPr>
                <w:rFonts w:ascii="Times New Roman" w:hAnsi="Times New Roman" w:cs="Times New Roman"/>
              </w:rPr>
            </w:pPr>
            <w:r w:rsidRPr="00063594">
              <w:rPr>
                <w:rFonts w:ascii="Times New Roman" w:hAnsi="Times New Roman" w:cs="Times New Roman"/>
              </w:rPr>
              <w:t>4627</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8D114F" w:rsidP="00C7130D">
            <w:pPr>
              <w:jc w:val="center"/>
              <w:rPr>
                <w:rFonts w:ascii="Times New Roman" w:hAnsi="Times New Roman" w:cs="Times New Roman"/>
              </w:rPr>
            </w:pPr>
            <w:r w:rsidRPr="00063594">
              <w:rPr>
                <w:rFonts w:ascii="Times New Roman" w:hAnsi="Times New Roman" w:cs="Times New Roman"/>
              </w:rPr>
              <w:t>4627</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9303B0" w:rsidP="00C7130D">
            <w:pPr>
              <w:jc w:val="center"/>
              <w:rPr>
                <w:rFonts w:ascii="Times New Roman" w:hAnsi="Times New Roman" w:cs="Times New Roman"/>
              </w:rPr>
            </w:pPr>
            <w:r w:rsidRPr="00063594">
              <w:rPr>
                <w:rFonts w:ascii="Times New Roman" w:hAnsi="Times New Roman" w:cs="Times New Roman"/>
              </w:rPr>
              <w:t>4627</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C7130D" w:rsidRPr="00063594" w:rsidRDefault="00C7130D" w:rsidP="00C7130D">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212715">
            <w:pPr>
              <w:rPr>
                <w:rFonts w:ascii="Times New Roman" w:hAnsi="Times New Roman" w:cs="Times New Roman"/>
                <w:b/>
              </w:rPr>
            </w:pPr>
            <w:r w:rsidRPr="00063594">
              <w:rPr>
                <w:rFonts w:ascii="Times New Roman" w:hAnsi="Times New Roman" w:cs="Times New Roman"/>
                <w:b/>
              </w:rPr>
              <w:t>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pStyle w:val="Nata1"/>
              <w:spacing w:line="0" w:lineRule="atLeast"/>
              <w:jc w:val="center"/>
              <w:rPr>
                <w:b w:val="0"/>
                <w:sz w:val="22"/>
                <w:szCs w:val="22"/>
                <w:lang w:val="uk-UA"/>
              </w:rPr>
            </w:pPr>
            <w:r w:rsidRPr="00063594">
              <w:rPr>
                <w:b w:val="0"/>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pStyle w:val="Nata1"/>
              <w:spacing w:line="0" w:lineRule="atLeast"/>
              <w:jc w:val="center"/>
              <w:rPr>
                <w:b w:val="0"/>
                <w:sz w:val="22"/>
                <w:szCs w:val="22"/>
                <w:lang w:val="uk-UA"/>
              </w:rPr>
            </w:pPr>
            <w:r w:rsidRPr="00063594">
              <w:rPr>
                <w:b w:val="0"/>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jc w:val="center"/>
              <w:rPr>
                <w:rFonts w:ascii="Times New Roman" w:hAnsi="Times New Roman" w:cs="Times New Roman"/>
              </w:rPr>
            </w:pPr>
            <w:r w:rsidRPr="00063594">
              <w:rPr>
                <w:rFonts w:ascii="Times New Roman" w:hAnsi="Times New Roman" w:cs="Times New Roman"/>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212715">
            <w:pPr>
              <w:rPr>
                <w:rFonts w:ascii="Times New Roman" w:hAnsi="Times New Roman" w:cs="Times New Roman"/>
              </w:rPr>
            </w:pPr>
            <w:r w:rsidRPr="00063594">
              <w:rPr>
                <w:rFonts w:ascii="Times New Roman" w:hAnsi="Times New Roman" w:cs="Times New Roman"/>
              </w:rPr>
              <w:t>Відсоток забезпеченості до потреби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pStyle w:val="Nata1"/>
              <w:spacing w:line="0" w:lineRule="atLeast"/>
              <w:jc w:val="center"/>
              <w:rPr>
                <w:b w:val="0"/>
                <w:sz w:val="22"/>
                <w:szCs w:val="22"/>
                <w:lang w:val="uk-UA"/>
              </w:rPr>
            </w:pPr>
            <w:r w:rsidRPr="00063594">
              <w:rPr>
                <w:b w:val="0"/>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pStyle w:val="Nata1"/>
              <w:spacing w:line="0" w:lineRule="atLeast"/>
              <w:jc w:val="center"/>
              <w:rPr>
                <w:b w:val="0"/>
                <w:sz w:val="22"/>
                <w:szCs w:val="22"/>
                <w:lang w:val="uk-UA"/>
              </w:rPr>
            </w:pPr>
            <w:r w:rsidRPr="00063594">
              <w:rPr>
                <w:b w:val="0"/>
                <w:sz w:val="22"/>
                <w:szCs w:val="22"/>
                <w:lang w:val="uk-UA"/>
              </w:rPr>
              <w:t>розрахунок</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jc w:val="center"/>
              <w:rPr>
                <w:rFonts w:ascii="Times New Roman" w:hAnsi="Times New Roman" w:cs="Times New Roman"/>
              </w:rPr>
            </w:pPr>
            <w:r w:rsidRPr="00063594">
              <w:rPr>
                <w:rFonts w:ascii="Times New Roman" w:hAnsi="Times New Roman" w:cs="Times New Roman"/>
              </w:rPr>
              <w:t>100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2B3754"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2B3754"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9303B0">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spacing w:after="165" w:line="240" w:lineRule="auto"/>
              <w:rPr>
                <w:rFonts w:ascii="Times New Roman" w:eastAsia="Times New Roman" w:hAnsi="Times New Roman" w:cs="Times New Roman"/>
                <w:lang w:eastAsia="uk-UA"/>
              </w:rPr>
            </w:pPr>
          </w:p>
          <w:p w:rsidR="009303B0" w:rsidRPr="00063594" w:rsidRDefault="009303B0"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rPr>
                <w:rFonts w:ascii="Times New Roman" w:hAnsi="Times New Roman" w:cs="Times New Roman"/>
              </w:rPr>
            </w:pPr>
            <w:r w:rsidRPr="00063594">
              <w:rPr>
                <w:rFonts w:ascii="Times New Roman" w:hAnsi="Times New Roman" w:cs="Times New Roman"/>
              </w:rPr>
              <w:t>Виготовлення, розробка, придбання поліграфічної, рекламно-інформаційної, туристичної, сувенірної продукції  про можливості міста Коломиї:</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hAnsi="Times New Roman" w:cs="Times New Roman"/>
                <w:b/>
              </w:rPr>
            </w:pPr>
            <w:r w:rsidRPr="00063594">
              <w:rPr>
                <w:rFonts w:ascii="Times New Roman" w:hAnsi="Times New Roman" w:cs="Times New Roman"/>
                <w:b/>
              </w:rPr>
              <w:t>154 945</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b/>
              </w:rPr>
              <w:t>154 945</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b/>
              </w:rPr>
              <w:t>154 945</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hAnsi="Times New Roman" w:cs="Times New Roman"/>
                <w:b/>
              </w:rPr>
              <w:t>154 945</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trHeight w:val="420"/>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rPr>
                <w:rFonts w:ascii="Times New Roman" w:hAnsi="Times New Roman" w:cs="Times New Roman"/>
                <w:b/>
              </w:rPr>
            </w:pPr>
            <w:r w:rsidRPr="00063594">
              <w:rPr>
                <w:rFonts w:ascii="Times New Roman" w:hAnsi="Times New Roman" w:cs="Times New Roman"/>
                <w:b/>
              </w:rPr>
              <w:t>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r w:rsidRPr="00063594">
              <w:rPr>
                <w:b w:val="0"/>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r w:rsidRPr="00063594">
              <w:rPr>
                <w:b w:val="0"/>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hAnsi="Times New Roman" w:cs="Times New Roman"/>
              </w:rPr>
            </w:pPr>
            <w:r w:rsidRPr="00063594">
              <w:rPr>
                <w:rFonts w:ascii="Times New Roman" w:hAnsi="Times New Roman" w:cs="Times New Roman"/>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trHeight w:val="2099"/>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rPr>
                <w:rFonts w:ascii="Times New Roman" w:hAnsi="Times New Roman" w:cs="Times New Roman"/>
              </w:rPr>
            </w:pPr>
            <w:r w:rsidRPr="00063594">
              <w:rPr>
                <w:rFonts w:ascii="Times New Roman" w:hAnsi="Times New Roman" w:cs="Times New Roman"/>
              </w:rPr>
              <w:t>Обсяг видатків на придбання поліграфічної, туристичної, сувенірної продукції про можливості міста Коломиї</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r w:rsidRPr="00063594">
              <w:rPr>
                <w:b w:val="0"/>
                <w:sz w:val="22"/>
                <w:szCs w:val="22"/>
                <w:lang w:val="uk-UA"/>
              </w:rPr>
              <w:t>Кошторис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hAnsi="Times New Roman" w:cs="Times New Roman"/>
              </w:rPr>
            </w:pPr>
            <w:r w:rsidRPr="00063594">
              <w:rPr>
                <w:rFonts w:ascii="Times New Roman" w:hAnsi="Times New Roman" w:cs="Times New Roman"/>
              </w:rPr>
              <w:t>122 758,5</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hAnsi="Times New Roman" w:cs="Times New Roman"/>
              </w:rPr>
            </w:pPr>
            <w:r w:rsidRPr="00063594">
              <w:rPr>
                <w:rFonts w:ascii="Times New Roman" w:hAnsi="Times New Roman" w:cs="Times New Roman"/>
              </w:rPr>
              <w:t>122 758,5</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hAnsi="Times New Roman" w:cs="Times New Roman"/>
              </w:rPr>
            </w:pPr>
            <w:r w:rsidRPr="00063594">
              <w:rPr>
                <w:rFonts w:ascii="Times New Roman" w:hAnsi="Times New Roman" w:cs="Times New Roman"/>
              </w:rPr>
              <w:t>122 758,5</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hAnsi="Times New Roman" w:cs="Times New Roman"/>
              </w:rPr>
            </w:pPr>
            <w:r w:rsidRPr="00063594">
              <w:rPr>
                <w:rFonts w:ascii="Times New Roman" w:hAnsi="Times New Roman" w:cs="Times New Roman"/>
              </w:rPr>
              <w:t>122 758,5</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rPr>
                <w:rFonts w:ascii="Times New Roman" w:hAnsi="Times New Roman" w:cs="Times New Roman"/>
              </w:rPr>
            </w:pPr>
            <w:r w:rsidRPr="00063594">
              <w:rPr>
                <w:rFonts w:ascii="Times New Roman" w:hAnsi="Times New Roman" w:cs="Times New Roman"/>
              </w:rPr>
              <w:t>Обсяг видатків на рекламні та маркетингові послуги про можливості міста Коломиї</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hAnsi="Times New Roman" w:cs="Times New Roman"/>
              </w:rPr>
            </w:pPr>
            <w:r w:rsidRPr="00063594">
              <w:rPr>
                <w:rFonts w:ascii="Times New Roman" w:hAnsi="Times New Roman" w:cs="Times New Roman"/>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r w:rsidRPr="00063594">
              <w:rPr>
                <w:b w:val="0"/>
                <w:sz w:val="22"/>
                <w:szCs w:val="22"/>
                <w:lang w:val="uk-UA"/>
              </w:rPr>
              <w:t>Кошторис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294DF9" w:rsidP="00BC31B7">
            <w:pPr>
              <w:jc w:val="center"/>
              <w:rPr>
                <w:rFonts w:ascii="Times New Roman" w:hAnsi="Times New Roman" w:cs="Times New Roman"/>
              </w:rPr>
            </w:pPr>
            <w:r w:rsidRPr="00063594">
              <w:rPr>
                <w:rFonts w:ascii="Times New Roman" w:hAnsi="Times New Roman" w:cs="Times New Roman"/>
              </w:rPr>
              <w:t>32 186,5</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294DF9" w:rsidP="00BC31B7">
            <w:pPr>
              <w:jc w:val="center"/>
              <w:rPr>
                <w:rFonts w:ascii="Times New Roman" w:hAnsi="Times New Roman" w:cs="Times New Roman"/>
              </w:rPr>
            </w:pPr>
            <w:r w:rsidRPr="00063594">
              <w:rPr>
                <w:rFonts w:ascii="Times New Roman" w:hAnsi="Times New Roman" w:cs="Times New Roman"/>
              </w:rPr>
              <w:t>32 186,5</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294DF9" w:rsidP="00BC31B7">
            <w:pPr>
              <w:jc w:val="center"/>
              <w:rPr>
                <w:rFonts w:ascii="Times New Roman" w:hAnsi="Times New Roman" w:cs="Times New Roman"/>
              </w:rPr>
            </w:pPr>
            <w:r w:rsidRPr="00063594">
              <w:rPr>
                <w:rFonts w:ascii="Times New Roman" w:hAnsi="Times New Roman" w:cs="Times New Roman"/>
              </w:rPr>
              <w:t>32 186,5</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294DF9" w:rsidP="00BC31B7">
            <w:pPr>
              <w:jc w:val="center"/>
              <w:rPr>
                <w:rFonts w:ascii="Times New Roman" w:hAnsi="Times New Roman" w:cs="Times New Roman"/>
              </w:rPr>
            </w:pPr>
            <w:r w:rsidRPr="00063594">
              <w:rPr>
                <w:rFonts w:ascii="Times New Roman" w:hAnsi="Times New Roman" w:cs="Times New Roman"/>
              </w:rPr>
              <w:t>32 186,5</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rPr>
                <w:rFonts w:ascii="Times New Roman" w:hAnsi="Times New Roman" w:cs="Times New Roman"/>
                <w:b/>
              </w:rPr>
            </w:pPr>
            <w:r w:rsidRPr="00063594">
              <w:rPr>
                <w:rFonts w:ascii="Times New Roman" w:hAnsi="Times New Roman" w:cs="Times New Roman"/>
                <w:b/>
              </w:rPr>
              <w:t>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r w:rsidRPr="00063594">
              <w:rPr>
                <w:b w:val="0"/>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hAnsi="Times New Roman" w:cs="Times New Roman"/>
              </w:rPr>
            </w:pPr>
            <w:r w:rsidRPr="00063594">
              <w:rPr>
                <w:rFonts w:ascii="Times New Roman" w:hAnsi="Times New Roman" w:cs="Times New Roman"/>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212715">
            <w:pPr>
              <w:rPr>
                <w:rFonts w:ascii="Times New Roman" w:hAnsi="Times New Roman" w:cs="Times New Roman"/>
              </w:rPr>
            </w:pPr>
            <w:r w:rsidRPr="00063594">
              <w:rPr>
                <w:rFonts w:ascii="Times New Roman" w:hAnsi="Times New Roman" w:cs="Times New Roman"/>
              </w:rPr>
              <w:t>Кількість наборів (блокнотів, магнітів, олівців, ручок, пакетів паперових (крафт), папок паперових, футболок з нанесенням логотипу міста, чашок)  про можливості міста Коломиї, які планується придбати.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pStyle w:val="Nata1"/>
              <w:spacing w:line="0" w:lineRule="atLeast"/>
              <w:jc w:val="center"/>
              <w:rPr>
                <w:b w:val="0"/>
                <w:sz w:val="22"/>
                <w:szCs w:val="22"/>
                <w:lang w:val="uk-UA"/>
              </w:rPr>
            </w:pPr>
            <w:r w:rsidRPr="00063594">
              <w:rPr>
                <w:b w:val="0"/>
                <w:sz w:val="22"/>
                <w:szCs w:val="22"/>
                <w:lang w:val="uk-UA"/>
              </w:rPr>
              <w:t>шт.</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pStyle w:val="Nata1"/>
              <w:spacing w:line="0" w:lineRule="atLeast"/>
              <w:jc w:val="center"/>
              <w:rPr>
                <w:b w:val="0"/>
                <w:sz w:val="22"/>
                <w:szCs w:val="22"/>
                <w:lang w:val="uk-UA"/>
              </w:rPr>
            </w:pPr>
            <w:r w:rsidRPr="00063594">
              <w:rPr>
                <w:b w:val="0"/>
                <w:sz w:val="22"/>
                <w:szCs w:val="22"/>
                <w:lang w:val="uk-UA"/>
              </w:rPr>
              <w:t>Накладна</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500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500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500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500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212715">
            <w:pPr>
              <w:rPr>
                <w:rFonts w:ascii="Times New Roman" w:hAnsi="Times New Roman" w:cs="Times New Roman"/>
              </w:rPr>
            </w:pPr>
            <w:r w:rsidRPr="00063594">
              <w:rPr>
                <w:rFonts w:ascii="Times New Roman" w:hAnsi="Times New Roman" w:cs="Times New Roman"/>
              </w:rPr>
              <w:t>Кількість  рекламних та маркетингових послуг про можливості міста Коломиї, що планується розробити.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pStyle w:val="Nata1"/>
              <w:spacing w:line="0" w:lineRule="atLeast"/>
              <w:jc w:val="center"/>
              <w:rPr>
                <w:b w:val="0"/>
                <w:sz w:val="22"/>
                <w:szCs w:val="22"/>
                <w:lang w:val="uk-UA"/>
              </w:rPr>
            </w:pPr>
            <w:r w:rsidRPr="00063594">
              <w:rPr>
                <w:b w:val="0"/>
                <w:sz w:val="22"/>
                <w:szCs w:val="22"/>
                <w:lang w:val="uk-UA"/>
              </w:rPr>
              <w:t>шт.</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pStyle w:val="Nata1"/>
              <w:spacing w:line="0" w:lineRule="atLeast"/>
              <w:jc w:val="center"/>
              <w:rPr>
                <w:b w:val="0"/>
                <w:sz w:val="22"/>
                <w:szCs w:val="22"/>
                <w:lang w:val="uk-UA"/>
              </w:rPr>
            </w:pPr>
            <w:r w:rsidRPr="00063594">
              <w:rPr>
                <w:b w:val="0"/>
                <w:sz w:val="22"/>
                <w:szCs w:val="22"/>
                <w:lang w:val="uk-UA"/>
              </w:rPr>
              <w:t>Акт виконаних робіт</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3</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3</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3</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3</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rPr>
                <w:rFonts w:ascii="Times New Roman" w:hAnsi="Times New Roman" w:cs="Times New Roman"/>
                <w:b/>
              </w:rPr>
            </w:pPr>
            <w:r w:rsidRPr="00063594">
              <w:rPr>
                <w:rFonts w:ascii="Times New Roman" w:hAnsi="Times New Roman" w:cs="Times New Roman"/>
                <w:b/>
              </w:rPr>
              <w:t>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pStyle w:val="Nata1"/>
              <w:spacing w:line="0" w:lineRule="atLeast"/>
              <w:jc w:val="center"/>
              <w:rPr>
                <w:b w:val="0"/>
                <w:sz w:val="22"/>
                <w:szCs w:val="22"/>
                <w:lang w:val="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jc w:val="center"/>
              <w:rPr>
                <w:rFonts w:ascii="Times New Roman" w:hAnsi="Times New Roman" w:cs="Times New Roman"/>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jc w:val="center"/>
              <w:rPr>
                <w:rFonts w:ascii="Times New Roman" w:hAnsi="Times New Roman" w:cs="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jc w:val="center"/>
              <w:rPr>
                <w:rFonts w:ascii="Times New Roman" w:hAnsi="Times New Roman" w:cs="Times New Roman"/>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jc w:val="center"/>
              <w:rPr>
                <w:rFonts w:ascii="Times New Roman" w:eastAsia="Times New Roman" w:hAnsi="Times New Roman" w:cs="Times New Roman"/>
                <w:lang w:eastAsia="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jc w:val="center"/>
              <w:rPr>
                <w:rFonts w:ascii="Times New Roman" w:hAnsi="Times New Roman" w:cs="Times New Roman"/>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spacing w:after="165" w:line="240" w:lineRule="auto"/>
              <w:jc w:val="center"/>
              <w:rPr>
                <w:rFonts w:ascii="Times New Roman" w:eastAsia="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303B0" w:rsidRPr="00063594" w:rsidRDefault="009303B0" w:rsidP="00BC31B7">
            <w:pPr>
              <w:spacing w:after="165" w:line="240" w:lineRule="auto"/>
              <w:jc w:val="center"/>
              <w:rPr>
                <w:rFonts w:ascii="Times New Roman" w:eastAsia="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212715">
            <w:pPr>
              <w:rPr>
                <w:rFonts w:ascii="Times New Roman" w:hAnsi="Times New Roman" w:cs="Times New Roman"/>
              </w:rPr>
            </w:pPr>
            <w:r w:rsidRPr="00063594">
              <w:rPr>
                <w:rFonts w:ascii="Times New Roman" w:hAnsi="Times New Roman" w:cs="Times New Roman"/>
              </w:rPr>
              <w:t xml:space="preserve">Середня вартість наборів (блокнотів, магнітів, олівців, ручок, пакетів паперових (крафт), папок паперових, футболок з нанесенням логотипу міста, чашок) про </w:t>
            </w:r>
            <w:r w:rsidRPr="00063594">
              <w:rPr>
                <w:rFonts w:ascii="Times New Roman" w:hAnsi="Times New Roman" w:cs="Times New Roman"/>
              </w:rPr>
              <w:lastRenderedPageBreak/>
              <w:t>можливості міста Коломиї</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pStyle w:val="Nata1"/>
              <w:spacing w:line="0" w:lineRule="atLeast"/>
              <w:jc w:val="center"/>
              <w:rPr>
                <w:b w:val="0"/>
                <w:sz w:val="22"/>
                <w:szCs w:val="22"/>
                <w:lang w:val="uk-UA"/>
              </w:rPr>
            </w:pPr>
            <w:r w:rsidRPr="00063594">
              <w:rPr>
                <w:b w:val="0"/>
                <w:sz w:val="22"/>
                <w:szCs w:val="22"/>
                <w:lang w:val="uk-UA"/>
              </w:rPr>
              <w:lastRenderedPageBreak/>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pStyle w:val="Nata1"/>
              <w:spacing w:line="0" w:lineRule="atLeast"/>
              <w:jc w:val="center"/>
              <w:rPr>
                <w:b w:val="0"/>
                <w:sz w:val="22"/>
                <w:szCs w:val="22"/>
                <w:lang w:val="uk-UA"/>
              </w:rPr>
            </w:pPr>
            <w:r w:rsidRPr="00063594">
              <w:rPr>
                <w:b w:val="0"/>
                <w:sz w:val="22"/>
                <w:szCs w:val="22"/>
                <w:lang w:val="uk-UA"/>
              </w:rPr>
              <w:t>Кошторис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245,52</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245,52</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245,52</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245,52</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212715">
            <w:pPr>
              <w:rPr>
                <w:rFonts w:ascii="Times New Roman" w:hAnsi="Times New Roman" w:cs="Times New Roman"/>
              </w:rPr>
            </w:pPr>
            <w:r w:rsidRPr="00063594">
              <w:rPr>
                <w:rFonts w:ascii="Times New Roman" w:hAnsi="Times New Roman" w:cs="Times New Roman"/>
              </w:rPr>
              <w:t>Середня вартість рекламних та маркетингових послуг про можливості міста Коломиї.</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pStyle w:val="Nata1"/>
              <w:spacing w:line="0" w:lineRule="atLeast"/>
              <w:jc w:val="center"/>
              <w:rPr>
                <w:b w:val="0"/>
                <w:sz w:val="22"/>
                <w:szCs w:val="22"/>
                <w:lang w:val="uk-UA"/>
              </w:rPr>
            </w:pPr>
            <w:r w:rsidRPr="00063594">
              <w:rPr>
                <w:b w:val="0"/>
                <w:sz w:val="22"/>
                <w:szCs w:val="22"/>
                <w:lang w:val="uk-UA"/>
              </w:rPr>
              <w:t>Кошторис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10728,83</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10728,83</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10728,83</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jc w:val="center"/>
              <w:rPr>
                <w:rFonts w:ascii="Times New Roman" w:hAnsi="Times New Roman" w:cs="Times New Roman"/>
              </w:rPr>
            </w:pPr>
            <w:r w:rsidRPr="00063594">
              <w:rPr>
                <w:rFonts w:ascii="Times New Roman" w:hAnsi="Times New Roman" w:cs="Times New Roman"/>
              </w:rPr>
              <w:t>10728,83</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294DF9" w:rsidRPr="00063594" w:rsidRDefault="00294DF9"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212715">
            <w:pPr>
              <w:rPr>
                <w:rFonts w:ascii="Times New Roman" w:hAnsi="Times New Roman" w:cs="Times New Roman"/>
                <w:b/>
              </w:rPr>
            </w:pPr>
            <w:r w:rsidRPr="00063594">
              <w:rPr>
                <w:rFonts w:ascii="Times New Roman" w:hAnsi="Times New Roman" w:cs="Times New Roman"/>
                <w:b/>
              </w:rPr>
              <w:t>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r w:rsidRPr="00063594">
              <w:rPr>
                <w:b w:val="0"/>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pStyle w:val="Nata1"/>
              <w:spacing w:line="0" w:lineRule="atLeast"/>
              <w:jc w:val="center"/>
              <w:rPr>
                <w:b w:val="0"/>
                <w:sz w:val="22"/>
                <w:szCs w:val="22"/>
                <w:lang w:val="uk-UA"/>
              </w:rPr>
            </w:pPr>
            <w:r w:rsidRPr="00063594">
              <w:rPr>
                <w:b w:val="0"/>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hAnsi="Times New Roman" w:cs="Times New Roman"/>
              </w:rPr>
            </w:pPr>
            <w:r w:rsidRPr="00063594">
              <w:rPr>
                <w:rFonts w:ascii="Times New Roman" w:hAnsi="Times New Roman" w:cs="Times New Roman"/>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212715">
            <w:pPr>
              <w:rPr>
                <w:rFonts w:ascii="Times New Roman" w:hAnsi="Times New Roman" w:cs="Times New Roman"/>
              </w:rPr>
            </w:pPr>
            <w:r w:rsidRPr="00063594">
              <w:rPr>
                <w:rFonts w:ascii="Times New Roman" w:hAnsi="Times New Roman" w:cs="Times New Roman"/>
              </w:rPr>
              <w:t>Відсоток забезпеченості до потреби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pStyle w:val="Nata1"/>
              <w:spacing w:line="0" w:lineRule="atLeast"/>
              <w:jc w:val="center"/>
              <w:rPr>
                <w:b w:val="0"/>
                <w:sz w:val="22"/>
                <w:szCs w:val="22"/>
                <w:lang w:val="uk-UA"/>
              </w:rPr>
            </w:pPr>
            <w:r w:rsidRPr="00063594">
              <w:rPr>
                <w:b w:val="0"/>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pStyle w:val="Nata1"/>
              <w:spacing w:line="0" w:lineRule="atLeast"/>
              <w:jc w:val="center"/>
              <w:rPr>
                <w:b w:val="0"/>
                <w:sz w:val="22"/>
                <w:szCs w:val="22"/>
                <w:lang w:val="uk-UA"/>
              </w:rPr>
            </w:pPr>
            <w:r w:rsidRPr="00063594">
              <w:rPr>
                <w:b w:val="0"/>
                <w:sz w:val="22"/>
                <w:szCs w:val="22"/>
                <w:lang w:val="uk-UA"/>
              </w:rPr>
              <w:t>розрахунок</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jc w:val="center"/>
              <w:rPr>
                <w:rFonts w:ascii="Times New Roman" w:hAnsi="Times New Roman" w:cs="Times New Roman"/>
              </w:rPr>
            </w:pPr>
            <w:r w:rsidRPr="00063594">
              <w:rPr>
                <w:rFonts w:ascii="Times New Roman" w:hAnsi="Times New Roman" w:cs="Times New Roman"/>
              </w:rPr>
              <w:t>100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pStyle w:val="Nata1"/>
              <w:spacing w:line="0" w:lineRule="atLeast"/>
              <w:jc w:val="left"/>
              <w:rPr>
                <w:b w:val="0"/>
                <w:sz w:val="22"/>
                <w:szCs w:val="22"/>
                <w:lang w:val="uk-UA"/>
              </w:rPr>
            </w:pPr>
            <w:proofErr w:type="spellStart"/>
            <w:r w:rsidRPr="00063594">
              <w:rPr>
                <w:b w:val="0"/>
                <w:sz w:val="22"/>
                <w:szCs w:val="22"/>
              </w:rPr>
              <w:t>Створення</w:t>
            </w:r>
            <w:proofErr w:type="spellEnd"/>
            <w:r w:rsidRPr="00063594">
              <w:rPr>
                <w:b w:val="0"/>
                <w:sz w:val="22"/>
                <w:szCs w:val="22"/>
              </w:rPr>
              <w:t xml:space="preserve">, </w:t>
            </w:r>
            <w:proofErr w:type="spellStart"/>
            <w:r w:rsidRPr="00063594">
              <w:rPr>
                <w:b w:val="0"/>
                <w:sz w:val="22"/>
                <w:szCs w:val="22"/>
              </w:rPr>
              <w:t>облаштування</w:t>
            </w:r>
            <w:proofErr w:type="spellEnd"/>
            <w:r w:rsidRPr="00063594">
              <w:rPr>
                <w:b w:val="0"/>
                <w:sz w:val="22"/>
                <w:szCs w:val="22"/>
              </w:rPr>
              <w:t xml:space="preserve"> та </w:t>
            </w:r>
            <w:proofErr w:type="spellStart"/>
            <w:r w:rsidRPr="00063594">
              <w:rPr>
                <w:b w:val="0"/>
                <w:sz w:val="22"/>
                <w:szCs w:val="22"/>
              </w:rPr>
              <w:t>оновлення</w:t>
            </w:r>
            <w:proofErr w:type="spellEnd"/>
            <w:r w:rsidRPr="00063594">
              <w:rPr>
                <w:b w:val="0"/>
                <w:sz w:val="22"/>
                <w:szCs w:val="22"/>
              </w:rPr>
              <w:t xml:space="preserve"> </w:t>
            </w:r>
            <w:proofErr w:type="spellStart"/>
            <w:r w:rsidRPr="00063594">
              <w:rPr>
                <w:b w:val="0"/>
                <w:sz w:val="22"/>
                <w:szCs w:val="22"/>
              </w:rPr>
              <w:t>існуючих</w:t>
            </w:r>
            <w:proofErr w:type="spellEnd"/>
            <w:r w:rsidRPr="00063594">
              <w:rPr>
                <w:b w:val="0"/>
                <w:sz w:val="22"/>
                <w:szCs w:val="22"/>
              </w:rPr>
              <w:t xml:space="preserve"> </w:t>
            </w:r>
            <w:proofErr w:type="spellStart"/>
            <w:r w:rsidRPr="00063594">
              <w:rPr>
                <w:b w:val="0"/>
                <w:sz w:val="22"/>
                <w:szCs w:val="22"/>
              </w:rPr>
              <w:t>туристично</w:t>
            </w:r>
            <w:proofErr w:type="spellEnd"/>
            <w:r w:rsidRPr="00063594">
              <w:rPr>
                <w:b w:val="0"/>
                <w:sz w:val="22"/>
                <w:szCs w:val="22"/>
              </w:rPr>
              <w:t xml:space="preserve">- </w:t>
            </w:r>
            <w:proofErr w:type="spellStart"/>
            <w:r w:rsidRPr="00063594">
              <w:rPr>
                <w:b w:val="0"/>
                <w:sz w:val="22"/>
                <w:szCs w:val="22"/>
              </w:rPr>
              <w:t>екскурсійних</w:t>
            </w:r>
            <w:proofErr w:type="spellEnd"/>
            <w:r w:rsidRPr="00063594">
              <w:rPr>
                <w:b w:val="0"/>
                <w:sz w:val="22"/>
                <w:szCs w:val="22"/>
              </w:rPr>
              <w:t xml:space="preserve"> </w:t>
            </w:r>
            <w:proofErr w:type="spellStart"/>
            <w:r w:rsidRPr="00063594">
              <w:rPr>
                <w:b w:val="0"/>
                <w:sz w:val="22"/>
                <w:szCs w:val="22"/>
              </w:rPr>
              <w:t>маршрутів</w:t>
            </w:r>
            <w:proofErr w:type="spellEnd"/>
            <w:r w:rsidRPr="00063594">
              <w:rPr>
                <w:b w:val="0"/>
                <w:sz w:val="22"/>
                <w:szCs w:val="22"/>
              </w:rPr>
              <w:t xml:space="preserve">, </w:t>
            </w:r>
            <w:proofErr w:type="spellStart"/>
            <w:r w:rsidRPr="00063594">
              <w:rPr>
                <w:b w:val="0"/>
                <w:sz w:val="22"/>
                <w:szCs w:val="22"/>
              </w:rPr>
              <w:t>їх</w:t>
            </w:r>
            <w:proofErr w:type="spellEnd"/>
            <w:r w:rsidRPr="00063594">
              <w:rPr>
                <w:b w:val="0"/>
                <w:sz w:val="22"/>
                <w:szCs w:val="22"/>
              </w:rPr>
              <w:t xml:space="preserve"> </w:t>
            </w:r>
            <w:proofErr w:type="spellStart"/>
            <w:r w:rsidRPr="00063594">
              <w:rPr>
                <w:b w:val="0"/>
                <w:sz w:val="22"/>
                <w:szCs w:val="22"/>
              </w:rPr>
              <w:t>паспортизація</w:t>
            </w:r>
            <w:proofErr w:type="spellEnd"/>
            <w:r w:rsidRPr="00063594">
              <w:rPr>
                <w:b w:val="0"/>
                <w:sz w:val="22"/>
                <w:szCs w:val="22"/>
              </w:rPr>
              <w:t xml:space="preserve">, </w:t>
            </w:r>
            <w:proofErr w:type="spellStart"/>
            <w:r w:rsidRPr="00063594">
              <w:rPr>
                <w:b w:val="0"/>
                <w:sz w:val="22"/>
                <w:szCs w:val="22"/>
              </w:rPr>
              <w:t>знакування</w:t>
            </w:r>
            <w:proofErr w:type="spellEnd"/>
            <w:r w:rsidRPr="00063594">
              <w:rPr>
                <w:b w:val="0"/>
                <w:sz w:val="22"/>
                <w:szCs w:val="22"/>
              </w:rPr>
              <w:t xml:space="preserve"> та </w:t>
            </w:r>
            <w:proofErr w:type="spellStart"/>
            <w:r w:rsidRPr="00063594">
              <w:rPr>
                <w:b w:val="0"/>
                <w:sz w:val="22"/>
                <w:szCs w:val="22"/>
              </w:rPr>
              <w:t>придбання</w:t>
            </w:r>
            <w:proofErr w:type="spellEnd"/>
            <w:r w:rsidRPr="00063594">
              <w:rPr>
                <w:b w:val="0"/>
                <w:sz w:val="22"/>
                <w:szCs w:val="22"/>
              </w:rPr>
              <w:t xml:space="preserve"> </w:t>
            </w:r>
            <w:proofErr w:type="spellStart"/>
            <w:r w:rsidRPr="00063594">
              <w:rPr>
                <w:b w:val="0"/>
                <w:sz w:val="22"/>
                <w:szCs w:val="22"/>
              </w:rPr>
              <w:t>інвентарю</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sz w:val="22"/>
                <w:szCs w:val="22"/>
                <w:lang w:val="uk-UA"/>
              </w:rPr>
            </w:pPr>
            <w:r w:rsidRPr="00063594">
              <w:rPr>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r w:rsidRPr="00063594">
              <w:rPr>
                <w:b w:val="0"/>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spacing w:after="165"/>
              <w:jc w:val="center"/>
              <w:rPr>
                <w:rFonts w:ascii="Times New Roman" w:hAnsi="Times New Roman" w:cs="Times New Roman"/>
                <w:b/>
                <w:lang w:eastAsia="uk-UA"/>
              </w:rPr>
            </w:pPr>
            <w:r w:rsidRPr="00063594">
              <w:rPr>
                <w:rFonts w:ascii="Times New Roman" w:hAnsi="Times New Roman" w:cs="Times New Roman"/>
                <w:b/>
                <w:lang w:eastAsia="uk-UA"/>
              </w:rPr>
              <w:t>47</w:t>
            </w:r>
            <w:r w:rsidR="00491E46" w:rsidRPr="00063594">
              <w:rPr>
                <w:rFonts w:ascii="Times New Roman" w:hAnsi="Times New Roman" w:cs="Times New Roman"/>
                <w:b/>
                <w:lang w:eastAsia="uk-UA"/>
              </w:rPr>
              <w:t xml:space="preserve"> </w:t>
            </w:r>
            <w:r w:rsidRPr="00063594">
              <w:rPr>
                <w:rFonts w:ascii="Times New Roman" w:hAnsi="Times New Roman" w:cs="Times New Roman"/>
                <w:b/>
                <w:lang w:eastAsia="uk-UA"/>
              </w:rPr>
              <w:t>800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b/>
                <w:lang w:eastAsia="uk-UA"/>
              </w:rPr>
            </w:pPr>
            <w:r w:rsidRPr="00063594">
              <w:rPr>
                <w:rFonts w:ascii="Times New Roman" w:eastAsia="Times New Roman" w:hAnsi="Times New Roman" w:cs="Times New Roman"/>
                <w:b/>
                <w:lang w:eastAsia="uk-UA"/>
              </w:rPr>
              <w:t>47 800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b/>
                <w:lang w:eastAsia="uk-UA"/>
              </w:rPr>
            </w:pPr>
            <w:r w:rsidRPr="00063594">
              <w:rPr>
                <w:rFonts w:ascii="Times New Roman" w:eastAsia="Times New Roman" w:hAnsi="Times New Roman" w:cs="Times New Roman"/>
                <w:b/>
                <w:lang w:eastAsia="uk-UA"/>
              </w:rPr>
              <w:t>47 800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b/>
                <w:lang w:eastAsia="uk-UA"/>
              </w:rPr>
            </w:pPr>
            <w:r w:rsidRPr="00063594">
              <w:rPr>
                <w:rFonts w:ascii="Times New Roman" w:eastAsia="Times New Roman" w:hAnsi="Times New Roman" w:cs="Times New Roman"/>
                <w:b/>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b/>
                <w:lang w:eastAsia="uk-UA"/>
              </w:rPr>
            </w:pPr>
            <w:r w:rsidRPr="00063594">
              <w:rPr>
                <w:rFonts w:ascii="Times New Roman" w:eastAsia="Times New Roman" w:hAnsi="Times New Roman" w:cs="Times New Roman"/>
                <w:b/>
                <w:lang w:eastAsia="uk-UA"/>
              </w:rPr>
              <w:t>47 800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rPr>
                <w:rFonts w:ascii="Times New Roman" w:hAnsi="Times New Roman" w:cs="Times New Roman"/>
                <w:b/>
              </w:rPr>
            </w:pPr>
            <w:r w:rsidRPr="00063594">
              <w:rPr>
                <w:rFonts w:ascii="Times New Roman" w:hAnsi="Times New Roman" w:cs="Times New Roman"/>
                <w:b/>
              </w:rPr>
              <w:t>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rPr>
                <w:rFonts w:ascii="Times New Roman" w:hAnsi="Times New Roman" w:cs="Times New Roman"/>
              </w:rPr>
            </w:pPr>
            <w:r w:rsidRPr="00063594">
              <w:rPr>
                <w:rFonts w:ascii="Times New Roman" w:hAnsi="Times New Roman" w:cs="Times New Roman"/>
              </w:rPr>
              <w:t>Обсяг видатків щодо виготовлення знаків (інформаційних табличок) для туристично-екскурсійного маршруту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r w:rsidRPr="00063594">
              <w:rPr>
                <w:b w:val="0"/>
                <w:sz w:val="22"/>
                <w:szCs w:val="22"/>
                <w:lang w:val="uk-UA"/>
              </w:rPr>
              <w:t>Кошторис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spacing w:after="165"/>
              <w:jc w:val="center"/>
              <w:rPr>
                <w:rFonts w:ascii="Times New Roman" w:hAnsi="Times New Roman" w:cs="Times New Roman"/>
                <w:lang w:eastAsia="uk-UA"/>
              </w:rPr>
            </w:pPr>
            <w:r w:rsidRPr="00063594">
              <w:rPr>
                <w:rFonts w:ascii="Times New Roman" w:hAnsi="Times New Roman" w:cs="Times New Roman"/>
                <w:lang w:eastAsia="uk-UA"/>
              </w:rPr>
              <w:t>47800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47 800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47 800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47 800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rPr>
                <w:rFonts w:ascii="Times New Roman" w:hAnsi="Times New Roman" w:cs="Times New Roman"/>
                <w:b/>
              </w:rPr>
            </w:pPr>
            <w:r w:rsidRPr="00063594">
              <w:rPr>
                <w:rFonts w:ascii="Times New Roman" w:hAnsi="Times New Roman" w:cs="Times New Roman"/>
                <w:b/>
              </w:rPr>
              <w:t>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r w:rsidRPr="00063594">
              <w:rPr>
                <w:b w:val="0"/>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r w:rsidRPr="00063594">
              <w:rPr>
                <w:b w:val="0"/>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rPr>
                <w:rFonts w:ascii="Times New Roman" w:hAnsi="Times New Roman" w:cs="Times New Roman"/>
              </w:rPr>
            </w:pPr>
            <w:r w:rsidRPr="00063594">
              <w:rPr>
                <w:rFonts w:ascii="Times New Roman" w:hAnsi="Times New Roman" w:cs="Times New Roman"/>
              </w:rPr>
              <w:t>Кількість розроблених тематичних знаків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proofErr w:type="spellStart"/>
            <w:r w:rsidRPr="00063594">
              <w:rPr>
                <w:b w:val="0"/>
                <w:sz w:val="22"/>
                <w:szCs w:val="22"/>
                <w:lang w:val="uk-UA"/>
              </w:rPr>
              <w:t>шт</w:t>
            </w:r>
            <w:proofErr w:type="spellEnd"/>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r w:rsidRPr="00063594">
              <w:rPr>
                <w:b w:val="0"/>
                <w:sz w:val="22"/>
                <w:szCs w:val="22"/>
                <w:lang w:val="uk-UA"/>
              </w:rPr>
              <w:t>Рахунок-фактура</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spacing w:after="165"/>
              <w:jc w:val="center"/>
              <w:rPr>
                <w:rFonts w:ascii="Times New Roman" w:hAnsi="Times New Roman" w:cs="Times New Roman"/>
                <w:lang w:eastAsia="uk-UA"/>
              </w:rPr>
            </w:pPr>
            <w:r w:rsidRPr="00063594">
              <w:rPr>
                <w:rFonts w:ascii="Times New Roman" w:hAnsi="Times New Roman" w:cs="Times New Roman"/>
                <w:lang w:eastAsia="uk-UA"/>
              </w:rPr>
              <w:t>11</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11</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11</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11</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rPr>
                <w:rFonts w:ascii="Times New Roman" w:hAnsi="Times New Roman" w:cs="Times New Roman"/>
                <w:b/>
              </w:rPr>
            </w:pPr>
            <w:r w:rsidRPr="00063594">
              <w:rPr>
                <w:rFonts w:ascii="Times New Roman" w:hAnsi="Times New Roman" w:cs="Times New Roman"/>
                <w:b/>
              </w:rPr>
              <w:t>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BC31B7">
            <w:pPr>
              <w:spacing w:after="165" w:line="240" w:lineRule="auto"/>
              <w:jc w:val="center"/>
              <w:rPr>
                <w:rFonts w:ascii="Times New Roman" w:eastAsia="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212715">
            <w:pPr>
              <w:rPr>
                <w:rFonts w:ascii="Times New Roman" w:hAnsi="Times New Roman" w:cs="Times New Roman"/>
                <w:b/>
              </w:rPr>
            </w:pPr>
            <w:r w:rsidRPr="00063594">
              <w:rPr>
                <w:rFonts w:ascii="Times New Roman" w:hAnsi="Times New Roman" w:cs="Times New Roman"/>
              </w:rPr>
              <w:t>Середні витрати на виготовлення одного знаку (інформаційної таблички)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pStyle w:val="Nata1"/>
              <w:spacing w:line="0" w:lineRule="atLeast"/>
              <w:jc w:val="center"/>
              <w:rPr>
                <w:b w:val="0"/>
                <w:sz w:val="22"/>
                <w:szCs w:val="22"/>
                <w:lang w:val="uk-UA"/>
              </w:rPr>
            </w:pPr>
            <w:r w:rsidRPr="00063594">
              <w:rPr>
                <w:b w:val="0"/>
                <w:sz w:val="22"/>
                <w:szCs w:val="22"/>
                <w:lang w:val="uk-UA"/>
              </w:rPr>
              <w:t>Рахунок-фактура</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294DF9" w:rsidP="00566D1C">
            <w:pPr>
              <w:spacing w:after="165"/>
              <w:jc w:val="center"/>
              <w:rPr>
                <w:rFonts w:ascii="Times New Roman" w:hAnsi="Times New Roman" w:cs="Times New Roman"/>
                <w:lang w:eastAsia="uk-UA"/>
              </w:rPr>
            </w:pPr>
            <w:r w:rsidRPr="00063594">
              <w:rPr>
                <w:rFonts w:ascii="Times New Roman" w:hAnsi="Times New Roman" w:cs="Times New Roman"/>
                <w:lang w:eastAsia="uk-UA"/>
              </w:rPr>
              <w:t>4345,45</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4345,45</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4345,45</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4345,45</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94DF9" w:rsidRPr="00063594" w:rsidRDefault="00491E46" w:rsidP="00BC31B7">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pStyle w:val="a3"/>
              <w:spacing w:before="0" w:after="0"/>
              <w:jc w:val="center"/>
              <w:rPr>
                <w:sz w:val="22"/>
                <w:szCs w:val="22"/>
                <w:lang w:val="uk-UA"/>
              </w:rPr>
            </w:pPr>
            <w:r w:rsidRPr="00063594">
              <w:rPr>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pStyle w:val="a3"/>
              <w:spacing w:before="0" w:after="0"/>
              <w:jc w:val="center"/>
              <w:rPr>
                <w:sz w:val="22"/>
                <w:szCs w:val="22"/>
                <w:lang w:val="uk-UA"/>
              </w:rPr>
            </w:pPr>
            <w:r w:rsidRPr="00063594">
              <w:rPr>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jc w:val="center"/>
              <w:rPr>
                <w:rFonts w:ascii="Times New Roman" w:hAnsi="Times New Roman" w:cs="Times New Roman"/>
              </w:rPr>
            </w:pPr>
            <w:r w:rsidRPr="00063594">
              <w:rPr>
                <w:rFonts w:ascii="Times New Roman" w:hAnsi="Times New Roman" w:cs="Times New Roman"/>
              </w:rPr>
              <w:t>100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100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spacing w:after="165" w:line="240" w:lineRule="auto"/>
              <w:jc w:val="center"/>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pStyle w:val="Nata1"/>
              <w:spacing w:line="0" w:lineRule="atLeast"/>
              <w:jc w:val="left"/>
              <w:rPr>
                <w:b w:val="0"/>
                <w:sz w:val="22"/>
                <w:szCs w:val="22"/>
                <w:lang w:val="uk-UA"/>
              </w:rPr>
            </w:pPr>
            <w:proofErr w:type="spellStart"/>
            <w:r w:rsidRPr="00063594">
              <w:rPr>
                <w:b w:val="0"/>
                <w:sz w:val="22"/>
                <w:szCs w:val="22"/>
              </w:rPr>
              <w:t>Організація</w:t>
            </w:r>
            <w:proofErr w:type="spellEnd"/>
            <w:r w:rsidRPr="00063594">
              <w:rPr>
                <w:b w:val="0"/>
                <w:sz w:val="22"/>
                <w:szCs w:val="22"/>
              </w:rPr>
              <w:t xml:space="preserve"> та </w:t>
            </w:r>
            <w:proofErr w:type="spellStart"/>
            <w:r w:rsidRPr="00063594">
              <w:rPr>
                <w:b w:val="0"/>
                <w:sz w:val="22"/>
                <w:szCs w:val="22"/>
              </w:rPr>
              <w:t>проведення</w:t>
            </w:r>
            <w:proofErr w:type="spellEnd"/>
            <w:r w:rsidRPr="00063594">
              <w:rPr>
                <w:b w:val="0"/>
                <w:sz w:val="22"/>
                <w:szCs w:val="22"/>
              </w:rPr>
              <w:t xml:space="preserve"> </w:t>
            </w:r>
            <w:proofErr w:type="spellStart"/>
            <w:r w:rsidRPr="00063594">
              <w:rPr>
                <w:b w:val="0"/>
                <w:sz w:val="22"/>
                <w:szCs w:val="22"/>
              </w:rPr>
              <w:t>міських</w:t>
            </w:r>
            <w:proofErr w:type="spellEnd"/>
            <w:r w:rsidRPr="00063594">
              <w:rPr>
                <w:b w:val="0"/>
                <w:sz w:val="22"/>
                <w:szCs w:val="22"/>
              </w:rPr>
              <w:t xml:space="preserve"> </w:t>
            </w:r>
            <w:proofErr w:type="spellStart"/>
            <w:r w:rsidRPr="00063594">
              <w:rPr>
                <w:b w:val="0"/>
                <w:sz w:val="22"/>
                <w:szCs w:val="22"/>
              </w:rPr>
              <w:t>конкурсів</w:t>
            </w:r>
            <w:proofErr w:type="spellEnd"/>
            <w:r w:rsidRPr="00063594">
              <w:rPr>
                <w:b w:val="0"/>
                <w:sz w:val="22"/>
                <w:szCs w:val="22"/>
              </w:rPr>
              <w:t xml:space="preserve"> (на </w:t>
            </w:r>
            <w:proofErr w:type="spellStart"/>
            <w:r w:rsidRPr="00063594">
              <w:rPr>
                <w:b w:val="0"/>
                <w:sz w:val="22"/>
                <w:szCs w:val="22"/>
              </w:rPr>
              <w:t>кращу</w:t>
            </w:r>
            <w:proofErr w:type="spellEnd"/>
            <w:r w:rsidRPr="00063594">
              <w:rPr>
                <w:b w:val="0"/>
                <w:sz w:val="22"/>
                <w:szCs w:val="22"/>
              </w:rPr>
              <w:t xml:space="preserve"> </w:t>
            </w:r>
            <w:proofErr w:type="spellStart"/>
            <w:r w:rsidRPr="00063594">
              <w:rPr>
                <w:b w:val="0"/>
                <w:sz w:val="22"/>
                <w:szCs w:val="22"/>
              </w:rPr>
              <w:t>тематичну</w:t>
            </w:r>
            <w:proofErr w:type="spellEnd"/>
            <w:r w:rsidRPr="00063594">
              <w:rPr>
                <w:b w:val="0"/>
                <w:sz w:val="22"/>
                <w:szCs w:val="22"/>
              </w:rPr>
              <w:t xml:space="preserve"> </w:t>
            </w:r>
            <w:proofErr w:type="spellStart"/>
            <w:r w:rsidRPr="00063594">
              <w:rPr>
                <w:b w:val="0"/>
                <w:sz w:val="22"/>
                <w:szCs w:val="22"/>
              </w:rPr>
              <w:t>екскурсію</w:t>
            </w:r>
            <w:proofErr w:type="spellEnd"/>
            <w:r w:rsidRPr="00063594">
              <w:rPr>
                <w:b w:val="0"/>
                <w:sz w:val="22"/>
                <w:szCs w:val="22"/>
              </w:rPr>
              <w:t xml:space="preserve">, на </w:t>
            </w:r>
            <w:proofErr w:type="spellStart"/>
            <w:r w:rsidRPr="00063594">
              <w:rPr>
                <w:b w:val="0"/>
                <w:sz w:val="22"/>
                <w:szCs w:val="22"/>
              </w:rPr>
              <w:t>кращу</w:t>
            </w:r>
            <w:proofErr w:type="spellEnd"/>
            <w:r w:rsidRPr="00063594">
              <w:rPr>
                <w:b w:val="0"/>
                <w:sz w:val="22"/>
                <w:szCs w:val="22"/>
              </w:rPr>
              <w:t xml:space="preserve"> </w:t>
            </w:r>
            <w:proofErr w:type="spellStart"/>
            <w:r w:rsidRPr="00063594">
              <w:rPr>
                <w:b w:val="0"/>
                <w:sz w:val="22"/>
                <w:szCs w:val="22"/>
              </w:rPr>
              <w:t>національну</w:t>
            </w:r>
            <w:proofErr w:type="spellEnd"/>
            <w:r w:rsidRPr="00063594">
              <w:rPr>
                <w:b w:val="0"/>
                <w:sz w:val="22"/>
                <w:szCs w:val="22"/>
              </w:rPr>
              <w:t xml:space="preserve"> кухню, на </w:t>
            </w:r>
            <w:proofErr w:type="spellStart"/>
            <w:r w:rsidRPr="00063594">
              <w:rPr>
                <w:b w:val="0"/>
                <w:sz w:val="22"/>
                <w:szCs w:val="22"/>
              </w:rPr>
              <w:t>кращу</w:t>
            </w:r>
            <w:proofErr w:type="spellEnd"/>
            <w:r w:rsidRPr="00063594">
              <w:rPr>
                <w:b w:val="0"/>
                <w:sz w:val="22"/>
                <w:szCs w:val="22"/>
              </w:rPr>
              <w:t xml:space="preserve"> </w:t>
            </w:r>
            <w:proofErr w:type="spellStart"/>
            <w:r w:rsidRPr="00063594">
              <w:rPr>
                <w:b w:val="0"/>
                <w:sz w:val="22"/>
                <w:szCs w:val="22"/>
              </w:rPr>
              <w:t>розважальну</w:t>
            </w:r>
            <w:proofErr w:type="spellEnd"/>
            <w:r w:rsidRPr="00063594">
              <w:rPr>
                <w:b w:val="0"/>
                <w:sz w:val="22"/>
                <w:szCs w:val="22"/>
              </w:rPr>
              <w:t xml:space="preserve"> </w:t>
            </w:r>
            <w:proofErr w:type="spellStart"/>
            <w:r w:rsidRPr="00063594">
              <w:rPr>
                <w:b w:val="0"/>
                <w:sz w:val="22"/>
                <w:szCs w:val="22"/>
              </w:rPr>
              <w:t>програму</w:t>
            </w:r>
            <w:proofErr w:type="spellEnd"/>
            <w:r w:rsidRPr="00063594">
              <w:rPr>
                <w:b w:val="0"/>
                <w:sz w:val="22"/>
                <w:szCs w:val="22"/>
              </w:rPr>
              <w:t xml:space="preserve">, на </w:t>
            </w:r>
            <w:proofErr w:type="spellStart"/>
            <w:r w:rsidRPr="00063594">
              <w:rPr>
                <w:b w:val="0"/>
                <w:sz w:val="22"/>
                <w:szCs w:val="22"/>
              </w:rPr>
              <w:t>кращий</w:t>
            </w:r>
            <w:proofErr w:type="spellEnd"/>
            <w:r w:rsidRPr="00063594">
              <w:rPr>
                <w:b w:val="0"/>
                <w:sz w:val="22"/>
                <w:szCs w:val="22"/>
              </w:rPr>
              <w:t xml:space="preserve"> </w:t>
            </w:r>
            <w:proofErr w:type="spellStart"/>
            <w:r w:rsidRPr="00063594">
              <w:rPr>
                <w:b w:val="0"/>
                <w:sz w:val="22"/>
                <w:szCs w:val="22"/>
              </w:rPr>
              <w:t>рівень</w:t>
            </w:r>
            <w:proofErr w:type="spellEnd"/>
            <w:r w:rsidRPr="00063594">
              <w:rPr>
                <w:b w:val="0"/>
                <w:sz w:val="22"/>
                <w:szCs w:val="22"/>
              </w:rPr>
              <w:t xml:space="preserve"> </w:t>
            </w:r>
            <w:proofErr w:type="spellStart"/>
            <w:r w:rsidRPr="00063594">
              <w:rPr>
                <w:b w:val="0"/>
                <w:sz w:val="22"/>
                <w:szCs w:val="22"/>
              </w:rPr>
              <w:t>обслуговування</w:t>
            </w:r>
            <w:proofErr w:type="spellEnd"/>
            <w:r w:rsidRPr="00063594">
              <w:rPr>
                <w:b w:val="0"/>
                <w:sz w:val="22"/>
                <w:szCs w:val="22"/>
              </w:rPr>
              <w:t xml:space="preserve"> та </w:t>
            </w:r>
            <w:proofErr w:type="spellStart"/>
            <w:r w:rsidRPr="00063594">
              <w:rPr>
                <w:b w:val="0"/>
                <w:sz w:val="22"/>
                <w:szCs w:val="22"/>
              </w:rPr>
              <w:t>інтер’єр</w:t>
            </w:r>
            <w:proofErr w:type="spellEnd"/>
            <w:r w:rsidRPr="00063594">
              <w:rPr>
                <w:b w:val="0"/>
                <w:sz w:val="22"/>
                <w:szCs w:val="22"/>
              </w:rPr>
              <w:t xml:space="preserve">, на </w:t>
            </w:r>
            <w:proofErr w:type="spellStart"/>
            <w:r w:rsidRPr="00063594">
              <w:rPr>
                <w:b w:val="0"/>
                <w:sz w:val="22"/>
                <w:szCs w:val="22"/>
              </w:rPr>
              <w:t>краще</w:t>
            </w:r>
            <w:proofErr w:type="spellEnd"/>
            <w:r w:rsidRPr="00063594">
              <w:rPr>
                <w:b w:val="0"/>
                <w:sz w:val="22"/>
                <w:szCs w:val="22"/>
              </w:rPr>
              <w:t xml:space="preserve"> </w:t>
            </w:r>
            <w:proofErr w:type="spellStart"/>
            <w:r w:rsidRPr="00063594">
              <w:rPr>
                <w:b w:val="0"/>
                <w:sz w:val="22"/>
                <w:szCs w:val="22"/>
              </w:rPr>
              <w:t>оформлення</w:t>
            </w:r>
            <w:proofErr w:type="spellEnd"/>
            <w:r w:rsidRPr="00063594">
              <w:rPr>
                <w:b w:val="0"/>
                <w:sz w:val="22"/>
                <w:szCs w:val="22"/>
              </w:rPr>
              <w:t xml:space="preserve"> балкону </w:t>
            </w:r>
            <w:proofErr w:type="spellStart"/>
            <w:r w:rsidRPr="00063594">
              <w:rPr>
                <w:b w:val="0"/>
                <w:sz w:val="22"/>
                <w:szCs w:val="22"/>
              </w:rPr>
              <w:t>житлового</w:t>
            </w:r>
            <w:proofErr w:type="spellEnd"/>
            <w:r w:rsidRPr="00063594">
              <w:rPr>
                <w:b w:val="0"/>
                <w:sz w:val="22"/>
                <w:szCs w:val="22"/>
              </w:rPr>
              <w:t xml:space="preserve">, </w:t>
            </w:r>
            <w:proofErr w:type="spellStart"/>
            <w:r w:rsidRPr="00063594">
              <w:rPr>
                <w:b w:val="0"/>
                <w:sz w:val="22"/>
                <w:szCs w:val="22"/>
              </w:rPr>
              <w:t>нежитлового</w:t>
            </w:r>
            <w:proofErr w:type="spellEnd"/>
            <w:r w:rsidRPr="00063594">
              <w:rPr>
                <w:b w:val="0"/>
                <w:sz w:val="22"/>
                <w:szCs w:val="22"/>
              </w:rPr>
              <w:t xml:space="preserve"> фонду, </w:t>
            </w:r>
            <w:proofErr w:type="spellStart"/>
            <w:r w:rsidRPr="00063594">
              <w:rPr>
                <w:b w:val="0"/>
                <w:sz w:val="22"/>
                <w:szCs w:val="22"/>
              </w:rPr>
              <w:t>вітрини</w:t>
            </w:r>
            <w:proofErr w:type="spellEnd"/>
            <w:r w:rsidRPr="00063594">
              <w:rPr>
                <w:b w:val="0"/>
                <w:sz w:val="22"/>
                <w:szCs w:val="22"/>
              </w:rPr>
              <w:t>)</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sz w:val="22"/>
                <w:szCs w:val="22"/>
                <w:lang w:val="uk-UA"/>
              </w:rPr>
            </w:pPr>
            <w:r w:rsidRPr="00063594">
              <w:rPr>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r w:rsidRPr="00063594">
              <w:rPr>
                <w:b w:val="0"/>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rPr>
            </w:pPr>
            <w:r w:rsidRPr="00063594">
              <w:rPr>
                <w:rFonts w:ascii="Times New Roman" w:hAnsi="Times New Roman" w:cs="Times New Roman"/>
              </w:rPr>
              <w:t>Обсяг витрат щодо проведених  конкурсів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Положення про конкурс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rPr>
            </w:pPr>
            <w:r w:rsidRPr="00063594">
              <w:rPr>
                <w:rFonts w:ascii="Times New Roman" w:hAnsi="Times New Roman" w:cs="Times New Roman"/>
              </w:rPr>
              <w:t>Кількість проведених конкурсів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од</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Положення про конкурс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b/>
              </w:rPr>
            </w:pPr>
            <w:r w:rsidRPr="00063594">
              <w:rPr>
                <w:rFonts w:ascii="Times New Roman" w:hAnsi="Times New Roman" w:cs="Times New Roman"/>
              </w:rPr>
              <w:t>Середні витрати на проведення одного конкурсу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r w:rsidRPr="00063594">
              <w:rPr>
                <w:rFonts w:ascii="Times New Roman" w:hAnsi="Times New Roman" w:cs="Times New Roman"/>
              </w:rPr>
              <w:t>Положення про конкурс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a3"/>
              <w:spacing w:before="0" w:after="0"/>
              <w:jc w:val="center"/>
              <w:rPr>
                <w:sz w:val="22"/>
                <w:szCs w:val="22"/>
                <w:lang w:val="uk-UA"/>
              </w:rPr>
            </w:pPr>
            <w:r w:rsidRPr="00063594">
              <w:rPr>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a3"/>
              <w:spacing w:before="0" w:after="0"/>
              <w:jc w:val="center"/>
              <w:rPr>
                <w:sz w:val="22"/>
                <w:szCs w:val="22"/>
                <w:lang w:val="uk-UA"/>
              </w:rPr>
            </w:pPr>
            <w:r w:rsidRPr="00063594">
              <w:rPr>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a3"/>
              <w:spacing w:before="0" w:after="0"/>
              <w:jc w:val="center"/>
              <w:rPr>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a3"/>
              <w:spacing w:before="0" w:after="0"/>
              <w:jc w:val="center"/>
              <w:rPr>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pStyle w:val="Nata1"/>
              <w:spacing w:line="0" w:lineRule="atLeast"/>
              <w:jc w:val="left"/>
              <w:rPr>
                <w:b w:val="0"/>
                <w:sz w:val="22"/>
                <w:szCs w:val="22"/>
              </w:rPr>
            </w:pPr>
            <w:r w:rsidRPr="00063594">
              <w:rPr>
                <w:b w:val="0"/>
                <w:sz w:val="22"/>
                <w:szCs w:val="22"/>
                <w:lang w:val="uk-UA"/>
              </w:rPr>
              <w:t>Відсоток забезпечення до потреби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rPr>
            </w:pPr>
            <w:r w:rsidRPr="00063594">
              <w:rPr>
                <w:rFonts w:ascii="Times New Roman" w:hAnsi="Times New Roman" w:cs="Times New Roman"/>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rPr>
            </w:pPr>
            <w:r w:rsidRPr="00063594">
              <w:rPr>
                <w:b w:val="0"/>
                <w:sz w:val="22"/>
                <w:szCs w:val="22"/>
                <w:lang w:val="uk-UA"/>
              </w:rPr>
              <w:t>розрахунок</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pStyle w:val="Nata1"/>
              <w:spacing w:line="0" w:lineRule="atLeast"/>
              <w:jc w:val="left"/>
              <w:rPr>
                <w:b w:val="0"/>
                <w:sz w:val="22"/>
                <w:szCs w:val="22"/>
                <w:lang w:val="uk-UA"/>
              </w:rPr>
            </w:pPr>
            <w:r w:rsidRPr="00063594">
              <w:rPr>
                <w:b w:val="0"/>
                <w:sz w:val="22"/>
                <w:szCs w:val="22"/>
                <w:lang w:val="uk-UA"/>
              </w:rPr>
              <w:t>Облаштування оглядових майданчиків, місць панорамного огляду основних туристичних та екскурсійних об’єктів міста з дотриманням вимог безпеки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sz w:val="22"/>
                <w:szCs w:val="22"/>
                <w:lang w:val="uk-UA"/>
              </w:rPr>
            </w:pPr>
            <w:r w:rsidRPr="00063594">
              <w:rPr>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rPr>
            </w:pPr>
            <w:r w:rsidRPr="00063594">
              <w:rPr>
                <w:rFonts w:ascii="Times New Roman" w:hAnsi="Times New Roman" w:cs="Times New Roman"/>
              </w:rPr>
              <w:t xml:space="preserve">Обсяг </w:t>
            </w:r>
            <w:proofErr w:type="spellStart"/>
            <w:r w:rsidRPr="00063594">
              <w:rPr>
                <w:rFonts w:ascii="Times New Roman" w:hAnsi="Times New Roman" w:cs="Times New Roman"/>
              </w:rPr>
              <w:t>витат</w:t>
            </w:r>
            <w:proofErr w:type="spellEnd"/>
            <w:r w:rsidRPr="00063594">
              <w:rPr>
                <w:rFonts w:ascii="Times New Roman" w:hAnsi="Times New Roman" w:cs="Times New Roman"/>
              </w:rPr>
              <w:t xml:space="preserve"> на придбання віконних блоків для  вежі в будівлі по проспекту Грушевського, 1  в </w:t>
            </w:r>
            <w:proofErr w:type="spellStart"/>
            <w:r w:rsidRPr="00063594">
              <w:rPr>
                <w:rFonts w:ascii="Times New Roman" w:hAnsi="Times New Roman" w:cs="Times New Roman"/>
              </w:rPr>
              <w:t>м.Коломиї</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Рахунок-фактура</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rPr>
            </w:pPr>
            <w:r w:rsidRPr="00063594">
              <w:rPr>
                <w:rFonts w:ascii="Times New Roman" w:hAnsi="Times New Roman" w:cs="Times New Roman"/>
              </w:rPr>
              <w:t xml:space="preserve">Обсяг витрат по об’єкт на поточний ремонт даху вежі в будівлі по проспекту Грушевського, 1  в </w:t>
            </w:r>
            <w:proofErr w:type="spellStart"/>
            <w:r w:rsidRPr="00063594">
              <w:rPr>
                <w:rFonts w:ascii="Times New Roman" w:hAnsi="Times New Roman" w:cs="Times New Roman"/>
              </w:rPr>
              <w:t>м.Коломиї</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 xml:space="preserve">Кошторис </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r w:rsidRPr="00063594">
              <w:rPr>
                <w:b w:val="0"/>
                <w:sz w:val="22"/>
                <w:szCs w:val="22"/>
                <w:lang w:val="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r w:rsidRPr="00063594">
              <w:rPr>
                <w:b w:val="0"/>
                <w:sz w:val="22"/>
                <w:szCs w:val="22"/>
                <w:lang w:val="uk-UA"/>
              </w:rPr>
              <w:t>-</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rPr>
            </w:pPr>
            <w:r w:rsidRPr="00063594">
              <w:rPr>
                <w:rFonts w:ascii="Times New Roman" w:hAnsi="Times New Roman" w:cs="Times New Roman"/>
              </w:rPr>
              <w:t xml:space="preserve">Кількість  придбаних віконних блоків по вежі в будівлі по проспекту Грушевського, </w:t>
            </w:r>
            <w:r w:rsidRPr="00063594">
              <w:rPr>
                <w:rFonts w:ascii="Times New Roman" w:hAnsi="Times New Roman" w:cs="Times New Roman"/>
              </w:rPr>
              <w:lastRenderedPageBreak/>
              <w:t xml:space="preserve">1  в </w:t>
            </w:r>
            <w:proofErr w:type="spellStart"/>
            <w:r w:rsidRPr="00063594">
              <w:rPr>
                <w:rFonts w:ascii="Times New Roman" w:hAnsi="Times New Roman" w:cs="Times New Roman"/>
              </w:rPr>
              <w:t>м.Коломиї</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proofErr w:type="spellStart"/>
            <w:r w:rsidRPr="00063594">
              <w:rPr>
                <w:b w:val="0"/>
                <w:sz w:val="22"/>
                <w:szCs w:val="22"/>
                <w:lang w:val="uk-UA"/>
              </w:rPr>
              <w:lastRenderedPageBreak/>
              <w:t>шт</w:t>
            </w:r>
            <w:proofErr w:type="spellEnd"/>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Рахунок-фактура</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rPr>
            </w:pPr>
            <w:r w:rsidRPr="00063594">
              <w:rPr>
                <w:rFonts w:ascii="Times New Roman" w:hAnsi="Times New Roman" w:cs="Times New Roman"/>
              </w:rPr>
              <w:t xml:space="preserve">Кількість об’єктів на проведення робіт по поточному ремонту даху вежі в будівлі по проспекту Грушевського, 1  в </w:t>
            </w:r>
            <w:proofErr w:type="spellStart"/>
            <w:r w:rsidRPr="00063594">
              <w:rPr>
                <w:rFonts w:ascii="Times New Roman" w:hAnsi="Times New Roman" w:cs="Times New Roman"/>
              </w:rPr>
              <w:t>м.Коломиї</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proofErr w:type="spellStart"/>
            <w:r w:rsidRPr="00063594">
              <w:rPr>
                <w:b w:val="0"/>
                <w:sz w:val="22"/>
                <w:szCs w:val="22"/>
                <w:lang w:val="uk-UA"/>
              </w:rPr>
              <w:t>шт</w:t>
            </w:r>
            <w:proofErr w:type="spellEnd"/>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Кошторис</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b/>
              </w:rPr>
            </w:pPr>
            <w:r w:rsidRPr="00063594">
              <w:rPr>
                <w:rFonts w:ascii="Times New Roman" w:hAnsi="Times New Roman" w:cs="Times New Roman"/>
              </w:rPr>
              <w:t xml:space="preserve">Середні витрати на виготовлення одного віконного блоку для  вежі в будівлі по проспекту Грушевського, 1  в </w:t>
            </w:r>
            <w:proofErr w:type="spellStart"/>
            <w:r w:rsidRPr="00063594">
              <w:rPr>
                <w:rFonts w:ascii="Times New Roman" w:hAnsi="Times New Roman" w:cs="Times New Roman"/>
              </w:rPr>
              <w:t>м.Коломиї</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pStyle w:val="Nata1"/>
              <w:spacing w:line="0" w:lineRule="atLeast"/>
              <w:jc w:val="center"/>
              <w:rPr>
                <w:b w:val="0"/>
                <w:sz w:val="22"/>
                <w:szCs w:val="22"/>
                <w:lang w:val="uk-UA"/>
              </w:rPr>
            </w:pPr>
            <w:r w:rsidRPr="00063594">
              <w:rPr>
                <w:b w:val="0"/>
                <w:sz w:val="22"/>
                <w:szCs w:val="22"/>
                <w:lang w:val="uk-UA"/>
              </w:rPr>
              <w:t>Рахунок-фактура</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rPr>
            </w:pPr>
            <w:r w:rsidRPr="00063594">
              <w:rPr>
                <w:rFonts w:ascii="Times New Roman" w:hAnsi="Times New Roman" w:cs="Times New Roman"/>
              </w:rPr>
              <w:t xml:space="preserve">Середні витрати по об’єкту на проведення робіт по  поточному  ремонту даху вежі в будівлі по проспекту Грушевського, 1  в </w:t>
            </w:r>
            <w:proofErr w:type="spellStart"/>
            <w:r w:rsidRPr="00063594">
              <w:rPr>
                <w:rFonts w:ascii="Times New Roman" w:hAnsi="Times New Roman" w:cs="Times New Roman"/>
              </w:rPr>
              <w:t>м.Коломиї</w:t>
            </w:r>
            <w:proofErr w:type="spellEnd"/>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r w:rsidRPr="00063594">
              <w:rPr>
                <w:rFonts w:ascii="Times New Roman" w:hAnsi="Times New Roman" w:cs="Times New Roman"/>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r w:rsidRPr="00063594">
              <w:rPr>
                <w:rFonts w:ascii="Times New Roman" w:hAnsi="Times New Roman" w:cs="Times New Roman"/>
              </w:rPr>
              <w:t xml:space="preserve">Кошторис </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0"/>
              <w:jc w:val="center"/>
              <w:rPr>
                <w:rFonts w:ascii="Times New Roman" w:hAnsi="Times New Roman" w:cs="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0"/>
              <w:jc w:val="center"/>
              <w:rPr>
                <w:rFonts w:ascii="Times New Roman" w:hAnsi="Times New Roman" w:cs="Times New Roman"/>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a3"/>
              <w:spacing w:before="0" w:after="0"/>
              <w:jc w:val="center"/>
              <w:rPr>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a3"/>
              <w:spacing w:before="0" w:after="0"/>
              <w:jc w:val="center"/>
              <w:rPr>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spacing w:line="0" w:lineRule="atLeast"/>
              <w:rPr>
                <w:rFonts w:ascii="Times New Roman" w:hAnsi="Times New Roman" w:cs="Times New Roman"/>
                <w:b/>
              </w:rPr>
            </w:pPr>
            <w:r w:rsidRPr="00063594">
              <w:rPr>
                <w:rFonts w:ascii="Times New Roman" w:hAnsi="Times New Roman" w:cs="Times New Roman"/>
              </w:rPr>
              <w:t>Відсоток забезпечення до потреби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rPr>
            </w:pPr>
            <w:r w:rsidRPr="00063594">
              <w:rPr>
                <w:rFonts w:ascii="Times New Roman" w:hAnsi="Times New Roman" w:cs="Times New Roman"/>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r w:rsidRPr="00063594">
              <w:rPr>
                <w:rFonts w:ascii="Times New Roman" w:hAnsi="Times New Roman" w:cs="Times New Roman"/>
              </w:rPr>
              <w:t>розрахунок</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spacing w:line="0" w:lineRule="atLeast"/>
              <w:rPr>
                <w:rFonts w:ascii="Times New Roman" w:hAnsi="Times New Roman" w:cs="Times New Roman"/>
                <w:b/>
              </w:rPr>
            </w:pPr>
            <w:r w:rsidRPr="00063594">
              <w:rPr>
                <w:rFonts w:ascii="Times New Roman" w:hAnsi="Times New Roman" w:cs="Times New Roman"/>
              </w:rPr>
              <w:t>Розробка та придбання картосхеми міста для проведення пізнавальних заходів (</w:t>
            </w:r>
            <w:proofErr w:type="spellStart"/>
            <w:r w:rsidRPr="00063594">
              <w:rPr>
                <w:rFonts w:ascii="Times New Roman" w:hAnsi="Times New Roman" w:cs="Times New Roman"/>
              </w:rPr>
              <w:t>foot-квестів</w:t>
            </w:r>
            <w:proofErr w:type="spellEnd"/>
            <w:r w:rsidRPr="00063594">
              <w:rPr>
                <w:rFonts w:ascii="Times New Roman" w:hAnsi="Times New Roman" w:cs="Times New Roman"/>
              </w:rPr>
              <w:t xml:space="preserve">, </w:t>
            </w:r>
            <w:proofErr w:type="spellStart"/>
            <w:r w:rsidRPr="00063594">
              <w:rPr>
                <w:rFonts w:ascii="Times New Roman" w:hAnsi="Times New Roman" w:cs="Times New Roman"/>
              </w:rPr>
              <w:t>cros</w:t>
            </w:r>
            <w:proofErr w:type="spellEnd"/>
            <w:r w:rsidRPr="00063594">
              <w:rPr>
                <w:rFonts w:ascii="Times New Roman" w:hAnsi="Times New Roman" w:cs="Times New Roman"/>
              </w:rPr>
              <w:t xml:space="preserve">-походів, </w:t>
            </w:r>
            <w:proofErr w:type="spellStart"/>
            <w:r w:rsidRPr="00063594">
              <w:rPr>
                <w:rFonts w:ascii="Times New Roman" w:hAnsi="Times New Roman" w:cs="Times New Roman"/>
              </w:rPr>
              <w:t>велопрогулянок</w:t>
            </w:r>
            <w:proofErr w:type="spellEnd"/>
            <w:r w:rsidRPr="00063594">
              <w:rPr>
                <w:rFonts w:ascii="Times New Roman" w:hAnsi="Times New Roman" w:cs="Times New Roman"/>
              </w:rPr>
              <w:t>), також розробка карт парків спортивного орієнтування, маркування парків.</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затрат</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line="0" w:lineRule="atLeast"/>
              <w:jc w:val="center"/>
              <w:rPr>
                <w:rFonts w:ascii="Times New Roman" w:hAnsi="Times New Roman" w:cs="Times New Roman"/>
                <w:b/>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line="0" w:lineRule="atLeast"/>
              <w:jc w:val="center"/>
              <w:rPr>
                <w:rFonts w:ascii="Times New Roman" w:hAnsi="Times New Roman" w:cs="Times New Roman"/>
                <w:b/>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rPr>
            </w:pPr>
            <w:r w:rsidRPr="00063594">
              <w:rPr>
                <w:rFonts w:ascii="Times New Roman" w:hAnsi="Times New Roman" w:cs="Times New Roman"/>
              </w:rPr>
              <w:t>Обсяг затрат  на придбання картосхем</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r w:rsidRPr="00063594">
              <w:rPr>
                <w:rFonts w:ascii="Times New Roman" w:hAnsi="Times New Roman" w:cs="Times New Roman"/>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r w:rsidRPr="00063594">
              <w:rPr>
                <w:rFonts w:ascii="Times New Roman" w:hAnsi="Times New Roman" w:cs="Times New Roman"/>
              </w:rPr>
              <w:t>Рахунок-фактура</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продукту</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line="0" w:lineRule="atLeast"/>
              <w:jc w:val="center"/>
              <w:rPr>
                <w:rFonts w:ascii="Times New Roman" w:hAnsi="Times New Roman" w:cs="Times New Roman"/>
                <w:b/>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line="0" w:lineRule="atLeast"/>
              <w:jc w:val="center"/>
              <w:rPr>
                <w:rFonts w:ascii="Times New Roman" w:hAnsi="Times New Roman" w:cs="Times New Roman"/>
                <w:b/>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rPr>
            </w:pPr>
            <w:r w:rsidRPr="00063594">
              <w:rPr>
                <w:rFonts w:ascii="Times New Roman" w:hAnsi="Times New Roman" w:cs="Times New Roman"/>
              </w:rPr>
              <w:t>Кількість придбаних картосхем</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proofErr w:type="spellStart"/>
            <w:r w:rsidRPr="00063594">
              <w:rPr>
                <w:rFonts w:ascii="Times New Roman" w:hAnsi="Times New Roman" w:cs="Times New Roman"/>
              </w:rPr>
              <w:t>шт</w:t>
            </w:r>
            <w:proofErr w:type="spellEnd"/>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r w:rsidRPr="00063594">
              <w:rPr>
                <w:rFonts w:ascii="Times New Roman" w:hAnsi="Times New Roman" w:cs="Times New Roman"/>
              </w:rPr>
              <w:t>Рахунок-фактура</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ефективності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line="0" w:lineRule="atLeast"/>
              <w:jc w:val="center"/>
              <w:rPr>
                <w:rFonts w:ascii="Times New Roman" w:hAnsi="Times New Roman" w:cs="Times New Roman"/>
                <w:b/>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line="0" w:lineRule="atLeast"/>
              <w:jc w:val="center"/>
              <w:rPr>
                <w:rFonts w:ascii="Times New Roman" w:hAnsi="Times New Roman" w:cs="Times New Roman"/>
                <w:b/>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Nata1"/>
              <w:spacing w:line="0" w:lineRule="atLeast"/>
              <w:jc w:val="center"/>
              <w:rPr>
                <w:b w:val="0"/>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rPr>
                <w:rFonts w:ascii="Times New Roman" w:hAnsi="Times New Roman" w:cs="Times New Roman"/>
                <w:b/>
              </w:rPr>
            </w:pPr>
            <w:r w:rsidRPr="00063594">
              <w:rPr>
                <w:rFonts w:ascii="Times New Roman" w:hAnsi="Times New Roman" w:cs="Times New Roman"/>
              </w:rPr>
              <w:t>Середні витрати на розробку та придбання  однієї картосхеми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r w:rsidRPr="00063594">
              <w:rPr>
                <w:rFonts w:ascii="Times New Roman" w:hAnsi="Times New Roman" w:cs="Times New Roman"/>
              </w:rPr>
              <w:t>грн</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r w:rsidRPr="00063594">
              <w:rPr>
                <w:rFonts w:ascii="Times New Roman" w:hAnsi="Times New Roman" w:cs="Times New Roman"/>
              </w:rPr>
              <w:t>Рахунок-фактура</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212715">
            <w:pPr>
              <w:rPr>
                <w:rFonts w:ascii="Times New Roman" w:hAnsi="Times New Roman" w:cs="Times New Roman"/>
                <w:b/>
              </w:rPr>
            </w:pPr>
            <w:r w:rsidRPr="00063594">
              <w:rPr>
                <w:rFonts w:ascii="Times New Roman" w:hAnsi="Times New Roman" w:cs="Times New Roman"/>
                <w:b/>
              </w:rPr>
              <w:t>якості</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0"/>
              <w:jc w:val="center"/>
              <w:rPr>
                <w:rFonts w:ascii="Times New Roman" w:hAnsi="Times New Roman" w:cs="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0"/>
              <w:jc w:val="center"/>
              <w:rPr>
                <w:rFonts w:ascii="Times New Roman" w:hAnsi="Times New Roman" w:cs="Times New Roman"/>
              </w:rPr>
            </w:pP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jc w:val="both"/>
              <w:rPr>
                <w:rFonts w:ascii="Times New Roman" w:hAnsi="Times New Roman" w:cs="Times New Roman"/>
                <w:b/>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a3"/>
              <w:spacing w:before="0" w:after="0"/>
              <w:jc w:val="center"/>
              <w:rPr>
                <w:sz w:val="22"/>
                <w:szCs w:val="22"/>
                <w:lang w:val="uk-UA"/>
              </w:rPr>
            </w:pP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pStyle w:val="a3"/>
              <w:spacing w:before="0" w:after="0"/>
              <w:jc w:val="center"/>
              <w:rPr>
                <w:sz w:val="22"/>
                <w:szCs w:val="22"/>
                <w:lang w:val="uk-UA"/>
              </w:rPr>
            </w:pP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F07A82" w:rsidRPr="00063594" w:rsidRDefault="00F07A82" w:rsidP="00F07A82">
            <w:pPr>
              <w:spacing w:after="165"/>
              <w:jc w:val="center"/>
              <w:rPr>
                <w:rFonts w:ascii="Times New Roman" w:hAnsi="Times New Roman" w:cs="Times New Roman"/>
                <w:lang w:eastAsia="uk-UA"/>
              </w:rPr>
            </w:pPr>
          </w:p>
        </w:tc>
      </w:tr>
      <w:tr w:rsidR="00212715" w:rsidRPr="00063594" w:rsidTr="00212715">
        <w:tblPrEx>
          <w:tblBorders>
            <w:top w:val="outset" w:sz="6" w:space="0" w:color="auto"/>
            <w:left w:val="outset" w:sz="6" w:space="0" w:color="auto"/>
            <w:bottom w:val="outset" w:sz="6" w:space="0" w:color="auto"/>
            <w:right w:val="outset" w:sz="6" w:space="0" w:color="auto"/>
          </w:tblBorders>
        </w:tblPrEx>
        <w:trPr>
          <w:jc w:val="center"/>
        </w:trPr>
        <w:tc>
          <w:tcPr>
            <w:tcW w:w="23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063594" w:rsidRPr="00063594" w:rsidRDefault="00063594" w:rsidP="00212715">
            <w:pPr>
              <w:spacing w:after="165" w:line="240" w:lineRule="auto"/>
              <w:rPr>
                <w:rFonts w:ascii="Times New Roman" w:eastAsia="Times New Roman" w:hAnsi="Times New Roman" w:cs="Times New Roman"/>
                <w:lang w:eastAsia="uk-UA"/>
              </w:rPr>
            </w:pPr>
          </w:p>
        </w:tc>
        <w:tc>
          <w:tcPr>
            <w:tcW w:w="132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212715">
            <w:pPr>
              <w:spacing w:line="0" w:lineRule="atLeast"/>
              <w:rPr>
                <w:rFonts w:ascii="Times New Roman" w:hAnsi="Times New Roman" w:cs="Times New Roman"/>
                <w:b/>
              </w:rPr>
            </w:pPr>
            <w:r w:rsidRPr="00063594">
              <w:rPr>
                <w:rFonts w:ascii="Times New Roman" w:hAnsi="Times New Roman" w:cs="Times New Roman"/>
              </w:rPr>
              <w:t>Відсоток забезпечення до потреби</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rPr>
            </w:pPr>
            <w:r w:rsidRPr="00063594">
              <w:rPr>
                <w:rFonts w:ascii="Times New Roman" w:hAnsi="Times New Roman" w:cs="Times New Roman"/>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line="0" w:lineRule="atLeast"/>
              <w:jc w:val="center"/>
              <w:rPr>
                <w:rFonts w:ascii="Times New Roman" w:hAnsi="Times New Roman" w:cs="Times New Roman"/>
                <w:b/>
              </w:rPr>
            </w:pPr>
            <w:r w:rsidRPr="00063594">
              <w:rPr>
                <w:rFonts w:ascii="Times New Roman" w:hAnsi="Times New Roman" w:cs="Times New Roman"/>
              </w:rPr>
              <w:t>розрахунок</w:t>
            </w:r>
          </w:p>
        </w:tc>
        <w:tc>
          <w:tcPr>
            <w:tcW w:w="41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3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3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c>
          <w:tcPr>
            <w:tcW w:w="27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w:t>
            </w:r>
          </w:p>
        </w:tc>
        <w:tc>
          <w:tcPr>
            <w:tcW w:w="26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rsidR="00063594" w:rsidRPr="00063594" w:rsidRDefault="00063594" w:rsidP="00063594">
            <w:pPr>
              <w:spacing w:after="165"/>
              <w:jc w:val="center"/>
              <w:rPr>
                <w:rFonts w:ascii="Times New Roman" w:hAnsi="Times New Roman" w:cs="Times New Roman"/>
                <w:lang w:eastAsia="uk-UA"/>
              </w:rPr>
            </w:pPr>
            <w:r w:rsidRPr="00063594">
              <w:rPr>
                <w:rFonts w:ascii="Times New Roman" w:hAnsi="Times New Roman" w:cs="Times New Roman"/>
                <w:lang w:eastAsia="uk-UA"/>
              </w:rPr>
              <w:t>0</w:t>
            </w:r>
          </w:p>
        </w:tc>
      </w:tr>
      <w:tr w:rsidR="009303B0" w:rsidRPr="00063594" w:rsidTr="005B33D9">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BC31B7">
            <w:pPr>
              <w:spacing w:after="165" w:line="240" w:lineRule="auto"/>
              <w:rPr>
                <w:rFonts w:ascii="Times New Roman" w:eastAsia="Times New Roman" w:hAnsi="Times New Roman" w:cs="Times New Roman"/>
                <w:lang w:eastAsia="uk-UA"/>
              </w:rPr>
            </w:pPr>
          </w:p>
        </w:tc>
      </w:tr>
      <w:tr w:rsidR="009303B0" w:rsidRPr="00063594" w:rsidTr="005B33D9">
        <w:tblPrEx>
          <w:tblBorders>
            <w:top w:val="outset" w:sz="6" w:space="0" w:color="auto"/>
            <w:left w:val="outset" w:sz="6" w:space="0" w:color="auto"/>
            <w:bottom w:val="outset" w:sz="6" w:space="0" w:color="auto"/>
            <w:right w:val="outset" w:sz="6" w:space="0" w:color="auto"/>
          </w:tblBorders>
        </w:tblPrEx>
        <w:trPr>
          <w:jc w:val="center"/>
        </w:trPr>
        <w:tc>
          <w:tcPr>
            <w:tcW w:w="5000" w:type="pct"/>
            <w:gridSpan w:val="1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303B0" w:rsidRPr="00063594" w:rsidRDefault="009303B0" w:rsidP="00CA5730">
            <w:pPr>
              <w:spacing w:after="165" w:line="240" w:lineRule="auto"/>
              <w:rPr>
                <w:rFonts w:ascii="Times New Roman" w:eastAsia="Times New Roman" w:hAnsi="Times New Roman" w:cs="Times New Roman"/>
                <w:lang w:eastAsia="uk-UA"/>
              </w:rPr>
            </w:pPr>
            <w:r w:rsidRPr="00063594">
              <w:rPr>
                <w:rFonts w:ascii="Times New Roman" w:eastAsia="Times New Roman" w:hAnsi="Times New Roman" w:cs="Times New Roman"/>
                <w:lang w:eastAsia="uk-UA"/>
              </w:rPr>
              <w:t>Аналіз стану виконання результативних показників</w:t>
            </w:r>
          </w:p>
          <w:p w:rsidR="009303B0" w:rsidRPr="00063594" w:rsidRDefault="009303B0" w:rsidP="00BF7C87">
            <w:pPr>
              <w:spacing w:after="165" w:line="240" w:lineRule="auto"/>
              <w:rPr>
                <w:rFonts w:ascii="Times New Roman" w:eastAsia="Times New Roman" w:hAnsi="Times New Roman" w:cs="Times New Roman"/>
                <w:lang w:eastAsia="uk-UA"/>
              </w:rPr>
            </w:pPr>
            <w:r w:rsidRPr="00063594">
              <w:rPr>
                <w:rFonts w:ascii="Times New Roman" w:hAnsi="Times New Roman" w:cs="Times New Roman"/>
                <w:bCs/>
              </w:rPr>
              <w:t>В 201</w:t>
            </w:r>
            <w:r w:rsidR="00491E46" w:rsidRPr="00063594">
              <w:rPr>
                <w:rFonts w:ascii="Times New Roman" w:hAnsi="Times New Roman" w:cs="Times New Roman"/>
                <w:bCs/>
              </w:rPr>
              <w:t>9</w:t>
            </w:r>
            <w:r w:rsidRPr="00063594">
              <w:rPr>
                <w:rFonts w:ascii="Times New Roman" w:hAnsi="Times New Roman" w:cs="Times New Roman"/>
                <w:bCs/>
              </w:rPr>
              <w:t xml:space="preserve"> році на виконання </w:t>
            </w:r>
            <w:r w:rsidRPr="00063594">
              <w:rPr>
                <w:rFonts w:ascii="Times New Roman" w:hAnsi="Times New Roman" w:cs="Times New Roman"/>
              </w:rPr>
              <w:t>Програми розвитку туризму в місті Коломиї на 2016-2020 роки</w:t>
            </w:r>
            <w:r w:rsidRPr="00063594">
              <w:rPr>
                <w:rFonts w:ascii="Times New Roman" w:hAnsi="Times New Roman" w:cs="Times New Roman"/>
                <w:bCs/>
              </w:rPr>
              <w:t xml:space="preserve"> використано </w:t>
            </w:r>
            <w:r w:rsidR="00491E46" w:rsidRPr="00063594">
              <w:rPr>
                <w:rFonts w:ascii="Times New Roman" w:hAnsi="Times New Roman" w:cs="Times New Roman"/>
              </w:rPr>
              <w:t xml:space="preserve">393 783 </w:t>
            </w:r>
            <w:proofErr w:type="spellStart"/>
            <w:r w:rsidRPr="00063594">
              <w:rPr>
                <w:rFonts w:ascii="Times New Roman" w:hAnsi="Times New Roman" w:cs="Times New Roman"/>
                <w:lang w:val="ru-RU"/>
              </w:rPr>
              <w:t>гривень</w:t>
            </w:r>
            <w:proofErr w:type="spellEnd"/>
            <w:r w:rsidRPr="00063594">
              <w:rPr>
                <w:rFonts w:ascii="Times New Roman" w:hAnsi="Times New Roman" w:cs="Times New Roman"/>
                <w:lang w:val="ru-RU"/>
              </w:rPr>
              <w:t xml:space="preserve">, при </w:t>
            </w:r>
            <w:proofErr w:type="spellStart"/>
            <w:r w:rsidRPr="00063594">
              <w:rPr>
                <w:rFonts w:ascii="Times New Roman" w:hAnsi="Times New Roman" w:cs="Times New Roman"/>
                <w:lang w:val="ru-RU"/>
              </w:rPr>
              <w:t>цьому</w:t>
            </w:r>
            <w:proofErr w:type="spellEnd"/>
            <w:r w:rsidRPr="00063594">
              <w:rPr>
                <w:rFonts w:ascii="Times New Roman" w:hAnsi="Times New Roman" w:cs="Times New Roman"/>
                <w:lang w:val="ru-RU"/>
              </w:rPr>
              <w:t xml:space="preserve"> </w:t>
            </w:r>
            <w:proofErr w:type="spellStart"/>
            <w:r w:rsidRPr="00063594">
              <w:rPr>
                <w:rFonts w:ascii="Times New Roman" w:hAnsi="Times New Roman" w:cs="Times New Roman"/>
                <w:lang w:val="ru-RU"/>
              </w:rPr>
              <w:t>досягнено</w:t>
            </w:r>
            <w:proofErr w:type="spellEnd"/>
            <w:r w:rsidRPr="00063594">
              <w:rPr>
                <w:rFonts w:ascii="Times New Roman" w:hAnsi="Times New Roman" w:cs="Times New Roman"/>
                <w:lang w:val="ru-RU"/>
              </w:rPr>
              <w:t xml:space="preserve"> </w:t>
            </w:r>
            <w:proofErr w:type="spellStart"/>
            <w:r w:rsidRPr="00063594">
              <w:rPr>
                <w:rFonts w:ascii="Times New Roman" w:hAnsi="Times New Roman" w:cs="Times New Roman"/>
                <w:lang w:val="ru-RU"/>
              </w:rPr>
              <w:t>виконання</w:t>
            </w:r>
            <w:proofErr w:type="spellEnd"/>
            <w:r w:rsidRPr="00063594">
              <w:rPr>
                <w:rFonts w:ascii="Times New Roman" w:hAnsi="Times New Roman" w:cs="Times New Roman"/>
                <w:lang w:val="ru-RU"/>
              </w:rPr>
              <w:t xml:space="preserve"> </w:t>
            </w:r>
            <w:proofErr w:type="spellStart"/>
            <w:r w:rsidRPr="00063594">
              <w:rPr>
                <w:rFonts w:ascii="Times New Roman" w:hAnsi="Times New Roman" w:cs="Times New Roman"/>
                <w:lang w:val="ru-RU"/>
              </w:rPr>
              <w:t>результативних</w:t>
            </w:r>
            <w:proofErr w:type="spellEnd"/>
            <w:r w:rsidRPr="00063594">
              <w:rPr>
                <w:rFonts w:ascii="Times New Roman" w:hAnsi="Times New Roman" w:cs="Times New Roman"/>
                <w:lang w:val="ru-RU"/>
              </w:rPr>
              <w:t xml:space="preserve"> </w:t>
            </w:r>
            <w:proofErr w:type="spellStart"/>
            <w:r w:rsidRPr="00063594">
              <w:rPr>
                <w:rFonts w:ascii="Times New Roman" w:hAnsi="Times New Roman" w:cs="Times New Roman"/>
                <w:lang w:val="ru-RU"/>
              </w:rPr>
              <w:t>показників</w:t>
            </w:r>
            <w:proofErr w:type="spellEnd"/>
            <w:r w:rsidRPr="00063594">
              <w:rPr>
                <w:rFonts w:ascii="Times New Roman" w:hAnsi="Times New Roman" w:cs="Times New Roman"/>
                <w:lang w:val="ru-RU"/>
              </w:rPr>
              <w:t xml:space="preserve">, </w:t>
            </w:r>
            <w:proofErr w:type="spellStart"/>
            <w:r w:rsidRPr="00063594">
              <w:rPr>
                <w:rFonts w:ascii="Times New Roman" w:hAnsi="Times New Roman" w:cs="Times New Roman"/>
                <w:lang w:val="ru-RU"/>
              </w:rPr>
              <w:t>затверджених</w:t>
            </w:r>
            <w:proofErr w:type="spellEnd"/>
            <w:r w:rsidRPr="00063594">
              <w:rPr>
                <w:rFonts w:ascii="Times New Roman" w:hAnsi="Times New Roman" w:cs="Times New Roman"/>
                <w:lang w:val="ru-RU"/>
              </w:rPr>
              <w:t xml:space="preserve"> паспортом </w:t>
            </w:r>
            <w:proofErr w:type="spellStart"/>
            <w:r w:rsidRPr="00063594">
              <w:rPr>
                <w:rFonts w:ascii="Times New Roman" w:hAnsi="Times New Roman" w:cs="Times New Roman"/>
                <w:lang w:val="ru-RU"/>
              </w:rPr>
              <w:t>бюджетної</w:t>
            </w:r>
            <w:proofErr w:type="spellEnd"/>
            <w:r w:rsidRPr="00063594">
              <w:rPr>
                <w:rFonts w:ascii="Times New Roman" w:hAnsi="Times New Roman" w:cs="Times New Roman"/>
                <w:lang w:val="ru-RU"/>
              </w:rPr>
              <w:t xml:space="preserve"> </w:t>
            </w:r>
            <w:proofErr w:type="spellStart"/>
            <w:r w:rsidRPr="00063594">
              <w:rPr>
                <w:rFonts w:ascii="Times New Roman" w:hAnsi="Times New Roman" w:cs="Times New Roman"/>
                <w:lang w:val="ru-RU"/>
              </w:rPr>
              <w:t>програми</w:t>
            </w:r>
            <w:proofErr w:type="spellEnd"/>
            <w:r w:rsidRPr="00063594">
              <w:rPr>
                <w:rFonts w:ascii="Times New Roman" w:hAnsi="Times New Roman" w:cs="Times New Roman"/>
                <w:lang w:val="ru-RU"/>
              </w:rPr>
              <w:t xml:space="preserve">. </w:t>
            </w:r>
            <w:r w:rsidRPr="00063594">
              <w:rPr>
                <w:rFonts w:ascii="Times New Roman" w:hAnsi="Times New Roman" w:cs="Times New Roman"/>
              </w:rPr>
              <w:t>З метою промоції нашого міста як</w:t>
            </w:r>
            <w:r w:rsidR="00BF7C87" w:rsidRPr="00063594">
              <w:rPr>
                <w:rFonts w:ascii="Times New Roman" w:hAnsi="Times New Roman" w:cs="Times New Roman"/>
              </w:rPr>
              <w:t xml:space="preserve"> туристичного осередку, </w:t>
            </w:r>
            <w:r w:rsidRPr="00063594">
              <w:rPr>
                <w:rFonts w:ascii="Times New Roman" w:hAnsi="Times New Roman" w:cs="Times New Roman"/>
              </w:rPr>
              <w:t xml:space="preserve">створено 3 </w:t>
            </w:r>
            <w:proofErr w:type="spellStart"/>
            <w:r w:rsidRPr="00063594">
              <w:rPr>
                <w:rFonts w:ascii="Times New Roman" w:hAnsi="Times New Roman" w:cs="Times New Roman"/>
              </w:rPr>
              <w:t>відеороботи</w:t>
            </w:r>
            <w:proofErr w:type="spellEnd"/>
            <w:r w:rsidRPr="00063594">
              <w:rPr>
                <w:rFonts w:ascii="Times New Roman" w:hAnsi="Times New Roman" w:cs="Times New Roman"/>
              </w:rPr>
              <w:t xml:space="preserve"> про Коломию, а саме</w:t>
            </w:r>
            <w:r w:rsidR="00491E46" w:rsidRPr="00063594">
              <w:rPr>
                <w:rFonts w:ascii="Times New Roman" w:hAnsi="Times New Roman" w:cs="Times New Roman"/>
              </w:rPr>
              <w:t>:</w:t>
            </w:r>
            <w:r w:rsidRPr="00063594">
              <w:rPr>
                <w:rFonts w:ascii="Times New Roman" w:hAnsi="Times New Roman" w:cs="Times New Roman"/>
              </w:rPr>
              <w:t xml:space="preserve"> </w:t>
            </w:r>
            <w:r w:rsidR="00491E46" w:rsidRPr="00063594">
              <w:rPr>
                <w:rFonts w:ascii="Times New Roman" w:hAnsi="Times New Roman" w:cs="Times New Roman"/>
              </w:rPr>
              <w:t xml:space="preserve">ролик про кулінарний конкурс </w:t>
            </w:r>
            <w:r w:rsidRPr="00063594">
              <w:rPr>
                <w:rFonts w:ascii="Times New Roman" w:hAnsi="Times New Roman" w:cs="Times New Roman"/>
              </w:rPr>
              <w:t>«</w:t>
            </w:r>
            <w:r w:rsidR="00491E46" w:rsidRPr="00063594">
              <w:rPr>
                <w:rFonts w:ascii="Times New Roman" w:hAnsi="Times New Roman" w:cs="Times New Roman"/>
              </w:rPr>
              <w:t xml:space="preserve">Смачна візитівка Коломиї </w:t>
            </w:r>
            <w:r w:rsidRPr="00063594">
              <w:rPr>
                <w:rFonts w:ascii="Times New Roman" w:hAnsi="Times New Roman" w:cs="Times New Roman"/>
              </w:rPr>
              <w:t xml:space="preserve">»,  </w:t>
            </w:r>
            <w:r w:rsidR="00491E46" w:rsidRPr="00063594">
              <w:rPr>
                <w:rFonts w:ascii="Times New Roman" w:hAnsi="Times New Roman" w:cs="Times New Roman"/>
              </w:rPr>
              <w:t xml:space="preserve">гастрономічний </w:t>
            </w:r>
            <w:r w:rsidRPr="00063594">
              <w:rPr>
                <w:rFonts w:ascii="Times New Roman" w:hAnsi="Times New Roman" w:cs="Times New Roman"/>
              </w:rPr>
              <w:t>фестиваль «</w:t>
            </w:r>
            <w:r w:rsidR="00491E46" w:rsidRPr="00063594">
              <w:rPr>
                <w:rFonts w:ascii="Times New Roman" w:hAnsi="Times New Roman" w:cs="Times New Roman"/>
              </w:rPr>
              <w:t>Начинка по-</w:t>
            </w:r>
            <w:proofErr w:type="spellStart"/>
            <w:r w:rsidR="00491E46" w:rsidRPr="00063594">
              <w:rPr>
                <w:rFonts w:ascii="Times New Roman" w:hAnsi="Times New Roman" w:cs="Times New Roman"/>
              </w:rPr>
              <w:t>коломийськи</w:t>
            </w:r>
            <w:proofErr w:type="spellEnd"/>
            <w:r w:rsidRPr="00063594">
              <w:rPr>
                <w:rFonts w:ascii="Times New Roman" w:hAnsi="Times New Roman" w:cs="Times New Roman"/>
              </w:rPr>
              <w:t>» та фестиваль вуличних мистецтв «Арт-</w:t>
            </w:r>
            <w:proofErr w:type="spellStart"/>
            <w:r w:rsidRPr="00063594">
              <w:rPr>
                <w:rFonts w:ascii="Times New Roman" w:hAnsi="Times New Roman" w:cs="Times New Roman"/>
              </w:rPr>
              <w:t>візія</w:t>
            </w:r>
            <w:proofErr w:type="spellEnd"/>
            <w:r w:rsidRPr="00063594">
              <w:rPr>
                <w:rFonts w:ascii="Times New Roman" w:hAnsi="Times New Roman" w:cs="Times New Roman"/>
              </w:rPr>
              <w:t xml:space="preserve">».   На виконання Програми розвитку туризму в місті Коломиї на 2016-2020 роки,  </w:t>
            </w:r>
            <w:r w:rsidR="00491E46" w:rsidRPr="00063594">
              <w:rPr>
                <w:rFonts w:ascii="Times New Roman" w:hAnsi="Times New Roman" w:cs="Times New Roman"/>
              </w:rPr>
              <w:t>місто облаштовано інформаційно-</w:t>
            </w:r>
            <w:r w:rsidRPr="00063594">
              <w:rPr>
                <w:rFonts w:ascii="Times New Roman" w:hAnsi="Times New Roman" w:cs="Times New Roman"/>
              </w:rPr>
              <w:t>туристични</w:t>
            </w:r>
            <w:r w:rsidR="00491E46" w:rsidRPr="00063594">
              <w:rPr>
                <w:rFonts w:ascii="Times New Roman" w:hAnsi="Times New Roman" w:cs="Times New Roman"/>
              </w:rPr>
              <w:t>ми</w:t>
            </w:r>
            <w:r w:rsidRPr="00063594">
              <w:rPr>
                <w:rFonts w:ascii="Times New Roman" w:hAnsi="Times New Roman" w:cs="Times New Roman"/>
              </w:rPr>
              <w:t xml:space="preserve"> </w:t>
            </w:r>
            <w:r w:rsidR="00491E46" w:rsidRPr="00063594">
              <w:rPr>
                <w:rFonts w:ascii="Times New Roman" w:hAnsi="Times New Roman" w:cs="Times New Roman"/>
              </w:rPr>
              <w:t xml:space="preserve">вказівниками,  </w:t>
            </w:r>
            <w:r w:rsidRPr="00063594">
              <w:rPr>
                <w:rFonts w:ascii="Times New Roman" w:hAnsi="Times New Roman" w:cs="Times New Roman"/>
              </w:rPr>
              <w:t xml:space="preserve">для </w:t>
            </w:r>
            <w:r w:rsidR="00491E46" w:rsidRPr="00063594">
              <w:rPr>
                <w:rFonts w:ascii="Times New Roman" w:hAnsi="Times New Roman" w:cs="Times New Roman"/>
              </w:rPr>
              <w:t>комфортного перебування гостей та туристів,</w:t>
            </w:r>
            <w:r w:rsidRPr="00063594">
              <w:rPr>
                <w:rFonts w:ascii="Times New Roman" w:hAnsi="Times New Roman" w:cs="Times New Roman"/>
              </w:rPr>
              <w:t xml:space="preserve"> та знайомлення з діючими  локаціями. Також було  придбано сувенірну </w:t>
            </w:r>
            <w:proofErr w:type="spellStart"/>
            <w:r w:rsidRPr="00063594">
              <w:rPr>
                <w:rFonts w:ascii="Times New Roman" w:hAnsi="Times New Roman" w:cs="Times New Roman"/>
              </w:rPr>
              <w:t>промопродукцію</w:t>
            </w:r>
            <w:proofErr w:type="spellEnd"/>
            <w:r w:rsidRPr="00063594">
              <w:rPr>
                <w:rFonts w:ascii="Times New Roman" w:hAnsi="Times New Roman" w:cs="Times New Roman"/>
              </w:rPr>
              <w:t xml:space="preserve"> про можливості міста із використанням логотипу. Дана </w:t>
            </w:r>
            <w:proofErr w:type="spellStart"/>
            <w:r w:rsidRPr="00063594">
              <w:rPr>
                <w:rFonts w:ascii="Times New Roman" w:hAnsi="Times New Roman" w:cs="Times New Roman"/>
              </w:rPr>
              <w:t>промопродукція</w:t>
            </w:r>
            <w:proofErr w:type="spellEnd"/>
            <w:r w:rsidRPr="00063594">
              <w:rPr>
                <w:rFonts w:ascii="Times New Roman" w:hAnsi="Times New Roman" w:cs="Times New Roman"/>
              </w:rPr>
              <w:t xml:space="preserve"> сприяє </w:t>
            </w:r>
            <w:r w:rsidR="00491E46" w:rsidRPr="00063594">
              <w:rPr>
                <w:rFonts w:ascii="Times New Roman" w:hAnsi="Times New Roman" w:cs="Times New Roman"/>
              </w:rPr>
              <w:t xml:space="preserve">підвищенню </w:t>
            </w:r>
            <w:r w:rsidRPr="00063594">
              <w:rPr>
                <w:rFonts w:ascii="Times New Roman" w:hAnsi="Times New Roman" w:cs="Times New Roman"/>
              </w:rPr>
              <w:t xml:space="preserve"> іміджу міста, його </w:t>
            </w:r>
            <w:proofErr w:type="spellStart"/>
            <w:r w:rsidRPr="00063594">
              <w:rPr>
                <w:rFonts w:ascii="Times New Roman" w:hAnsi="Times New Roman" w:cs="Times New Roman"/>
              </w:rPr>
              <w:t>впізнаваності</w:t>
            </w:r>
            <w:proofErr w:type="spellEnd"/>
            <w:r w:rsidRPr="00063594">
              <w:rPr>
                <w:rFonts w:ascii="Times New Roman" w:hAnsi="Times New Roman" w:cs="Times New Roman"/>
              </w:rPr>
              <w:t xml:space="preserve"> та </w:t>
            </w:r>
            <w:proofErr w:type="spellStart"/>
            <w:r w:rsidRPr="00063594">
              <w:rPr>
                <w:rFonts w:ascii="Times New Roman" w:hAnsi="Times New Roman" w:cs="Times New Roman"/>
              </w:rPr>
              <w:t>брендингу</w:t>
            </w:r>
            <w:proofErr w:type="spellEnd"/>
            <w:r w:rsidRPr="00063594">
              <w:rPr>
                <w:rFonts w:ascii="Times New Roman" w:hAnsi="Times New Roman" w:cs="Times New Roman"/>
              </w:rPr>
              <w:t>.</w:t>
            </w:r>
          </w:p>
        </w:tc>
      </w:tr>
    </w:tbl>
    <w:p w:rsidR="003C6586" w:rsidRDefault="003C6586" w:rsidP="003C6586">
      <w:pPr>
        <w:spacing w:after="0" w:line="240" w:lineRule="auto"/>
        <w:rPr>
          <w:rFonts w:ascii="Times New Roman" w:eastAsia="Times New Roman" w:hAnsi="Times New Roman" w:cs="Times New Roman"/>
          <w:color w:val="293A55"/>
          <w:lang w:eastAsia="uk-UA"/>
        </w:rPr>
      </w:pPr>
    </w:p>
    <w:p w:rsidR="00063594" w:rsidRPr="00E61917" w:rsidRDefault="00063594" w:rsidP="00063594">
      <w:pPr>
        <w:pStyle w:val="a3"/>
        <w:rPr>
          <w:lang w:val="uk-UA"/>
        </w:rPr>
      </w:pPr>
      <w:r w:rsidRPr="00E61917">
        <w:rPr>
          <w:lang w:val="uk-UA"/>
        </w:rPr>
        <w:t>10. Узагальнений висновок про виконання бюджетної програми.</w:t>
      </w:r>
    </w:p>
    <w:p w:rsidR="00063594" w:rsidRPr="00C04FF8" w:rsidRDefault="00C04FF8" w:rsidP="003C6586">
      <w:pPr>
        <w:spacing w:after="0" w:line="240" w:lineRule="auto"/>
        <w:rPr>
          <w:rFonts w:ascii="Times New Roman" w:eastAsia="Times New Roman" w:hAnsi="Times New Roman" w:cs="Times New Roman"/>
          <w:color w:val="293A55"/>
          <w:sz w:val="24"/>
          <w:szCs w:val="24"/>
          <w:lang w:eastAsia="uk-UA"/>
        </w:rPr>
      </w:pPr>
      <w:r w:rsidRPr="00C04FF8">
        <w:rPr>
          <w:rFonts w:ascii="Times New Roman" w:hAnsi="Times New Roman" w:cs="Times New Roman"/>
          <w:color w:val="000000"/>
          <w:sz w:val="24"/>
          <w:szCs w:val="24"/>
          <w:shd w:val="clear" w:color="auto" w:fill="FFFFFF"/>
        </w:rPr>
        <w:t>З метою покращення туристичної привабливості міста, на виконання Програми розвитку туризму в місті Коломиї на 2016-2020</w:t>
      </w:r>
    </w:p>
    <w:p w:rsidR="00C04FF8" w:rsidRPr="00C04FF8" w:rsidRDefault="00C04FF8" w:rsidP="003C6586">
      <w:pPr>
        <w:spacing w:after="0" w:line="240" w:lineRule="auto"/>
        <w:rPr>
          <w:rFonts w:ascii="Times New Roman" w:eastAsia="Times New Roman" w:hAnsi="Times New Roman" w:cs="Times New Roman"/>
          <w:vanish/>
          <w:color w:val="293A55"/>
          <w:sz w:val="24"/>
          <w:szCs w:val="24"/>
          <w:lang w:eastAsia="uk-UA"/>
        </w:rPr>
      </w:pPr>
      <w:r w:rsidRPr="00C04FF8">
        <w:rPr>
          <w:rFonts w:ascii="Times New Roman" w:hAnsi="Times New Roman" w:cs="Times New Roman"/>
          <w:sz w:val="24"/>
          <w:szCs w:val="24"/>
          <w:lang w:eastAsia="uk-UA"/>
        </w:rPr>
        <w:t>Слід і надалі впроваджувати  комплекс заходів щодо туристичного розвитку міста,</w:t>
      </w:r>
      <w:r w:rsidRPr="00C04FF8">
        <w:rPr>
          <w:rFonts w:ascii="Times New Roman" w:hAnsi="Times New Roman" w:cs="Times New Roman"/>
          <w:color w:val="000000"/>
          <w:sz w:val="24"/>
          <w:szCs w:val="24"/>
          <w:shd w:val="clear" w:color="auto" w:fill="FFFFFF"/>
        </w:rPr>
        <w:t xml:space="preserve"> створення нових якісних туристичних продуктів, удосконалення туристичної інфраструктури міста; ефективне використання  об’єктів історико-культурної </w:t>
      </w:r>
      <w:proofErr w:type="spellStart"/>
      <w:r w:rsidRPr="00C04FF8">
        <w:rPr>
          <w:rFonts w:ascii="Times New Roman" w:hAnsi="Times New Roman" w:cs="Times New Roman"/>
          <w:color w:val="000000"/>
          <w:sz w:val="24"/>
          <w:szCs w:val="24"/>
          <w:shd w:val="clear" w:color="auto" w:fill="FFFFFF"/>
        </w:rPr>
        <w:t>спадщини.Що</w:t>
      </w:r>
      <w:proofErr w:type="spellEnd"/>
      <w:r w:rsidRPr="00C04FF8">
        <w:rPr>
          <w:rFonts w:ascii="Times New Roman" w:hAnsi="Times New Roman" w:cs="Times New Roman"/>
          <w:color w:val="000000"/>
          <w:sz w:val="24"/>
          <w:szCs w:val="24"/>
          <w:shd w:val="clear" w:color="auto" w:fill="FFFFFF"/>
        </w:rPr>
        <w:t xml:space="preserve"> у свою чергу призведе до зростання рівня життя населення, збільшення туристичних потоків та забезпечення надходжень до бюджетів усіх рівнів;  створення сприятливих умов для залучення інвестицій; сприяння економічному розвитку міста.</w:t>
      </w:r>
    </w:p>
    <w:p w:rsidR="00777722" w:rsidRPr="00C04FF8" w:rsidRDefault="00777722">
      <w:pPr>
        <w:rPr>
          <w:rFonts w:ascii="Times New Roman" w:hAnsi="Times New Roman" w:cs="Times New Roman"/>
          <w:sz w:val="24"/>
          <w:szCs w:val="24"/>
        </w:rPr>
      </w:pPr>
    </w:p>
    <w:p w:rsidR="00063594" w:rsidRPr="0024554D" w:rsidRDefault="00063594" w:rsidP="00063594">
      <w:pPr>
        <w:rPr>
          <w:rFonts w:ascii="Times New Roman" w:hAnsi="Times New Roman"/>
          <w:szCs w:val="28"/>
          <w:u w:val="single"/>
        </w:rPr>
      </w:pPr>
      <w:r w:rsidRPr="0024554D">
        <w:rPr>
          <w:rFonts w:ascii="Times New Roman" w:hAnsi="Times New Roman"/>
          <w:b/>
          <w:sz w:val="27"/>
          <w:szCs w:val="27"/>
        </w:rPr>
        <w:t xml:space="preserve">Міський голова                                                                               </w:t>
      </w:r>
      <w:r w:rsidRPr="0024554D">
        <w:rPr>
          <w:rFonts w:ascii="Times New Roman" w:hAnsi="Times New Roman"/>
          <w:szCs w:val="28"/>
        </w:rPr>
        <w:t xml:space="preserve">__________                         </w:t>
      </w:r>
      <w:r w:rsidRPr="0024554D">
        <w:rPr>
          <w:rFonts w:ascii="Times New Roman" w:hAnsi="Times New Roman"/>
          <w:szCs w:val="28"/>
          <w:u w:val="single"/>
        </w:rPr>
        <w:t>___</w:t>
      </w:r>
      <w:r w:rsidRPr="0024554D">
        <w:rPr>
          <w:rFonts w:ascii="Times New Roman" w:hAnsi="Times New Roman"/>
          <w:b/>
          <w:szCs w:val="28"/>
          <w:u w:val="single"/>
        </w:rPr>
        <w:t xml:space="preserve"> Ігор </w:t>
      </w:r>
      <w:proofErr w:type="spellStart"/>
      <w:r w:rsidRPr="0024554D">
        <w:rPr>
          <w:rFonts w:ascii="Times New Roman" w:hAnsi="Times New Roman"/>
          <w:b/>
          <w:szCs w:val="28"/>
          <w:u w:val="single"/>
        </w:rPr>
        <w:t>Слюзар</w:t>
      </w:r>
      <w:proofErr w:type="spellEnd"/>
      <w:r w:rsidRPr="0024554D">
        <w:rPr>
          <w:rFonts w:ascii="Times New Roman" w:hAnsi="Times New Roman"/>
          <w:szCs w:val="28"/>
          <w:u w:val="single"/>
        </w:rPr>
        <w:t>_____</w:t>
      </w:r>
    </w:p>
    <w:p w:rsidR="00063594" w:rsidRPr="0024554D" w:rsidRDefault="00063594" w:rsidP="00063594">
      <w:pPr>
        <w:rPr>
          <w:rFonts w:ascii="Times New Roman" w:hAnsi="Times New Roman"/>
          <w:sz w:val="20"/>
        </w:rPr>
      </w:pPr>
      <w:r w:rsidRPr="0024554D">
        <w:rPr>
          <w:rFonts w:ascii="Times New Roman" w:hAnsi="Times New Roman"/>
          <w:szCs w:val="28"/>
        </w:rPr>
        <w:t xml:space="preserve">            </w:t>
      </w:r>
      <w:r w:rsidRPr="0024554D">
        <w:rPr>
          <w:rFonts w:ascii="Times New Roman" w:hAnsi="Times New Roman"/>
          <w:sz w:val="20"/>
        </w:rPr>
        <w:t xml:space="preserve">                                                                                                                                      (підпис)                                  (ініціали та прізвище)</w:t>
      </w:r>
    </w:p>
    <w:p w:rsidR="00063594" w:rsidRPr="0024554D" w:rsidRDefault="00063594" w:rsidP="00063594">
      <w:pPr>
        <w:spacing w:line="240" w:lineRule="auto"/>
        <w:rPr>
          <w:rFonts w:ascii="Times New Roman" w:hAnsi="Times New Roman"/>
          <w:b/>
          <w:sz w:val="27"/>
          <w:szCs w:val="27"/>
        </w:rPr>
      </w:pPr>
      <w:r w:rsidRPr="0024554D">
        <w:rPr>
          <w:rFonts w:ascii="Times New Roman" w:hAnsi="Times New Roman"/>
          <w:b/>
          <w:sz w:val="27"/>
          <w:szCs w:val="27"/>
        </w:rPr>
        <w:t xml:space="preserve">Начальник відділу економічного аналізу </w:t>
      </w:r>
    </w:p>
    <w:p w:rsidR="00063594" w:rsidRPr="0024554D" w:rsidRDefault="00063594" w:rsidP="00063594">
      <w:pPr>
        <w:spacing w:line="240" w:lineRule="auto"/>
        <w:rPr>
          <w:rFonts w:ascii="Times New Roman" w:hAnsi="Times New Roman"/>
          <w:sz w:val="20"/>
        </w:rPr>
      </w:pPr>
      <w:r w:rsidRPr="0024554D">
        <w:rPr>
          <w:rFonts w:ascii="Times New Roman" w:hAnsi="Times New Roman"/>
          <w:b/>
          <w:sz w:val="27"/>
          <w:szCs w:val="27"/>
        </w:rPr>
        <w:t xml:space="preserve">та стратегічного планування міської </w:t>
      </w:r>
      <w:r w:rsidRPr="0024554D">
        <w:rPr>
          <w:rFonts w:ascii="Times New Roman" w:hAnsi="Times New Roman"/>
          <w:sz w:val="27"/>
          <w:szCs w:val="27"/>
        </w:rPr>
        <w:t>ради</w:t>
      </w:r>
      <w:r w:rsidRPr="0024554D">
        <w:rPr>
          <w:rFonts w:ascii="Times New Roman" w:hAnsi="Times New Roman"/>
          <w:szCs w:val="28"/>
        </w:rPr>
        <w:t xml:space="preserve">                                        __________                             </w:t>
      </w:r>
      <w:r w:rsidRPr="0024554D">
        <w:rPr>
          <w:rFonts w:ascii="Times New Roman" w:hAnsi="Times New Roman"/>
          <w:b/>
          <w:szCs w:val="28"/>
          <w:u w:val="single"/>
        </w:rPr>
        <w:t xml:space="preserve">_Наталія </w:t>
      </w:r>
      <w:proofErr w:type="spellStart"/>
      <w:r w:rsidRPr="0024554D">
        <w:rPr>
          <w:rFonts w:ascii="Times New Roman" w:hAnsi="Times New Roman"/>
          <w:b/>
          <w:szCs w:val="28"/>
          <w:u w:val="single"/>
        </w:rPr>
        <w:t>Геник</w:t>
      </w:r>
      <w:proofErr w:type="spellEnd"/>
      <w:r w:rsidRPr="0024554D">
        <w:rPr>
          <w:rFonts w:ascii="Times New Roman" w:hAnsi="Times New Roman"/>
          <w:b/>
          <w:szCs w:val="28"/>
          <w:u w:val="single"/>
        </w:rPr>
        <w:t>______</w:t>
      </w:r>
      <w:r w:rsidRPr="0024554D">
        <w:rPr>
          <w:rFonts w:ascii="Times New Roman" w:hAnsi="Times New Roman"/>
          <w:szCs w:val="28"/>
          <w:u w:val="single"/>
        </w:rPr>
        <w:br/>
      </w:r>
      <w:r w:rsidRPr="0024554D">
        <w:rPr>
          <w:rFonts w:ascii="Times New Roman" w:hAnsi="Times New Roman"/>
          <w:sz w:val="20"/>
        </w:rPr>
        <w:t xml:space="preserve">    </w:t>
      </w:r>
    </w:p>
    <w:p w:rsidR="00063594" w:rsidRPr="0024554D" w:rsidRDefault="00335B56" w:rsidP="00063594">
      <w:pPr>
        <w:spacing w:line="240" w:lineRule="auto"/>
        <w:rPr>
          <w:rFonts w:ascii="Times New Roman" w:hAnsi="Times New Roman"/>
          <w:sz w:val="20"/>
        </w:rPr>
      </w:pPr>
      <w:r>
        <w:rPr>
          <w:rFonts w:ascii="Times New Roman" w:hAnsi="Times New Roman"/>
          <w:sz w:val="20"/>
        </w:rPr>
        <w:t>Жолоб</w:t>
      </w:r>
      <w:r w:rsidR="00063594" w:rsidRPr="0024554D">
        <w:rPr>
          <w:rFonts w:ascii="Times New Roman" w:hAnsi="Times New Roman"/>
          <w:sz w:val="20"/>
        </w:rPr>
        <w:t xml:space="preserve">                                                                                                                                            (підпис)                                       (ініціали та прізвище)</w:t>
      </w:r>
    </w:p>
    <w:p w:rsidR="00063594" w:rsidRPr="00063594" w:rsidRDefault="00063594">
      <w:pPr>
        <w:rPr>
          <w:rFonts w:ascii="Times New Roman" w:hAnsi="Times New Roman" w:cs="Times New Roman"/>
        </w:rPr>
      </w:pPr>
    </w:p>
    <w:sectPr w:rsidR="00063594" w:rsidRPr="00063594" w:rsidSect="003C6586">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86"/>
    <w:rsid w:val="00063594"/>
    <w:rsid w:val="000F3A9B"/>
    <w:rsid w:val="00212715"/>
    <w:rsid w:val="00230990"/>
    <w:rsid w:val="00294DF9"/>
    <w:rsid w:val="002B3754"/>
    <w:rsid w:val="00335B56"/>
    <w:rsid w:val="003B3D6B"/>
    <w:rsid w:val="003C6586"/>
    <w:rsid w:val="004458C2"/>
    <w:rsid w:val="004758DC"/>
    <w:rsid w:val="00491E46"/>
    <w:rsid w:val="00566D1C"/>
    <w:rsid w:val="005B33D9"/>
    <w:rsid w:val="00651BB8"/>
    <w:rsid w:val="006A3A7D"/>
    <w:rsid w:val="006D773C"/>
    <w:rsid w:val="006E03A4"/>
    <w:rsid w:val="006F4FD1"/>
    <w:rsid w:val="00767320"/>
    <w:rsid w:val="00777722"/>
    <w:rsid w:val="007C6411"/>
    <w:rsid w:val="008D114F"/>
    <w:rsid w:val="0092728F"/>
    <w:rsid w:val="009303B0"/>
    <w:rsid w:val="00A71610"/>
    <w:rsid w:val="00B0439D"/>
    <w:rsid w:val="00B87941"/>
    <w:rsid w:val="00BC31B7"/>
    <w:rsid w:val="00BF53E3"/>
    <w:rsid w:val="00BF7C87"/>
    <w:rsid w:val="00C013E6"/>
    <w:rsid w:val="00C022FF"/>
    <w:rsid w:val="00C04FF8"/>
    <w:rsid w:val="00C65F6E"/>
    <w:rsid w:val="00C7130D"/>
    <w:rsid w:val="00CA5730"/>
    <w:rsid w:val="00D809D1"/>
    <w:rsid w:val="00D81AA4"/>
    <w:rsid w:val="00DF038F"/>
    <w:rsid w:val="00E105DF"/>
    <w:rsid w:val="00F07A82"/>
    <w:rsid w:val="00F85576"/>
    <w:rsid w:val="00FA42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4376"/>
  <w15:docId w15:val="{8AE9BD77-0956-42F8-90F1-F1465BC2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586"/>
  </w:style>
  <w:style w:type="paragraph" w:styleId="3">
    <w:name w:val="heading 3"/>
    <w:basedOn w:val="a"/>
    <w:link w:val="30"/>
    <w:qFormat/>
    <w:rsid w:val="004758DC"/>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ata1">
    <w:name w:val="Nata1"/>
    <w:basedOn w:val="a"/>
    <w:rsid w:val="00230990"/>
    <w:pPr>
      <w:spacing w:after="0" w:line="240" w:lineRule="auto"/>
      <w:jc w:val="both"/>
    </w:pPr>
    <w:rPr>
      <w:rFonts w:ascii="Times New Roman" w:eastAsia="Times New Roman" w:hAnsi="Times New Roman" w:cs="Times New Roman"/>
      <w:b/>
      <w:sz w:val="26"/>
      <w:szCs w:val="20"/>
      <w:lang w:val="ru-RU" w:eastAsia="ru-RU"/>
    </w:rPr>
  </w:style>
  <w:style w:type="character" w:customStyle="1" w:styleId="CharStyle19">
    <w:name w:val="CharStyle19"/>
    <w:rsid w:val="00BF53E3"/>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uk-UA" w:eastAsia="uk-UA" w:bidi="uk-UA"/>
    </w:rPr>
  </w:style>
  <w:style w:type="paragraph" w:styleId="a3">
    <w:name w:val="Normal (Web)"/>
    <w:aliases w:val="Обычный (Web)"/>
    <w:basedOn w:val="a"/>
    <w:rsid w:val="004758D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4">
    <w:name w:val="Table Grid"/>
    <w:basedOn w:val="a1"/>
    <w:rsid w:val="004758D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4758DC"/>
    <w:rPr>
      <w:rFonts w:ascii="Times New Roman" w:eastAsia="Times New Roman" w:hAnsi="Times New Roman" w:cs="Times New Roman"/>
      <w:b/>
      <w:bCs/>
      <w:sz w:val="27"/>
      <w:szCs w:val="27"/>
      <w:lang w:val="ru-RU" w:eastAsia="ru-RU"/>
    </w:rPr>
  </w:style>
  <w:style w:type="paragraph" w:styleId="a5">
    <w:name w:val="List Paragraph"/>
    <w:basedOn w:val="a"/>
    <w:uiPriority w:val="34"/>
    <w:qFormat/>
    <w:rsid w:val="00F07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6E77A-2094-4198-89BD-3B52D18E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8401</Words>
  <Characters>4789</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Кіщук Любов Василівна</cp:lastModifiedBy>
  <cp:revision>14</cp:revision>
  <dcterms:created xsi:type="dcterms:W3CDTF">2020-01-25T12:52:00Z</dcterms:created>
  <dcterms:modified xsi:type="dcterms:W3CDTF">2020-02-03T15:46:00Z</dcterms:modified>
</cp:coreProperties>
</file>