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68" w:rsidRPr="00D75D68" w:rsidRDefault="00D75D68" w:rsidP="00D75D68">
      <w:pPr>
        <w:spacing w:after="165" w:line="240" w:lineRule="auto"/>
        <w:jc w:val="right"/>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 xml:space="preserve">        </w:t>
      </w:r>
      <w:r w:rsidRPr="00D75D68">
        <w:rPr>
          <w:rFonts w:ascii="Times New Roman" w:eastAsia="Times New Roman" w:hAnsi="Times New Roman" w:cs="Times New Roman"/>
          <w:color w:val="293A55"/>
          <w:sz w:val="24"/>
          <w:szCs w:val="24"/>
          <w:lang w:eastAsia="uk-UA"/>
        </w:rPr>
        <w:t>ЗАТВЕРДЖЕНО</w:t>
      </w:r>
      <w:r w:rsidRPr="00D75D68">
        <w:rPr>
          <w:rFonts w:ascii="Times New Roman" w:eastAsia="Times New Roman" w:hAnsi="Times New Roman" w:cs="Times New Roman"/>
          <w:color w:val="293A55"/>
          <w:sz w:val="24"/>
          <w:szCs w:val="24"/>
          <w:lang w:eastAsia="uk-UA"/>
        </w:rPr>
        <w:br/>
      </w:r>
      <w:r w:rsidRPr="00D75D68">
        <w:rPr>
          <w:rFonts w:ascii="Times New Roman" w:eastAsia="Times New Roman" w:hAnsi="Times New Roman" w:cs="Times New Roman"/>
          <w:color w:val="000000"/>
          <w:sz w:val="24"/>
          <w:szCs w:val="24"/>
          <w:lang w:eastAsia="uk-UA"/>
        </w:rPr>
        <w:t>Наказ Міністерства фінансів України</w:t>
      </w:r>
      <w:r w:rsidRPr="00D75D68">
        <w:rPr>
          <w:rFonts w:ascii="Times New Roman" w:eastAsia="Times New Roman" w:hAnsi="Times New Roman" w:cs="Times New Roman"/>
          <w:color w:val="000000"/>
          <w:sz w:val="24"/>
          <w:szCs w:val="24"/>
          <w:lang w:eastAsia="uk-UA"/>
        </w:rPr>
        <w:br/>
        <w:t>26 серпня 2014 року N 836</w:t>
      </w:r>
      <w:r w:rsidRPr="00D75D68">
        <w:rPr>
          <w:rFonts w:ascii="Times New Roman" w:eastAsia="Times New Roman" w:hAnsi="Times New Roman" w:cs="Times New Roman"/>
          <w:color w:val="000000"/>
          <w:sz w:val="24"/>
          <w:szCs w:val="24"/>
          <w:lang w:eastAsia="uk-UA"/>
        </w:rPr>
        <w:br/>
      </w:r>
      <w:r w:rsidRPr="00D75D68">
        <w:rPr>
          <w:rFonts w:ascii="Times New Roman" w:eastAsia="Times New Roman" w:hAnsi="Times New Roman" w:cs="Times New Roman"/>
          <w:color w:val="293A55"/>
          <w:sz w:val="24"/>
          <w:szCs w:val="24"/>
          <w:lang w:eastAsia="uk-UA"/>
        </w:rPr>
        <w:t>(у редакції наказу Міністерства фінансів України</w:t>
      </w:r>
      <w:r w:rsidRPr="00D75D68">
        <w:rPr>
          <w:rFonts w:ascii="Times New Roman" w:eastAsia="Times New Roman" w:hAnsi="Times New Roman" w:cs="Times New Roman"/>
          <w:color w:val="293A55"/>
          <w:sz w:val="24"/>
          <w:szCs w:val="24"/>
          <w:lang w:eastAsia="uk-UA"/>
        </w:rPr>
        <w:br/>
        <w:t>від 15 листопада 2018 року N 908)</w:t>
      </w:r>
    </w:p>
    <w:tbl>
      <w:tblPr>
        <w:tblW w:w="5000" w:type="pct"/>
        <w:jc w:val="center"/>
        <w:tblCellMar>
          <w:top w:w="15" w:type="dxa"/>
          <w:left w:w="15" w:type="dxa"/>
          <w:bottom w:w="15" w:type="dxa"/>
          <w:right w:w="15" w:type="dxa"/>
        </w:tblCellMar>
        <w:tblLook w:val="04A0" w:firstRow="1" w:lastRow="0" w:firstColumn="1" w:lastColumn="0" w:noHBand="0" w:noVBand="1"/>
      </w:tblPr>
      <w:tblGrid>
        <w:gridCol w:w="7569"/>
        <w:gridCol w:w="7569"/>
      </w:tblGrid>
      <w:tr w:rsidR="00D75D68" w:rsidRPr="00D75D68" w:rsidTr="00D9382D">
        <w:trPr>
          <w:jc w:val="center"/>
        </w:trPr>
        <w:tc>
          <w:tcPr>
            <w:tcW w:w="25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2500" w:type="pct"/>
            <w:shd w:val="clear" w:color="auto" w:fill="auto"/>
            <w:tcMar>
              <w:top w:w="0" w:type="dxa"/>
              <w:left w:w="0" w:type="dxa"/>
              <w:bottom w:w="0" w:type="dxa"/>
              <w:right w:w="0" w:type="dxa"/>
            </w:tcMar>
            <w:vAlign w:val="center"/>
            <w:hideMark/>
          </w:tcPr>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ЗАТВЕРДЖЕНО</w:t>
            </w:r>
            <w:r w:rsidRPr="00D75D68">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Розпорядженням міського голови </w:t>
            </w:r>
            <w:r w:rsidRPr="00D75D68">
              <w:rPr>
                <w:rFonts w:ascii="Times New Roman" w:eastAsia="Times New Roman" w:hAnsi="Times New Roman" w:cs="Times New Roman"/>
                <w:sz w:val="24"/>
                <w:szCs w:val="24"/>
                <w:lang w:eastAsia="uk-UA"/>
              </w:rPr>
              <w:t>від ___________2019 року</w:t>
            </w:r>
            <w:r>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№______</w:t>
            </w:r>
          </w:p>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u w:val="single"/>
                <w:lang w:eastAsia="uk-UA"/>
              </w:rPr>
              <w:t>Коломийська міська рада</w:t>
            </w:r>
            <w:r w:rsidRPr="00D75D68">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(найменування головного розпорядника</w:t>
            </w:r>
            <w:r>
              <w:rPr>
                <w:rFonts w:ascii="Times New Roman" w:eastAsia="Times New Roman" w:hAnsi="Times New Roman" w:cs="Times New Roman"/>
                <w:color w:val="000000"/>
                <w:sz w:val="24"/>
                <w:szCs w:val="24"/>
                <w:lang w:eastAsia="uk-UA"/>
              </w:rPr>
              <w:t xml:space="preserve"> </w:t>
            </w:r>
            <w:r w:rsidRPr="00D75D68">
              <w:rPr>
                <w:rFonts w:ascii="Times New Roman" w:eastAsia="Times New Roman" w:hAnsi="Times New Roman" w:cs="Times New Roman"/>
                <w:color w:val="000000"/>
                <w:sz w:val="24"/>
                <w:szCs w:val="24"/>
                <w:lang w:eastAsia="uk-UA"/>
              </w:rPr>
              <w:t>коштів місцевого бюджету)</w:t>
            </w:r>
            <w:r w:rsidRPr="00D75D68">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sz w:val="24"/>
                <w:szCs w:val="24"/>
                <w:lang w:eastAsia="uk-UA"/>
              </w:rPr>
              <w:t>Н</w:t>
            </w:r>
            <w:r w:rsidRPr="00D75D68">
              <w:rPr>
                <w:rFonts w:ascii="Times New Roman" w:eastAsia="Times New Roman" w:hAnsi="Times New Roman" w:cs="Times New Roman"/>
                <w:sz w:val="24"/>
                <w:szCs w:val="24"/>
                <w:lang w:eastAsia="uk-UA"/>
              </w:rPr>
              <w:t>аказ</w:t>
            </w:r>
          </w:p>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u w:val="single"/>
                <w:lang w:eastAsia="uk-UA"/>
              </w:rPr>
              <w:t>Фінансове управління міської ради</w:t>
            </w:r>
            <w:r w:rsidRPr="00D75D68">
              <w:rPr>
                <w:rFonts w:ascii="Times New Roman" w:eastAsia="Times New Roman" w:hAnsi="Times New Roman" w:cs="Times New Roman"/>
                <w:sz w:val="24"/>
                <w:szCs w:val="24"/>
                <w:u w:val="single"/>
                <w:lang w:eastAsia="uk-UA"/>
              </w:rPr>
              <w:br/>
            </w:r>
            <w:r w:rsidRPr="00D75D68">
              <w:rPr>
                <w:rFonts w:ascii="Times New Roman" w:eastAsia="Times New Roman" w:hAnsi="Times New Roman" w:cs="Times New Roman"/>
                <w:color w:val="000000"/>
                <w:sz w:val="24"/>
                <w:szCs w:val="24"/>
                <w:lang w:eastAsia="uk-UA"/>
              </w:rPr>
              <w:t>(найменування місцевого фінансового органу)</w:t>
            </w:r>
            <w:r w:rsidRPr="00D75D68">
              <w:rPr>
                <w:rFonts w:ascii="Times New Roman" w:eastAsia="Times New Roman" w:hAnsi="Times New Roman" w:cs="Times New Roman"/>
                <w:color w:val="000000"/>
                <w:sz w:val="24"/>
                <w:szCs w:val="24"/>
                <w:lang w:eastAsia="uk-UA"/>
              </w:rPr>
              <w:br/>
            </w:r>
            <w:r w:rsidRPr="00D75D68">
              <w:rPr>
                <w:rFonts w:ascii="Times New Roman" w:eastAsia="Times New Roman" w:hAnsi="Times New Roman" w:cs="Times New Roman"/>
                <w:sz w:val="24"/>
                <w:szCs w:val="24"/>
                <w:lang w:eastAsia="uk-UA"/>
              </w:rPr>
              <w:t>від ___________2019 року</w:t>
            </w:r>
            <w:r>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№______</w:t>
            </w:r>
          </w:p>
        </w:tc>
      </w:tr>
    </w:tbl>
    <w:p w:rsidR="00D75D68" w:rsidRPr="00D75D68" w:rsidRDefault="00D75D68" w:rsidP="00D75D68">
      <w:pPr>
        <w:spacing w:before="330" w:after="165" w:line="240" w:lineRule="auto"/>
        <w:jc w:val="center"/>
        <w:outlineLvl w:val="2"/>
        <w:rPr>
          <w:rFonts w:ascii="Times New Roman" w:eastAsia="Times New Roman" w:hAnsi="Times New Roman" w:cs="Times New Roman"/>
          <w:color w:val="293A55"/>
          <w:sz w:val="42"/>
          <w:szCs w:val="42"/>
          <w:lang w:eastAsia="uk-UA"/>
        </w:rPr>
      </w:pPr>
      <w:r w:rsidRPr="00D75D68">
        <w:rPr>
          <w:rFonts w:ascii="Times New Roman" w:eastAsia="Times New Roman" w:hAnsi="Times New Roman" w:cs="Times New Roman"/>
          <w:b/>
          <w:bCs/>
          <w:color w:val="293A55"/>
          <w:sz w:val="42"/>
          <w:szCs w:val="42"/>
          <w:lang w:eastAsia="uk-UA"/>
        </w:rPr>
        <w:t>Паспорт</w:t>
      </w:r>
      <w:r w:rsidRPr="00D75D68">
        <w:rPr>
          <w:rFonts w:ascii="Times New Roman" w:eastAsia="Times New Roman" w:hAnsi="Times New Roman" w:cs="Times New Roman"/>
          <w:b/>
          <w:bCs/>
          <w:color w:val="293A55"/>
          <w:sz w:val="42"/>
          <w:szCs w:val="42"/>
          <w:lang w:eastAsia="uk-UA"/>
        </w:rPr>
        <w:br/>
        <w:t xml:space="preserve">бюджетної програми місцевого бюджету на </w:t>
      </w:r>
      <w:r>
        <w:rPr>
          <w:rFonts w:ascii="Times New Roman" w:eastAsia="Times New Roman" w:hAnsi="Times New Roman" w:cs="Times New Roman"/>
          <w:b/>
          <w:bCs/>
          <w:color w:val="293A55"/>
          <w:sz w:val="42"/>
          <w:szCs w:val="42"/>
          <w:lang w:eastAsia="uk-UA"/>
        </w:rPr>
        <w:t>2019</w:t>
      </w:r>
      <w:r w:rsidRPr="00D75D68">
        <w:rPr>
          <w:rFonts w:ascii="Times New Roman" w:eastAsia="Times New Roman" w:hAnsi="Times New Roman" w:cs="Times New Roman"/>
          <w:b/>
          <w:bCs/>
          <w:color w:val="293A55"/>
          <w:sz w:val="42"/>
          <w:szCs w:val="42"/>
          <w:lang w:eastAsia="uk-UA"/>
        </w:rPr>
        <w:t xml:space="preserve"> рік</w:t>
      </w:r>
    </w:p>
    <w:tbl>
      <w:tblPr>
        <w:tblW w:w="5000" w:type="pct"/>
        <w:jc w:val="center"/>
        <w:tblCellMar>
          <w:top w:w="60" w:type="dxa"/>
          <w:left w:w="60" w:type="dxa"/>
          <w:bottom w:w="60" w:type="dxa"/>
          <w:right w:w="60" w:type="dxa"/>
        </w:tblCellMar>
        <w:tblLook w:val="04A0" w:firstRow="1" w:lastRow="0" w:firstColumn="1" w:lastColumn="0" w:noHBand="0" w:noVBand="1"/>
      </w:tblPr>
      <w:tblGrid>
        <w:gridCol w:w="454"/>
        <w:gridCol w:w="681"/>
        <w:gridCol w:w="984"/>
        <w:gridCol w:w="908"/>
        <w:gridCol w:w="757"/>
        <w:gridCol w:w="11354"/>
      </w:tblGrid>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550" w:type="pct"/>
            <w:gridSpan w:val="2"/>
            <w:shd w:val="clear" w:color="auto" w:fill="auto"/>
            <w:tcMar>
              <w:top w:w="0" w:type="dxa"/>
              <w:left w:w="0" w:type="dxa"/>
              <w:bottom w:w="0" w:type="dxa"/>
              <w:right w:w="0" w:type="dxa"/>
            </w:tcMar>
            <w:vAlign w:val="center"/>
            <w:hideMark/>
          </w:tcPr>
          <w:p w:rsidR="00D75D68" w:rsidRPr="00D75D68" w:rsidRDefault="00E1328F" w:rsidP="00E1328F">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u w:val="single"/>
                <w:lang w:val="en-US" w:eastAsia="ru-RU"/>
              </w:rPr>
              <w:t>__</w:t>
            </w:r>
            <w:r w:rsidRPr="00E1328F">
              <w:rPr>
                <w:rFonts w:ascii="Times New Roman" w:eastAsia="Times New Roman" w:hAnsi="Times New Roman" w:cs="Times New Roman"/>
                <w:b/>
                <w:sz w:val="28"/>
                <w:szCs w:val="28"/>
                <w:u w:val="single"/>
                <w:lang w:eastAsia="ru-RU"/>
              </w:rPr>
              <w:t>01</w:t>
            </w:r>
            <w:r>
              <w:rPr>
                <w:rFonts w:ascii="Times New Roman" w:eastAsia="Times New Roman" w:hAnsi="Times New Roman" w:cs="Times New Roman"/>
                <w:b/>
                <w:sz w:val="28"/>
                <w:szCs w:val="28"/>
                <w:u w:val="single"/>
                <w:lang w:val="en-US" w:eastAsia="ru-RU"/>
              </w:rPr>
              <w:t>00000__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(КТПКВК МБ)</w:t>
            </w:r>
          </w:p>
        </w:tc>
        <w:tc>
          <w:tcPr>
            <w:tcW w:w="3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000" w:type="pct"/>
            <w:gridSpan w:val="2"/>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E1328F">
              <w:rPr>
                <w:rFonts w:ascii="Times New Roman" w:eastAsia="Times New Roman" w:hAnsi="Times New Roman" w:cs="Times New Roman"/>
                <w:b/>
                <w:sz w:val="28"/>
                <w:szCs w:val="28"/>
                <w:u w:val="single"/>
                <w:lang w:eastAsia="uk-UA"/>
              </w:rPr>
              <w:t>_____</w:t>
            </w:r>
            <w:r w:rsidR="00845AE4">
              <w:rPr>
                <w:rFonts w:ascii="Times New Roman" w:eastAsia="Times New Roman" w:hAnsi="Times New Roman" w:cs="Times New Roman"/>
                <w:b/>
                <w:sz w:val="28"/>
                <w:szCs w:val="28"/>
                <w:u w:val="single"/>
                <w:lang w:eastAsia="uk-UA"/>
              </w:rPr>
              <w:t xml:space="preserve">    </w:t>
            </w:r>
            <w:r w:rsidR="00E1328F" w:rsidRPr="00E1328F">
              <w:rPr>
                <w:rFonts w:ascii="Times New Roman" w:eastAsia="Times New Roman" w:hAnsi="Times New Roman" w:cs="Times New Roman"/>
                <w:b/>
                <w:sz w:val="28"/>
                <w:szCs w:val="28"/>
                <w:u w:val="single"/>
                <w:lang w:eastAsia="uk-UA"/>
              </w:rPr>
              <w:t>Коломийська міська рада</w:t>
            </w:r>
            <w:r w:rsidRPr="00E1328F">
              <w:rPr>
                <w:rFonts w:ascii="Times New Roman" w:eastAsia="Times New Roman" w:hAnsi="Times New Roman" w:cs="Times New Roman"/>
                <w:b/>
                <w:sz w:val="28"/>
                <w:szCs w:val="28"/>
                <w:u w:val="single"/>
                <w:lang w:eastAsia="uk-UA"/>
              </w:rPr>
              <w:t>________________________________________</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                      (найменування головного розпорядника)</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550" w:type="pct"/>
            <w:gridSpan w:val="2"/>
            <w:shd w:val="clear" w:color="auto" w:fill="auto"/>
            <w:tcMar>
              <w:top w:w="0" w:type="dxa"/>
              <w:left w:w="0" w:type="dxa"/>
              <w:bottom w:w="0" w:type="dxa"/>
              <w:right w:w="0" w:type="dxa"/>
            </w:tcMar>
            <w:vAlign w:val="center"/>
            <w:hideMark/>
          </w:tcPr>
          <w:p w:rsidR="00D75D68" w:rsidRPr="00D75D68" w:rsidRDefault="00E1328F" w:rsidP="00E1328F">
            <w:pPr>
              <w:spacing w:after="165" w:line="240" w:lineRule="auto"/>
              <w:rPr>
                <w:rFonts w:ascii="Times New Roman" w:eastAsia="Times New Roman" w:hAnsi="Times New Roman" w:cs="Times New Roman"/>
                <w:sz w:val="24"/>
                <w:szCs w:val="24"/>
                <w:lang w:eastAsia="uk-UA"/>
              </w:rPr>
            </w:pPr>
            <w:r w:rsidRPr="00E1328F">
              <w:rPr>
                <w:rFonts w:ascii="Times New Roman" w:eastAsia="Times New Roman" w:hAnsi="Times New Roman" w:cs="Times New Roman"/>
                <w:b/>
                <w:sz w:val="24"/>
                <w:szCs w:val="24"/>
                <w:u w:val="single"/>
                <w:lang w:val="en-US" w:eastAsia="uk-UA"/>
              </w:rPr>
              <w:t>__</w:t>
            </w:r>
            <w:r w:rsidRPr="00E1328F">
              <w:rPr>
                <w:rFonts w:ascii="Times New Roman" w:eastAsia="Times New Roman" w:hAnsi="Times New Roman" w:cs="Times New Roman"/>
                <w:b/>
                <w:sz w:val="28"/>
                <w:szCs w:val="28"/>
                <w:u w:val="single"/>
                <w:lang w:eastAsia="uk-UA"/>
              </w:rPr>
              <w:t>01</w:t>
            </w:r>
            <w:r w:rsidRPr="00E1328F">
              <w:rPr>
                <w:rFonts w:ascii="Times New Roman" w:eastAsia="Times New Roman" w:hAnsi="Times New Roman" w:cs="Times New Roman"/>
                <w:b/>
                <w:sz w:val="28"/>
                <w:szCs w:val="28"/>
                <w:u w:val="single"/>
                <w:lang w:val="en-US" w:eastAsia="uk-UA"/>
              </w:rPr>
              <w:t>10000</w:t>
            </w:r>
            <w:r w:rsidRPr="00E1328F">
              <w:rPr>
                <w:rFonts w:ascii="Times New Roman" w:eastAsia="Times New Roman" w:hAnsi="Times New Roman" w:cs="Times New Roman"/>
                <w:b/>
                <w:sz w:val="24"/>
                <w:szCs w:val="24"/>
                <w:u w:val="single"/>
                <w:lang w:val="en-US" w:eastAsia="uk-UA"/>
              </w:rPr>
              <w:t>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(КТПКВК МБ)</w:t>
            </w:r>
          </w:p>
        </w:tc>
        <w:tc>
          <w:tcPr>
            <w:tcW w:w="3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000" w:type="pct"/>
            <w:gridSpan w:val="2"/>
            <w:shd w:val="clear" w:color="auto" w:fill="auto"/>
            <w:tcMar>
              <w:top w:w="0" w:type="dxa"/>
              <w:left w:w="0" w:type="dxa"/>
              <w:bottom w:w="0" w:type="dxa"/>
              <w:right w:w="0" w:type="dxa"/>
            </w:tcMar>
            <w:vAlign w:val="center"/>
            <w:hideMark/>
          </w:tcPr>
          <w:p w:rsidR="00D75D68" w:rsidRPr="00D75D68" w:rsidRDefault="00E1328F" w:rsidP="00D9382D">
            <w:pPr>
              <w:spacing w:after="165" w:line="240" w:lineRule="auto"/>
              <w:rPr>
                <w:rFonts w:ascii="Times New Roman" w:eastAsia="Times New Roman" w:hAnsi="Times New Roman" w:cs="Times New Roman"/>
                <w:sz w:val="24"/>
                <w:szCs w:val="24"/>
                <w:lang w:eastAsia="uk-UA"/>
              </w:rPr>
            </w:pPr>
            <w:r w:rsidRPr="00E1328F">
              <w:rPr>
                <w:rFonts w:ascii="Times New Roman" w:eastAsia="Times New Roman" w:hAnsi="Times New Roman" w:cs="Times New Roman"/>
                <w:b/>
                <w:sz w:val="24"/>
                <w:szCs w:val="24"/>
                <w:u w:val="single"/>
                <w:lang w:eastAsia="uk-UA"/>
              </w:rPr>
              <w:t>_____</w:t>
            </w:r>
            <w:r w:rsidR="00845AE4">
              <w:rPr>
                <w:rFonts w:ascii="Times New Roman" w:eastAsia="Times New Roman" w:hAnsi="Times New Roman" w:cs="Times New Roman"/>
                <w:b/>
                <w:sz w:val="24"/>
                <w:szCs w:val="24"/>
                <w:u w:val="single"/>
                <w:lang w:eastAsia="uk-UA"/>
              </w:rPr>
              <w:t xml:space="preserve">       </w:t>
            </w:r>
            <w:r w:rsidRPr="00E1328F">
              <w:rPr>
                <w:rFonts w:ascii="Times New Roman" w:eastAsia="Times New Roman" w:hAnsi="Times New Roman" w:cs="Times New Roman"/>
                <w:b/>
                <w:sz w:val="28"/>
                <w:szCs w:val="28"/>
                <w:u w:val="single"/>
                <w:lang w:eastAsia="uk-UA"/>
              </w:rPr>
              <w:t>Коломийська міська рада</w:t>
            </w:r>
            <w:r w:rsidRPr="00E1328F">
              <w:rPr>
                <w:rFonts w:ascii="Times New Roman" w:eastAsia="Times New Roman" w:hAnsi="Times New Roman" w:cs="Times New Roman"/>
                <w:b/>
                <w:sz w:val="24"/>
                <w:szCs w:val="24"/>
                <w:u w:val="single"/>
                <w:lang w:eastAsia="uk-UA"/>
              </w:rPr>
              <w:t>___________________________</w:t>
            </w:r>
            <w:r w:rsidRPr="00E1328F">
              <w:rPr>
                <w:rFonts w:ascii="Times New Roman" w:eastAsia="Times New Roman" w:hAnsi="Times New Roman" w:cs="Times New Roman"/>
                <w:b/>
                <w:sz w:val="24"/>
                <w:szCs w:val="24"/>
                <w:u w:val="single"/>
                <w:lang w:val="ru-RU" w:eastAsia="uk-UA"/>
              </w:rPr>
              <w:t>_______</w:t>
            </w:r>
            <w:r w:rsidRPr="00E1328F">
              <w:rPr>
                <w:rFonts w:ascii="Times New Roman" w:eastAsia="Times New Roman" w:hAnsi="Times New Roman" w:cs="Times New Roman"/>
                <w:b/>
                <w:sz w:val="24"/>
                <w:szCs w:val="24"/>
                <w:u w:val="single"/>
                <w:lang w:eastAsia="uk-UA"/>
              </w:rPr>
              <w:t>_____________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                       (найменування відповідального виконавця)</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550" w:type="pct"/>
            <w:gridSpan w:val="2"/>
            <w:shd w:val="clear" w:color="auto" w:fill="auto"/>
            <w:tcMar>
              <w:top w:w="0" w:type="dxa"/>
              <w:left w:w="0" w:type="dxa"/>
              <w:bottom w:w="0" w:type="dxa"/>
              <w:right w:w="0" w:type="dxa"/>
            </w:tcMar>
            <w:vAlign w:val="center"/>
            <w:hideMark/>
          </w:tcPr>
          <w:p w:rsidR="00D75D68" w:rsidRPr="00D75D68" w:rsidRDefault="000C3F9C" w:rsidP="00095FB4">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u w:val="single"/>
                <w:lang w:val="en-US" w:eastAsia="uk-UA"/>
              </w:rPr>
              <w:t>__</w:t>
            </w:r>
            <w:r w:rsidRPr="000C3F9C">
              <w:rPr>
                <w:rFonts w:ascii="Times New Roman" w:eastAsia="Times New Roman" w:hAnsi="Times New Roman" w:cs="Times New Roman"/>
                <w:b/>
                <w:sz w:val="28"/>
                <w:szCs w:val="28"/>
                <w:u w:val="single"/>
                <w:lang w:eastAsia="uk-UA"/>
              </w:rPr>
              <w:t>01</w:t>
            </w:r>
            <w:r>
              <w:rPr>
                <w:rFonts w:ascii="Times New Roman" w:eastAsia="Times New Roman" w:hAnsi="Times New Roman" w:cs="Times New Roman"/>
                <w:b/>
                <w:sz w:val="28"/>
                <w:szCs w:val="28"/>
                <w:u w:val="single"/>
                <w:lang w:val="en-US" w:eastAsia="uk-UA"/>
              </w:rPr>
              <w:t>173</w:t>
            </w:r>
            <w:r w:rsidR="00095FB4">
              <w:rPr>
                <w:rFonts w:ascii="Times New Roman" w:eastAsia="Times New Roman" w:hAnsi="Times New Roman" w:cs="Times New Roman"/>
                <w:b/>
                <w:sz w:val="28"/>
                <w:szCs w:val="28"/>
                <w:u w:val="single"/>
                <w:lang w:eastAsia="uk-UA"/>
              </w:rPr>
              <w:t>40</w:t>
            </w:r>
            <w:r>
              <w:rPr>
                <w:rFonts w:ascii="Times New Roman" w:eastAsia="Times New Roman" w:hAnsi="Times New Roman" w:cs="Times New Roman"/>
                <w:b/>
                <w:sz w:val="28"/>
                <w:szCs w:val="28"/>
                <w:u w:val="single"/>
                <w:lang w:val="en-US" w:eastAsia="uk-UA"/>
              </w:rPr>
              <w:t>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(КТПКВК МБ)</w:t>
            </w:r>
          </w:p>
        </w:tc>
        <w:tc>
          <w:tcPr>
            <w:tcW w:w="550" w:type="pct"/>
            <w:gridSpan w:val="2"/>
            <w:shd w:val="clear" w:color="auto" w:fill="auto"/>
            <w:tcMar>
              <w:top w:w="0" w:type="dxa"/>
              <w:left w:w="0" w:type="dxa"/>
              <w:bottom w:w="0" w:type="dxa"/>
              <w:right w:w="0" w:type="dxa"/>
            </w:tcMar>
            <w:vAlign w:val="center"/>
            <w:hideMark/>
          </w:tcPr>
          <w:p w:rsidR="00D75D68" w:rsidRPr="00D75D68" w:rsidRDefault="00D75D68" w:rsidP="000C3F9C">
            <w:pPr>
              <w:spacing w:after="165" w:line="240" w:lineRule="auto"/>
              <w:rPr>
                <w:rFonts w:ascii="Times New Roman" w:eastAsia="Times New Roman" w:hAnsi="Times New Roman" w:cs="Times New Roman"/>
                <w:sz w:val="24"/>
                <w:szCs w:val="24"/>
                <w:lang w:eastAsia="uk-UA"/>
              </w:rPr>
            </w:pPr>
            <w:r w:rsidRPr="000C3F9C">
              <w:rPr>
                <w:rFonts w:ascii="Times New Roman" w:eastAsia="Times New Roman" w:hAnsi="Times New Roman" w:cs="Times New Roman"/>
                <w:b/>
                <w:sz w:val="28"/>
                <w:szCs w:val="28"/>
                <w:u w:val="single"/>
                <w:lang w:eastAsia="uk-UA"/>
              </w:rPr>
              <w:t>__</w:t>
            </w:r>
            <w:r w:rsidR="000C3F9C" w:rsidRPr="000C3F9C">
              <w:rPr>
                <w:rFonts w:ascii="Times New Roman" w:eastAsia="Times New Roman" w:hAnsi="Times New Roman" w:cs="Times New Roman"/>
                <w:b/>
                <w:sz w:val="28"/>
                <w:szCs w:val="28"/>
                <w:u w:val="single"/>
                <w:lang w:val="en-US" w:eastAsia="uk-UA"/>
              </w:rPr>
              <w:t>0443</w:t>
            </w:r>
            <w:r w:rsidRPr="000C3F9C">
              <w:rPr>
                <w:rFonts w:ascii="Times New Roman" w:eastAsia="Times New Roman" w:hAnsi="Times New Roman" w:cs="Times New Roman"/>
                <w:b/>
                <w:sz w:val="28"/>
                <w:szCs w:val="28"/>
                <w:u w:val="single"/>
                <w:lang w:eastAsia="uk-UA"/>
              </w:rPr>
              <w:t>__</w:t>
            </w:r>
            <w:r w:rsidR="000C3F9C">
              <w:rPr>
                <w:rFonts w:ascii="Times New Roman" w:eastAsia="Times New Roman" w:hAnsi="Times New Roman" w:cs="Times New Roman"/>
                <w:b/>
                <w:sz w:val="28"/>
                <w:szCs w:val="28"/>
                <w:u w:val="single"/>
                <w:lang w:val="en-US" w:eastAsia="uk-UA"/>
              </w:rPr>
              <w:t xml:space="preserve"> </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(КФКВК)</w:t>
            </w:r>
          </w:p>
        </w:tc>
        <w:tc>
          <w:tcPr>
            <w:tcW w:w="3750" w:type="pct"/>
            <w:shd w:val="clear" w:color="auto" w:fill="auto"/>
            <w:tcMar>
              <w:top w:w="0" w:type="dxa"/>
              <w:left w:w="0" w:type="dxa"/>
              <w:bottom w:w="0" w:type="dxa"/>
              <w:right w:w="0" w:type="dxa"/>
            </w:tcMar>
            <w:vAlign w:val="center"/>
            <w:hideMark/>
          </w:tcPr>
          <w:p w:rsidR="00D75D68" w:rsidRPr="00D75D68" w:rsidRDefault="00095FB4" w:rsidP="00095FB4">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sz w:val="28"/>
                <w:szCs w:val="28"/>
                <w:u w:val="single"/>
                <w:lang w:val="ru-RU" w:eastAsia="ru-RU"/>
              </w:rPr>
              <w:t>Проектування</w:t>
            </w:r>
            <w:proofErr w:type="spellEnd"/>
            <w:r>
              <w:rPr>
                <w:rFonts w:ascii="Times New Roman" w:eastAsia="Times New Roman" w:hAnsi="Times New Roman" w:cs="Times New Roman"/>
                <w:b/>
                <w:sz w:val="28"/>
                <w:szCs w:val="28"/>
                <w:u w:val="single"/>
                <w:lang w:val="ru-RU" w:eastAsia="ru-RU"/>
              </w:rPr>
              <w:t xml:space="preserve">, </w:t>
            </w:r>
            <w:proofErr w:type="spellStart"/>
            <w:r>
              <w:rPr>
                <w:rFonts w:ascii="Times New Roman" w:eastAsia="Times New Roman" w:hAnsi="Times New Roman" w:cs="Times New Roman"/>
                <w:b/>
                <w:sz w:val="28"/>
                <w:szCs w:val="28"/>
                <w:u w:val="single"/>
                <w:lang w:val="ru-RU" w:eastAsia="ru-RU"/>
              </w:rPr>
              <w:t>реставрація</w:t>
            </w:r>
            <w:proofErr w:type="spellEnd"/>
            <w:r>
              <w:rPr>
                <w:rFonts w:ascii="Times New Roman" w:eastAsia="Times New Roman" w:hAnsi="Times New Roman" w:cs="Times New Roman"/>
                <w:b/>
                <w:sz w:val="28"/>
                <w:szCs w:val="28"/>
                <w:u w:val="single"/>
                <w:lang w:val="ru-RU" w:eastAsia="ru-RU"/>
              </w:rPr>
              <w:t xml:space="preserve"> та </w:t>
            </w:r>
            <w:proofErr w:type="spellStart"/>
            <w:r>
              <w:rPr>
                <w:rFonts w:ascii="Times New Roman" w:eastAsia="Times New Roman" w:hAnsi="Times New Roman" w:cs="Times New Roman"/>
                <w:b/>
                <w:sz w:val="28"/>
                <w:szCs w:val="28"/>
                <w:u w:val="single"/>
                <w:lang w:val="ru-RU" w:eastAsia="ru-RU"/>
              </w:rPr>
              <w:t>охорона</w:t>
            </w:r>
            <w:proofErr w:type="spellEnd"/>
            <w:r>
              <w:rPr>
                <w:rFonts w:ascii="Times New Roman" w:eastAsia="Times New Roman" w:hAnsi="Times New Roman" w:cs="Times New Roman"/>
                <w:b/>
                <w:sz w:val="28"/>
                <w:szCs w:val="28"/>
                <w:u w:val="single"/>
                <w:lang w:val="ru-RU" w:eastAsia="ru-RU"/>
              </w:rPr>
              <w:t xml:space="preserve"> </w:t>
            </w:r>
            <w:proofErr w:type="spellStart"/>
            <w:r>
              <w:rPr>
                <w:rFonts w:ascii="Times New Roman" w:eastAsia="Times New Roman" w:hAnsi="Times New Roman" w:cs="Times New Roman"/>
                <w:b/>
                <w:sz w:val="28"/>
                <w:szCs w:val="28"/>
                <w:u w:val="single"/>
                <w:lang w:val="ru-RU" w:eastAsia="ru-RU"/>
              </w:rPr>
              <w:t>пам'яток</w:t>
            </w:r>
            <w:proofErr w:type="spellEnd"/>
            <w:r>
              <w:rPr>
                <w:rFonts w:ascii="Times New Roman" w:eastAsia="Times New Roman" w:hAnsi="Times New Roman" w:cs="Times New Roman"/>
                <w:b/>
                <w:sz w:val="28"/>
                <w:szCs w:val="28"/>
                <w:u w:val="single"/>
                <w:lang w:val="ru-RU" w:eastAsia="ru-RU"/>
              </w:rPr>
              <w:t xml:space="preserve"> </w:t>
            </w:r>
            <w:proofErr w:type="spellStart"/>
            <w:r>
              <w:rPr>
                <w:rFonts w:ascii="Times New Roman" w:eastAsia="Times New Roman" w:hAnsi="Times New Roman" w:cs="Times New Roman"/>
                <w:b/>
                <w:sz w:val="28"/>
                <w:szCs w:val="28"/>
                <w:u w:val="single"/>
                <w:lang w:val="ru-RU" w:eastAsia="ru-RU"/>
              </w:rPr>
              <w:t>архітектури</w:t>
            </w:r>
            <w:proofErr w:type="spellEnd"/>
            <w:r>
              <w:rPr>
                <w:rFonts w:ascii="Times New Roman" w:eastAsia="Times New Roman" w:hAnsi="Times New Roman" w:cs="Times New Roman"/>
                <w:b/>
                <w:sz w:val="28"/>
                <w:szCs w:val="28"/>
                <w:u w:val="single"/>
                <w:lang w:val="ru-RU" w:eastAsia="ru-RU"/>
              </w:rPr>
              <w:t>_</w:t>
            </w:r>
            <w:r w:rsidR="00845AE4">
              <w:rPr>
                <w:rFonts w:ascii="Times New Roman" w:eastAsia="Times New Roman" w:hAnsi="Times New Roman" w:cs="Times New Roman"/>
                <w:b/>
                <w:sz w:val="28"/>
                <w:szCs w:val="28"/>
                <w:u w:val="single"/>
                <w:lang w:val="ru-RU" w:eastAsia="ru-RU"/>
              </w:rPr>
              <w:t>__</w:t>
            </w:r>
            <w:r w:rsidR="000C3F9C" w:rsidRPr="000C3F9C">
              <w:rPr>
                <w:rFonts w:ascii="Times New Roman" w:eastAsia="Times New Roman" w:hAnsi="Times New Roman" w:cs="Times New Roman"/>
                <w:b/>
                <w:sz w:val="28"/>
                <w:szCs w:val="28"/>
                <w:u w:val="single"/>
                <w:lang w:val="ru-RU" w:eastAsia="ru-RU"/>
              </w:rPr>
              <w:t>________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                  (найменування бюджетної програми)</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4850" w:type="pct"/>
            <w:gridSpan w:val="5"/>
            <w:shd w:val="clear" w:color="auto" w:fill="auto"/>
            <w:tcMar>
              <w:top w:w="0" w:type="dxa"/>
              <w:left w:w="0" w:type="dxa"/>
              <w:bottom w:w="0" w:type="dxa"/>
              <w:right w:w="0" w:type="dxa"/>
            </w:tcMar>
            <w:vAlign w:val="center"/>
            <w:hideMark/>
          </w:tcPr>
          <w:p w:rsidR="00D75D68" w:rsidRPr="00D75D68" w:rsidRDefault="00D75D68" w:rsidP="00870765">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Обсяг бюджетних призначень / бюджетних асигнувань </w:t>
            </w:r>
            <w:r w:rsidR="000C3F9C">
              <w:rPr>
                <w:rFonts w:ascii="Times New Roman" w:eastAsia="Times New Roman" w:hAnsi="Times New Roman" w:cs="Times New Roman"/>
                <w:sz w:val="24"/>
                <w:szCs w:val="24"/>
                <w:lang w:eastAsia="uk-UA"/>
              </w:rPr>
              <w:t>–</w:t>
            </w:r>
            <w:r w:rsidRPr="00D75D68">
              <w:rPr>
                <w:rFonts w:ascii="Times New Roman" w:eastAsia="Times New Roman" w:hAnsi="Times New Roman" w:cs="Times New Roman"/>
                <w:sz w:val="24"/>
                <w:szCs w:val="24"/>
                <w:lang w:eastAsia="uk-UA"/>
              </w:rPr>
              <w:t xml:space="preserve"> </w:t>
            </w:r>
            <w:r w:rsidR="00870765" w:rsidRPr="00870765">
              <w:rPr>
                <w:rFonts w:ascii="Times New Roman" w:eastAsia="Times New Roman" w:hAnsi="Times New Roman" w:cs="Times New Roman"/>
                <w:b/>
                <w:sz w:val="24"/>
                <w:szCs w:val="24"/>
                <w:lang w:val="ru-RU" w:eastAsia="uk-UA"/>
              </w:rPr>
              <w:t>891 124</w:t>
            </w:r>
            <w:r w:rsidR="000C3F9C" w:rsidRPr="00870765">
              <w:rPr>
                <w:rFonts w:ascii="Times New Roman" w:eastAsia="Times New Roman" w:hAnsi="Times New Roman" w:cs="Times New Roman"/>
                <w:b/>
                <w:sz w:val="24"/>
                <w:szCs w:val="24"/>
                <w:lang w:eastAsia="uk-UA"/>
              </w:rPr>
              <w:t>,00</w:t>
            </w:r>
            <w:r w:rsidRPr="00D75D68">
              <w:rPr>
                <w:rFonts w:ascii="Times New Roman" w:eastAsia="Times New Roman" w:hAnsi="Times New Roman" w:cs="Times New Roman"/>
                <w:sz w:val="24"/>
                <w:szCs w:val="24"/>
                <w:lang w:eastAsia="uk-UA"/>
              </w:rPr>
              <w:t xml:space="preserve"> гривень, у тому числі загального фонду - </w:t>
            </w:r>
            <w:r w:rsidR="000C3F9C" w:rsidRPr="000C3F9C">
              <w:rPr>
                <w:rFonts w:ascii="Times New Roman" w:eastAsia="Times New Roman" w:hAnsi="Times New Roman" w:cs="Times New Roman"/>
                <w:b/>
                <w:sz w:val="24"/>
                <w:szCs w:val="24"/>
                <w:lang w:val="ru-RU" w:eastAsia="uk-UA"/>
              </w:rPr>
              <w:t>0</w:t>
            </w:r>
            <w:r w:rsidRPr="00D75D68">
              <w:rPr>
                <w:rFonts w:ascii="Times New Roman" w:eastAsia="Times New Roman" w:hAnsi="Times New Roman" w:cs="Times New Roman"/>
                <w:sz w:val="24"/>
                <w:szCs w:val="24"/>
                <w:lang w:eastAsia="uk-UA"/>
              </w:rPr>
              <w:t xml:space="preserve"> гривень та спеціального фонду </w:t>
            </w:r>
            <w:r w:rsidR="009621E3">
              <w:rPr>
                <w:rFonts w:ascii="Times New Roman" w:eastAsia="Times New Roman" w:hAnsi="Times New Roman" w:cs="Times New Roman"/>
                <w:sz w:val="24"/>
                <w:szCs w:val="24"/>
                <w:lang w:eastAsia="uk-UA"/>
              </w:rPr>
              <w:t>–</w:t>
            </w:r>
            <w:r w:rsidRPr="00D75D68">
              <w:rPr>
                <w:rFonts w:ascii="Times New Roman" w:eastAsia="Times New Roman" w:hAnsi="Times New Roman" w:cs="Times New Roman"/>
                <w:sz w:val="24"/>
                <w:szCs w:val="24"/>
                <w:lang w:eastAsia="uk-UA"/>
              </w:rPr>
              <w:t xml:space="preserve"> </w:t>
            </w:r>
            <w:r w:rsidR="00870765" w:rsidRPr="00870765">
              <w:rPr>
                <w:rFonts w:ascii="Times New Roman" w:eastAsia="Times New Roman" w:hAnsi="Times New Roman" w:cs="Times New Roman"/>
                <w:b/>
                <w:sz w:val="24"/>
                <w:szCs w:val="24"/>
                <w:lang w:val="ru-RU" w:eastAsia="uk-UA"/>
              </w:rPr>
              <w:t>891 124</w:t>
            </w:r>
            <w:r w:rsidR="00870765" w:rsidRPr="00870765">
              <w:rPr>
                <w:rFonts w:ascii="Times New Roman" w:eastAsia="Times New Roman" w:hAnsi="Times New Roman" w:cs="Times New Roman"/>
                <w:b/>
                <w:sz w:val="24"/>
                <w:szCs w:val="24"/>
                <w:lang w:eastAsia="uk-UA"/>
              </w:rPr>
              <w:t>,00</w:t>
            </w:r>
            <w:r w:rsidR="00870765">
              <w:rPr>
                <w:rFonts w:ascii="Times New Roman" w:eastAsia="Times New Roman" w:hAnsi="Times New Roman" w:cs="Times New Roman"/>
                <w:b/>
                <w:sz w:val="24"/>
                <w:szCs w:val="24"/>
                <w:lang w:val="ru-RU" w:eastAsia="uk-UA"/>
              </w:rPr>
              <w:t xml:space="preserve"> </w:t>
            </w:r>
            <w:r w:rsidRPr="00D75D68">
              <w:rPr>
                <w:rFonts w:ascii="Times New Roman" w:eastAsia="Times New Roman" w:hAnsi="Times New Roman" w:cs="Times New Roman"/>
                <w:sz w:val="24"/>
                <w:szCs w:val="24"/>
                <w:lang w:eastAsia="uk-UA"/>
              </w:rPr>
              <w:t>гривень.</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4850" w:type="pct"/>
            <w:gridSpan w:val="5"/>
            <w:shd w:val="clear" w:color="auto" w:fill="auto"/>
            <w:tcMar>
              <w:top w:w="0" w:type="dxa"/>
              <w:left w:w="0" w:type="dxa"/>
              <w:bottom w:w="0" w:type="dxa"/>
              <w:right w:w="0" w:type="dxa"/>
            </w:tcMar>
            <w:vAlign w:val="center"/>
            <w:hideMark/>
          </w:tcPr>
          <w:p w:rsidR="00D75D68" w:rsidRPr="00D75D68" w:rsidRDefault="00D75D68" w:rsidP="000C3F9C">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Підстави для виконання бюджетної програми: </w:t>
            </w:r>
            <w:r w:rsidR="00870765" w:rsidRPr="00127A42">
              <w:rPr>
                <w:rFonts w:ascii="Times New Roman" w:hAnsi="Times New Roman" w:cs="Times New Roman"/>
                <w:sz w:val="24"/>
                <w:szCs w:val="24"/>
              </w:rPr>
              <w:t xml:space="preserve">Конституція України від 28.06.1996 № </w:t>
            </w:r>
            <w:r w:rsidR="00870765" w:rsidRPr="00276A81">
              <w:rPr>
                <w:rStyle w:val="a5"/>
                <w:rFonts w:ascii="Times New Roman" w:hAnsi="Times New Roman" w:cs="Times New Roman"/>
                <w:b w:val="0"/>
                <w:color w:val="000000"/>
                <w:sz w:val="24"/>
                <w:szCs w:val="24"/>
                <w:shd w:val="clear" w:color="auto" w:fill="FFFFFF"/>
              </w:rPr>
              <w:t>254к/96-ВР</w:t>
            </w:r>
            <w:r w:rsidR="00870765" w:rsidRPr="00127A42">
              <w:rPr>
                <w:rFonts w:ascii="Times New Roman" w:hAnsi="Times New Roman" w:cs="Times New Roman"/>
                <w:sz w:val="24"/>
                <w:szCs w:val="24"/>
              </w:rPr>
              <w:t>, Державний бюджет України від 23.11. 2018 №  2629-</w:t>
            </w:r>
            <w:r w:rsidR="00870765" w:rsidRPr="00127A42">
              <w:rPr>
                <w:rFonts w:ascii="Times New Roman" w:hAnsi="Times New Roman" w:cs="Times New Roman"/>
                <w:sz w:val="24"/>
                <w:szCs w:val="24"/>
                <w:lang w:val="en-US"/>
              </w:rPr>
              <w:t>VII</w:t>
            </w:r>
            <w:r w:rsidR="00870765" w:rsidRPr="00127A42">
              <w:rPr>
                <w:rFonts w:ascii="Times New Roman" w:hAnsi="Times New Roman" w:cs="Times New Roman"/>
                <w:sz w:val="24"/>
                <w:szCs w:val="24"/>
              </w:rPr>
              <w:t xml:space="preserve">-19, Бюджетний кодекс України від </w:t>
            </w:r>
            <w:r w:rsidR="00870765" w:rsidRPr="00127A42">
              <w:rPr>
                <w:rStyle w:val="rvts9"/>
                <w:rFonts w:ascii="Times New Roman" w:hAnsi="Times New Roman" w:cs="Times New Roman"/>
                <w:sz w:val="24"/>
                <w:szCs w:val="24"/>
              </w:rPr>
              <w:t>8 липня 2010 року</w:t>
            </w:r>
            <w:r w:rsidR="00870765" w:rsidRPr="00127A42">
              <w:rPr>
                <w:rFonts w:ascii="Times New Roman" w:hAnsi="Times New Roman" w:cs="Times New Roman"/>
                <w:color w:val="000000"/>
                <w:sz w:val="24"/>
                <w:szCs w:val="24"/>
              </w:rPr>
              <w:t xml:space="preserve"> </w:t>
            </w:r>
            <w:r w:rsidR="00870765" w:rsidRPr="00127A42">
              <w:rPr>
                <w:rStyle w:val="rvts9"/>
                <w:rFonts w:ascii="Times New Roman" w:hAnsi="Times New Roman" w:cs="Times New Roman"/>
                <w:sz w:val="24"/>
                <w:szCs w:val="24"/>
              </w:rPr>
              <w:t>№ 2456-VI (із змінами і доповненнями)</w:t>
            </w:r>
            <w:r w:rsidR="00870765" w:rsidRPr="00127A42">
              <w:rPr>
                <w:rFonts w:ascii="Times New Roman" w:hAnsi="Times New Roman" w:cs="Times New Roman"/>
                <w:sz w:val="24"/>
                <w:szCs w:val="24"/>
              </w:rPr>
              <w:t xml:space="preserve">, Наказ Міністерства фінансів України від 26.08.2014 року № 836 «Про деякі питання запровадження програмно – цільового методу складання та виконання місцевих бюджетів»( у редакції наказу Міністерства фінансів України від </w:t>
            </w:r>
            <w:r w:rsidR="00870765" w:rsidRPr="00127A42">
              <w:rPr>
                <w:rFonts w:ascii="Times New Roman" w:eastAsia="Times New Roman" w:hAnsi="Times New Roman" w:cs="Times New Roman"/>
                <w:sz w:val="24"/>
                <w:szCs w:val="24"/>
                <w:lang w:eastAsia="uk-UA"/>
              </w:rPr>
              <w:t>15 листопада 2018 року N 908</w:t>
            </w:r>
            <w:r w:rsidR="00870765" w:rsidRPr="00127A42">
              <w:rPr>
                <w:rFonts w:ascii="Times New Roman" w:hAnsi="Times New Roman" w:cs="Times New Roman"/>
                <w:sz w:val="24"/>
                <w:szCs w:val="24"/>
              </w:rPr>
              <w:t>)</w:t>
            </w:r>
            <w:r w:rsidR="00870765" w:rsidRPr="00127A42">
              <w:rPr>
                <w:rFonts w:ascii="Times New Roman" w:eastAsia="Times New Roman" w:hAnsi="Times New Roman" w:cs="Times New Roman"/>
                <w:sz w:val="24"/>
                <w:szCs w:val="24"/>
                <w:lang w:eastAsia="uk-UA"/>
              </w:rPr>
              <w:t>, рішення  міської ради від 13.12.2018 року №3233-39/2018 «Про міський бюджет на 2019 рік»,</w:t>
            </w:r>
            <w:r w:rsidR="00870765" w:rsidRPr="00127A42">
              <w:rPr>
                <w:rFonts w:ascii="Times New Roman" w:eastAsia="Times New Roman" w:hAnsi="Times New Roman" w:cs="Times New Roman"/>
                <w:color w:val="000000"/>
                <w:sz w:val="24"/>
                <w:szCs w:val="24"/>
              </w:rPr>
              <w:t xml:space="preserve"> рішення  міської ради від 10.01.2019 №3371-40/2019 « Про Уточнення  міського бюджету на 2019 рік »</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lastRenderedPageBreak/>
              <w:t>6.</w:t>
            </w:r>
          </w:p>
        </w:tc>
        <w:tc>
          <w:tcPr>
            <w:tcW w:w="4850" w:type="pct"/>
            <w:gridSpan w:val="5"/>
            <w:shd w:val="clear" w:color="auto" w:fill="auto"/>
            <w:tcMar>
              <w:top w:w="0" w:type="dxa"/>
              <w:left w:w="0" w:type="dxa"/>
              <w:bottom w:w="0" w:type="dxa"/>
              <w:right w:w="0" w:type="dxa"/>
            </w:tcMar>
            <w:vAlign w:val="center"/>
            <w:hideMark/>
          </w:tcPr>
          <w:p w:rsidR="00D75D68" w:rsidRPr="00870765" w:rsidRDefault="00D75D68" w:rsidP="00D9382D">
            <w:pPr>
              <w:spacing w:after="165" w:line="240" w:lineRule="auto"/>
              <w:rPr>
                <w:rFonts w:ascii="Times New Roman" w:eastAsia="Times New Roman" w:hAnsi="Times New Roman" w:cs="Times New Roman"/>
                <w:color w:val="000000" w:themeColor="text1"/>
                <w:sz w:val="24"/>
                <w:szCs w:val="24"/>
                <w:lang w:eastAsia="uk-UA"/>
              </w:rPr>
            </w:pPr>
            <w:r w:rsidRPr="00D75D68">
              <w:rPr>
                <w:rFonts w:ascii="Times New Roman" w:eastAsia="Times New Roman" w:hAnsi="Times New Roman" w:cs="Times New Roman"/>
                <w:sz w:val="24"/>
                <w:szCs w:val="24"/>
                <w:lang w:eastAsia="uk-UA"/>
              </w:rPr>
              <w:t xml:space="preserve">Мета бюджетної програми: </w:t>
            </w:r>
            <w:r w:rsidR="00BE7517" w:rsidRPr="00BE7517">
              <w:rPr>
                <w:rFonts w:ascii="Times New Roman" w:eastAsia="Times New Roman" w:hAnsi="Times New Roman" w:cs="Times New Roman"/>
                <w:color w:val="000000" w:themeColor="text1"/>
                <w:sz w:val="24"/>
                <w:szCs w:val="24"/>
                <w:lang w:eastAsia="uk-UA"/>
              </w:rPr>
              <w:t>Збереження історико-культурних цінностей та спадщини, забезпечення в місті доступності до кул</w:t>
            </w:r>
            <w:r w:rsidR="00870765">
              <w:rPr>
                <w:rFonts w:ascii="Times New Roman" w:eastAsia="Times New Roman" w:hAnsi="Times New Roman" w:cs="Times New Roman"/>
                <w:color w:val="000000" w:themeColor="text1"/>
                <w:sz w:val="24"/>
                <w:szCs w:val="24"/>
                <w:lang w:eastAsia="uk-UA"/>
              </w:rPr>
              <w:t xml:space="preserve">ьтурної і             </w:t>
            </w:r>
            <w:r w:rsidR="00BE7517" w:rsidRPr="00BE7517">
              <w:rPr>
                <w:rFonts w:ascii="Times New Roman" w:eastAsia="Times New Roman" w:hAnsi="Times New Roman" w:cs="Times New Roman"/>
                <w:color w:val="000000" w:themeColor="text1"/>
                <w:sz w:val="24"/>
                <w:szCs w:val="24"/>
                <w:lang w:eastAsia="uk-UA"/>
              </w:rPr>
              <w:t>природної спадщини регіону</w:t>
            </w:r>
            <w:r w:rsidR="00F974A5">
              <w:rPr>
                <w:rFonts w:ascii="Times New Roman" w:eastAsia="Times New Roman" w:hAnsi="Times New Roman" w:cs="Times New Roman"/>
                <w:sz w:val="24"/>
                <w:szCs w:val="24"/>
                <w:lang w:eastAsia="uk-UA"/>
              </w:rPr>
              <w:t>.</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7.</w:t>
            </w:r>
          </w:p>
        </w:tc>
        <w:tc>
          <w:tcPr>
            <w:tcW w:w="4850" w:type="pct"/>
            <w:gridSpan w:val="5"/>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Завдання бюджетної програми:</w:t>
            </w:r>
          </w:p>
        </w:tc>
      </w:tr>
      <w:tr w:rsidR="00D75D68" w:rsidRPr="00D75D68" w:rsidTr="00F974A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F974A5">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N з/п</w:t>
            </w:r>
          </w:p>
        </w:tc>
        <w:tc>
          <w:tcPr>
            <w:tcW w:w="4625"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F974A5">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Завдання</w:t>
            </w:r>
          </w:p>
        </w:tc>
      </w:tr>
      <w:tr w:rsidR="00D75D68" w:rsidRPr="00D75D68" w:rsidTr="00F974A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00F974A5">
              <w:rPr>
                <w:rFonts w:ascii="Times New Roman" w:eastAsia="Times New Roman" w:hAnsi="Times New Roman" w:cs="Times New Roman"/>
                <w:sz w:val="24"/>
                <w:szCs w:val="24"/>
                <w:lang w:eastAsia="uk-UA"/>
              </w:rPr>
              <w:t>1</w:t>
            </w:r>
          </w:p>
        </w:tc>
        <w:tc>
          <w:tcPr>
            <w:tcW w:w="4625"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095FB4">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00F974A5" w:rsidRPr="002E38AB">
              <w:rPr>
                <w:rFonts w:ascii="Times New Roman" w:eastAsia="Times New Roman" w:hAnsi="Times New Roman" w:cs="Times New Roman"/>
                <w:b/>
                <w:sz w:val="24"/>
                <w:szCs w:val="24"/>
                <w:lang w:eastAsia="uk-UA"/>
              </w:rPr>
              <w:t>Завдання 1.</w:t>
            </w:r>
            <w:r w:rsidR="00F974A5">
              <w:rPr>
                <w:rFonts w:ascii="Times New Roman" w:eastAsia="Times New Roman" w:hAnsi="Times New Roman" w:cs="Times New Roman"/>
                <w:sz w:val="24"/>
                <w:szCs w:val="24"/>
                <w:lang w:eastAsia="uk-UA"/>
              </w:rPr>
              <w:t xml:space="preserve"> </w:t>
            </w:r>
            <w:r w:rsidR="00095FB4">
              <w:rPr>
                <w:rFonts w:ascii="Times New Roman" w:eastAsia="Times New Roman" w:hAnsi="Times New Roman" w:cs="Times New Roman"/>
                <w:sz w:val="24"/>
                <w:szCs w:val="24"/>
                <w:lang w:eastAsia="uk-UA"/>
              </w:rPr>
              <w:t>Забезпечення реконструкції</w:t>
            </w:r>
            <w:r w:rsidR="00845AE4">
              <w:rPr>
                <w:rFonts w:ascii="Times New Roman" w:eastAsia="Times New Roman" w:hAnsi="Times New Roman" w:cs="Times New Roman"/>
                <w:sz w:val="24"/>
                <w:szCs w:val="24"/>
                <w:lang w:eastAsia="uk-UA"/>
              </w:rPr>
              <w:t xml:space="preserve"> </w:t>
            </w:r>
            <w:r w:rsidR="00095FB4" w:rsidRPr="00095FB4">
              <w:rPr>
                <w:rFonts w:ascii="Times New Roman" w:eastAsia="Times New Roman" w:hAnsi="Times New Roman" w:cs="Times New Roman"/>
                <w:sz w:val="24"/>
                <w:szCs w:val="24"/>
                <w:lang w:eastAsia="uk-UA"/>
              </w:rPr>
              <w:t>пам'яток культури, історії та архітектури</w:t>
            </w:r>
          </w:p>
        </w:tc>
      </w:tr>
      <w:tr w:rsidR="00D75D68" w:rsidRPr="00D75D68" w:rsidTr="00F974A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00F974A5">
              <w:rPr>
                <w:rFonts w:ascii="Times New Roman" w:eastAsia="Times New Roman" w:hAnsi="Times New Roman" w:cs="Times New Roman"/>
                <w:sz w:val="24"/>
                <w:szCs w:val="24"/>
                <w:lang w:eastAsia="uk-UA"/>
              </w:rPr>
              <w:t>2</w:t>
            </w:r>
          </w:p>
        </w:tc>
        <w:tc>
          <w:tcPr>
            <w:tcW w:w="4625"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095FB4">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00F974A5" w:rsidRPr="002E38AB">
              <w:rPr>
                <w:rFonts w:ascii="Times New Roman" w:eastAsia="Times New Roman" w:hAnsi="Times New Roman" w:cs="Times New Roman"/>
                <w:b/>
                <w:sz w:val="24"/>
                <w:szCs w:val="24"/>
                <w:lang w:eastAsia="uk-UA"/>
              </w:rPr>
              <w:t>Завдання 2</w:t>
            </w:r>
            <w:r w:rsidR="00F974A5">
              <w:rPr>
                <w:rFonts w:ascii="Times New Roman" w:eastAsia="Times New Roman" w:hAnsi="Times New Roman" w:cs="Times New Roman"/>
                <w:sz w:val="24"/>
                <w:szCs w:val="24"/>
                <w:lang w:eastAsia="uk-UA"/>
              </w:rPr>
              <w:t>.</w:t>
            </w:r>
            <w:r w:rsidR="00F974A5" w:rsidRPr="00F974A5">
              <w:rPr>
                <w:rFonts w:ascii="Times New Roman" w:eastAsia="Times New Roman" w:hAnsi="Times New Roman" w:cs="Times New Roman"/>
                <w:sz w:val="24"/>
                <w:szCs w:val="24"/>
                <w:lang w:eastAsia="ru-RU"/>
              </w:rPr>
              <w:t xml:space="preserve"> </w:t>
            </w:r>
            <w:r w:rsidR="00845AE4">
              <w:rPr>
                <w:rFonts w:ascii="Times New Roman" w:eastAsia="Times New Roman" w:hAnsi="Times New Roman" w:cs="Times New Roman"/>
                <w:sz w:val="24"/>
                <w:szCs w:val="24"/>
                <w:lang w:eastAsia="uk-UA"/>
              </w:rPr>
              <w:t xml:space="preserve">Забезпечення </w:t>
            </w:r>
            <w:r w:rsidR="00095FB4">
              <w:rPr>
                <w:rFonts w:ascii="Times New Roman" w:eastAsia="Times New Roman" w:hAnsi="Times New Roman" w:cs="Times New Roman"/>
                <w:sz w:val="24"/>
                <w:szCs w:val="24"/>
                <w:lang w:eastAsia="uk-UA"/>
              </w:rPr>
              <w:t>реставрації пам'яток культури, історії та архітектури</w:t>
            </w:r>
          </w:p>
        </w:tc>
      </w:tr>
    </w:tbl>
    <w:p w:rsidR="00D75D68" w:rsidRPr="00D75D68"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5"/>
        <w:gridCol w:w="678"/>
        <w:gridCol w:w="5247"/>
        <w:gridCol w:w="1341"/>
        <w:gridCol w:w="2119"/>
        <w:gridCol w:w="2119"/>
        <w:gridCol w:w="3179"/>
      </w:tblGrid>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8.</w:t>
            </w:r>
          </w:p>
        </w:tc>
        <w:tc>
          <w:tcPr>
            <w:tcW w:w="4850" w:type="pct"/>
            <w:gridSpan w:val="6"/>
            <w:shd w:val="clear" w:color="auto" w:fill="auto"/>
            <w:tcMar>
              <w:top w:w="0" w:type="dxa"/>
              <w:left w:w="0" w:type="dxa"/>
              <w:bottom w:w="0" w:type="dxa"/>
              <w:right w:w="0" w:type="dxa"/>
            </w:tcMar>
            <w:vAlign w:val="center"/>
            <w:hideMark/>
          </w:tcPr>
          <w:p w:rsidR="00D75D68" w:rsidRPr="00D75D68" w:rsidRDefault="00D75D68" w:rsidP="00870765">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Напрями використання бюджетних коштів:(грн)</w:t>
            </w:r>
          </w:p>
        </w:tc>
      </w:tr>
      <w:tr w:rsidR="00D75D68" w:rsidRPr="00D75D68" w:rsidTr="00DD7F5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N з/п</w:t>
            </w:r>
          </w:p>
        </w:tc>
        <w:tc>
          <w:tcPr>
            <w:tcW w:w="17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Напрями використання бюджетних коштів</w:t>
            </w:r>
          </w:p>
        </w:tc>
        <w:tc>
          <w:tcPr>
            <w:tcW w:w="4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Загальний фонд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Спеціальний фонд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 тому числі бюджет розвитку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r>
      <w:tr w:rsidR="00D75D68" w:rsidRPr="00D75D68" w:rsidTr="00DD7F5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17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4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6</w:t>
            </w:r>
          </w:p>
        </w:tc>
      </w:tr>
      <w:tr w:rsidR="00D75D68" w:rsidRPr="00D75D68" w:rsidTr="00DD7F5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7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F974A5" w:rsidRDefault="00D75D68" w:rsidP="00D9382D">
            <w:pPr>
              <w:spacing w:after="165" w:line="240" w:lineRule="auto"/>
              <w:rPr>
                <w:rFonts w:ascii="Times New Roman" w:eastAsia="Times New Roman" w:hAnsi="Times New Roman" w:cs="Times New Roman"/>
                <w:b/>
                <w:sz w:val="24"/>
                <w:szCs w:val="24"/>
                <w:lang w:eastAsia="uk-UA"/>
              </w:rPr>
            </w:pPr>
            <w:r w:rsidRPr="00D75D68">
              <w:rPr>
                <w:rFonts w:ascii="Times New Roman" w:eastAsia="Times New Roman" w:hAnsi="Times New Roman" w:cs="Times New Roman"/>
                <w:sz w:val="24"/>
                <w:szCs w:val="24"/>
                <w:lang w:eastAsia="uk-UA"/>
              </w:rPr>
              <w:t> </w:t>
            </w:r>
            <w:r w:rsidR="00F974A5" w:rsidRPr="00F974A5">
              <w:rPr>
                <w:rFonts w:ascii="Times New Roman" w:eastAsia="Times New Roman" w:hAnsi="Times New Roman" w:cs="Times New Roman"/>
                <w:b/>
                <w:sz w:val="24"/>
                <w:szCs w:val="24"/>
                <w:lang w:eastAsia="uk-UA"/>
              </w:rPr>
              <w:t xml:space="preserve">Завдання 1. </w:t>
            </w:r>
            <w:r w:rsidR="00095FB4" w:rsidRPr="00095FB4">
              <w:rPr>
                <w:rFonts w:ascii="Times New Roman" w:eastAsia="Times New Roman" w:hAnsi="Times New Roman" w:cs="Times New Roman"/>
                <w:b/>
                <w:i/>
                <w:sz w:val="24"/>
                <w:szCs w:val="24"/>
                <w:lang w:eastAsia="uk-UA"/>
              </w:rPr>
              <w:t>Забезпечення реконструкції пам'яток культури, історії та архітектури</w:t>
            </w:r>
            <w:r w:rsidR="00845AE4">
              <w:rPr>
                <w:rFonts w:ascii="Times New Roman" w:eastAsia="Times New Roman" w:hAnsi="Times New Roman" w:cs="Times New Roman"/>
                <w:b/>
                <w:i/>
                <w:sz w:val="24"/>
                <w:szCs w:val="24"/>
                <w:lang w:eastAsia="uk-UA"/>
              </w:rPr>
              <w:t>:</w:t>
            </w:r>
          </w:p>
        </w:tc>
        <w:tc>
          <w:tcPr>
            <w:tcW w:w="4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845AE4" w:rsidRDefault="009621E3" w:rsidP="00845AE4">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200 000</w:t>
            </w:r>
            <w:r w:rsidR="00845AE4" w:rsidRPr="00845AE4">
              <w:rPr>
                <w:rFonts w:ascii="Times New Roman" w:eastAsia="Times New Roman" w:hAnsi="Times New Roman" w:cs="Times New Roman"/>
                <w:b/>
                <w:i/>
                <w:sz w:val="24"/>
                <w:szCs w:val="24"/>
                <w:lang w:eastAsia="uk-UA"/>
              </w:rPr>
              <w:t>,00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845AE4" w:rsidRDefault="009621E3" w:rsidP="00845AE4">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200 000</w:t>
            </w:r>
            <w:r w:rsidR="00845AE4" w:rsidRPr="00845AE4">
              <w:rPr>
                <w:rFonts w:ascii="Times New Roman" w:eastAsia="Times New Roman" w:hAnsi="Times New Roman" w:cs="Times New Roman"/>
                <w:b/>
                <w:i/>
                <w:sz w:val="24"/>
                <w:szCs w:val="24"/>
                <w:lang w:eastAsia="uk-UA"/>
              </w:rPr>
              <w:t>,00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845AE4" w:rsidRDefault="009621E3" w:rsidP="00845AE4">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200 000</w:t>
            </w:r>
            <w:r w:rsidR="00845AE4" w:rsidRPr="00845AE4">
              <w:rPr>
                <w:rFonts w:ascii="Times New Roman" w:eastAsia="Times New Roman" w:hAnsi="Times New Roman" w:cs="Times New Roman"/>
                <w:b/>
                <w:i/>
                <w:sz w:val="24"/>
                <w:szCs w:val="24"/>
                <w:lang w:eastAsia="uk-UA"/>
              </w:rPr>
              <w:t>,00</w:t>
            </w:r>
          </w:p>
        </w:tc>
      </w:tr>
      <w:tr w:rsidR="00D75D68" w:rsidRPr="00D75D68" w:rsidTr="00DD7F56">
        <w:tblPrEx>
          <w:tblBorders>
            <w:top w:val="outset" w:sz="6" w:space="0" w:color="auto"/>
            <w:left w:val="outset" w:sz="6" w:space="0" w:color="auto"/>
            <w:bottom w:val="outset" w:sz="6" w:space="0" w:color="auto"/>
            <w:right w:val="outset" w:sz="6" w:space="0" w:color="auto"/>
          </w:tblBorders>
        </w:tblPrEx>
        <w:trPr>
          <w:gridBefore w:val="1"/>
          <w:wBefore w:w="150" w:type="pct"/>
          <w:trHeight w:val="204"/>
          <w:jc w:val="center"/>
        </w:trPr>
        <w:tc>
          <w:tcPr>
            <w:tcW w:w="224"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F974A5"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733"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00095FB4" w:rsidRPr="00095FB4">
              <w:rPr>
                <w:rFonts w:ascii="Times New Roman" w:eastAsia="Times New Roman" w:hAnsi="Times New Roman" w:cs="Times New Roman"/>
                <w:sz w:val="24"/>
                <w:szCs w:val="24"/>
                <w:lang w:eastAsia="uk-UA"/>
              </w:rPr>
              <w:t>Реконструкція оглядового майданчика будівлі по проспекту Грушевського, 1 в м. Коломия</w:t>
            </w:r>
          </w:p>
        </w:tc>
        <w:tc>
          <w:tcPr>
            <w:tcW w:w="443"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9621E3"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200 000</w:t>
            </w:r>
            <w:r w:rsidR="00F974A5">
              <w:rPr>
                <w:rFonts w:ascii="Times New Roman" w:eastAsia="Times New Roman" w:hAnsi="Times New Roman" w:cs="Times New Roman"/>
                <w:sz w:val="24"/>
                <w:szCs w:val="24"/>
                <w:lang w:eastAsia="uk-UA"/>
              </w:rPr>
              <w:t>,0</w:t>
            </w:r>
            <w:r w:rsidR="00646539">
              <w:rPr>
                <w:rFonts w:ascii="Times New Roman" w:eastAsia="Times New Roman" w:hAnsi="Times New Roman" w:cs="Times New Roman"/>
                <w:sz w:val="24"/>
                <w:szCs w:val="24"/>
                <w:lang w:eastAsia="uk-UA"/>
              </w:rPr>
              <w:t>0</w:t>
            </w:r>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9621E3"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200 000</w:t>
            </w:r>
            <w:r w:rsidR="00F974A5" w:rsidRPr="00F974A5">
              <w:rPr>
                <w:rFonts w:ascii="Times New Roman" w:eastAsia="Times New Roman" w:hAnsi="Times New Roman" w:cs="Times New Roman"/>
                <w:sz w:val="24"/>
                <w:szCs w:val="24"/>
                <w:lang w:eastAsia="uk-UA"/>
              </w:rPr>
              <w:t>,0</w:t>
            </w:r>
            <w:r w:rsidR="00646539">
              <w:rPr>
                <w:rFonts w:ascii="Times New Roman" w:eastAsia="Times New Roman" w:hAnsi="Times New Roman" w:cs="Times New Roman"/>
                <w:sz w:val="24"/>
                <w:szCs w:val="24"/>
                <w:lang w:eastAsia="uk-UA"/>
              </w:rPr>
              <w:t>0</w:t>
            </w:r>
          </w:p>
        </w:tc>
        <w:tc>
          <w:tcPr>
            <w:tcW w:w="10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9621E3"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200 000</w:t>
            </w:r>
            <w:r w:rsidR="00F974A5" w:rsidRPr="00F974A5">
              <w:rPr>
                <w:rFonts w:ascii="Times New Roman" w:eastAsia="Times New Roman" w:hAnsi="Times New Roman" w:cs="Times New Roman"/>
                <w:sz w:val="24"/>
                <w:szCs w:val="24"/>
                <w:lang w:eastAsia="uk-UA"/>
              </w:rPr>
              <w:t>,0</w:t>
            </w:r>
            <w:r w:rsidR="00646539">
              <w:rPr>
                <w:rFonts w:ascii="Times New Roman" w:eastAsia="Times New Roman" w:hAnsi="Times New Roman" w:cs="Times New Roman"/>
                <w:sz w:val="24"/>
                <w:szCs w:val="24"/>
                <w:lang w:eastAsia="uk-UA"/>
              </w:rPr>
              <w:t>0</w:t>
            </w:r>
          </w:p>
        </w:tc>
      </w:tr>
      <w:tr w:rsidR="00F974A5" w:rsidRPr="00D75D68" w:rsidTr="00DD7F56">
        <w:tblPrEx>
          <w:tblBorders>
            <w:top w:val="outset" w:sz="6" w:space="0" w:color="auto"/>
            <w:left w:val="outset" w:sz="6" w:space="0" w:color="auto"/>
            <w:bottom w:val="outset" w:sz="6" w:space="0" w:color="auto"/>
            <w:right w:val="outset" w:sz="6" w:space="0" w:color="auto"/>
          </w:tblBorders>
        </w:tblPrEx>
        <w:trPr>
          <w:gridBefore w:val="1"/>
          <w:wBefore w:w="150" w:type="pct"/>
          <w:trHeight w:val="228"/>
          <w:jc w:val="center"/>
        </w:trPr>
        <w:tc>
          <w:tcPr>
            <w:tcW w:w="224"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F974A5" w:rsidP="00D9382D">
            <w:pPr>
              <w:spacing w:after="165" w:line="240" w:lineRule="auto"/>
              <w:rPr>
                <w:rFonts w:ascii="Times New Roman" w:eastAsia="Times New Roman" w:hAnsi="Times New Roman" w:cs="Times New Roman"/>
                <w:sz w:val="24"/>
                <w:szCs w:val="24"/>
                <w:lang w:eastAsia="uk-UA"/>
              </w:rPr>
            </w:pPr>
          </w:p>
        </w:tc>
        <w:tc>
          <w:tcPr>
            <w:tcW w:w="1733"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2E38AB" w:rsidP="00D9382D">
            <w:pPr>
              <w:spacing w:after="165" w:line="240" w:lineRule="auto"/>
              <w:rPr>
                <w:rFonts w:ascii="Times New Roman" w:eastAsia="Times New Roman" w:hAnsi="Times New Roman" w:cs="Times New Roman"/>
                <w:sz w:val="24"/>
                <w:szCs w:val="24"/>
                <w:lang w:eastAsia="uk-UA"/>
              </w:rPr>
            </w:pPr>
            <w:r w:rsidRPr="002E38AB">
              <w:rPr>
                <w:rFonts w:ascii="Times New Roman" w:eastAsia="Times New Roman" w:hAnsi="Times New Roman" w:cs="Times New Roman"/>
                <w:b/>
                <w:sz w:val="24"/>
                <w:szCs w:val="24"/>
                <w:lang w:eastAsia="uk-UA"/>
              </w:rPr>
              <w:t>Завдання 2</w:t>
            </w:r>
            <w:r w:rsidRPr="002E38AB">
              <w:rPr>
                <w:rFonts w:ascii="Times New Roman" w:eastAsia="Times New Roman" w:hAnsi="Times New Roman" w:cs="Times New Roman"/>
                <w:sz w:val="24"/>
                <w:szCs w:val="24"/>
                <w:lang w:eastAsia="uk-UA"/>
              </w:rPr>
              <w:t xml:space="preserve">. </w:t>
            </w:r>
            <w:r w:rsidR="00095FB4" w:rsidRPr="00095FB4">
              <w:rPr>
                <w:rFonts w:ascii="Times New Roman" w:eastAsia="Times New Roman" w:hAnsi="Times New Roman" w:cs="Times New Roman"/>
                <w:b/>
                <w:i/>
                <w:sz w:val="24"/>
                <w:szCs w:val="24"/>
                <w:lang w:eastAsia="uk-UA"/>
              </w:rPr>
              <w:t>Забезпечення реставрації пам'яток культури, історії та архітектури</w:t>
            </w:r>
            <w:r w:rsidR="00845AE4">
              <w:rPr>
                <w:rFonts w:ascii="Times New Roman" w:eastAsia="Times New Roman" w:hAnsi="Times New Roman" w:cs="Times New Roman"/>
                <w:b/>
                <w:i/>
                <w:sz w:val="24"/>
                <w:szCs w:val="24"/>
                <w:lang w:eastAsia="uk-UA"/>
              </w:rPr>
              <w:t>:</w:t>
            </w:r>
          </w:p>
        </w:tc>
        <w:tc>
          <w:tcPr>
            <w:tcW w:w="443"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870765" w:rsidRDefault="00870765" w:rsidP="0042666A">
            <w:pPr>
              <w:spacing w:after="165" w:line="240" w:lineRule="auto"/>
              <w:jc w:val="center"/>
              <w:rPr>
                <w:rFonts w:ascii="Times New Roman" w:eastAsia="Times New Roman" w:hAnsi="Times New Roman" w:cs="Times New Roman"/>
                <w:b/>
                <w:i/>
                <w:sz w:val="24"/>
                <w:szCs w:val="24"/>
                <w:lang w:val="ru-RU" w:eastAsia="uk-UA"/>
              </w:rPr>
            </w:pPr>
            <w:r>
              <w:rPr>
                <w:rFonts w:ascii="Times New Roman" w:eastAsia="Times New Roman" w:hAnsi="Times New Roman" w:cs="Times New Roman"/>
                <w:b/>
                <w:i/>
                <w:sz w:val="24"/>
                <w:szCs w:val="24"/>
                <w:lang w:val="ru-RU" w:eastAsia="uk-UA"/>
              </w:rPr>
              <w:t>691 124,00</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42666A" w:rsidRDefault="00870765" w:rsidP="0042666A">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val="ru-RU" w:eastAsia="uk-UA"/>
              </w:rPr>
              <w:t>691</w:t>
            </w:r>
            <w:r>
              <w:rPr>
                <w:rFonts w:ascii="Times New Roman" w:eastAsia="Times New Roman" w:hAnsi="Times New Roman" w:cs="Times New Roman"/>
                <w:b/>
                <w:i/>
                <w:sz w:val="24"/>
                <w:szCs w:val="24"/>
                <w:lang w:val="ru-RU" w:eastAsia="uk-UA"/>
              </w:rPr>
              <w:t xml:space="preserve"> </w:t>
            </w:r>
            <w:r>
              <w:rPr>
                <w:rFonts w:ascii="Times New Roman" w:eastAsia="Times New Roman" w:hAnsi="Times New Roman" w:cs="Times New Roman"/>
                <w:b/>
                <w:i/>
                <w:sz w:val="24"/>
                <w:szCs w:val="24"/>
                <w:lang w:val="ru-RU" w:eastAsia="uk-UA"/>
              </w:rPr>
              <w:t>124,0</w:t>
            </w:r>
            <w:r>
              <w:rPr>
                <w:rFonts w:ascii="Times New Roman" w:eastAsia="Times New Roman" w:hAnsi="Times New Roman" w:cs="Times New Roman"/>
                <w:b/>
                <w:i/>
                <w:sz w:val="24"/>
                <w:szCs w:val="24"/>
                <w:lang w:val="ru-RU" w:eastAsia="uk-UA"/>
              </w:rPr>
              <w:t>0</w:t>
            </w:r>
          </w:p>
        </w:tc>
        <w:tc>
          <w:tcPr>
            <w:tcW w:w="10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42666A" w:rsidRDefault="00870765" w:rsidP="0042666A">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val="ru-RU" w:eastAsia="uk-UA"/>
              </w:rPr>
              <w:t>691</w:t>
            </w:r>
            <w:r>
              <w:rPr>
                <w:rFonts w:ascii="Times New Roman" w:eastAsia="Times New Roman" w:hAnsi="Times New Roman" w:cs="Times New Roman"/>
                <w:b/>
                <w:i/>
                <w:sz w:val="24"/>
                <w:szCs w:val="24"/>
                <w:lang w:val="ru-RU" w:eastAsia="uk-UA"/>
              </w:rPr>
              <w:t xml:space="preserve"> </w:t>
            </w:r>
            <w:r>
              <w:rPr>
                <w:rFonts w:ascii="Times New Roman" w:eastAsia="Times New Roman" w:hAnsi="Times New Roman" w:cs="Times New Roman"/>
                <w:b/>
                <w:i/>
                <w:sz w:val="24"/>
                <w:szCs w:val="24"/>
                <w:lang w:val="ru-RU" w:eastAsia="uk-UA"/>
              </w:rPr>
              <w:t>124,0</w:t>
            </w:r>
            <w:r>
              <w:rPr>
                <w:rFonts w:ascii="Times New Roman" w:eastAsia="Times New Roman" w:hAnsi="Times New Roman" w:cs="Times New Roman"/>
                <w:b/>
                <w:i/>
                <w:sz w:val="24"/>
                <w:szCs w:val="24"/>
                <w:lang w:val="ru-RU" w:eastAsia="uk-UA"/>
              </w:rPr>
              <w:t>0</w:t>
            </w:r>
          </w:p>
        </w:tc>
      </w:tr>
      <w:tr w:rsidR="00870765" w:rsidRPr="00D75D68" w:rsidTr="00DD7F56">
        <w:tblPrEx>
          <w:tblBorders>
            <w:top w:val="outset" w:sz="6" w:space="0" w:color="auto"/>
            <w:left w:val="outset" w:sz="6" w:space="0" w:color="auto"/>
            <w:bottom w:val="outset" w:sz="6" w:space="0" w:color="auto"/>
            <w:right w:val="outset" w:sz="6" w:space="0" w:color="auto"/>
          </w:tblBorders>
        </w:tblPrEx>
        <w:trPr>
          <w:gridBefore w:val="1"/>
          <w:wBefore w:w="150" w:type="pct"/>
          <w:trHeight w:val="192"/>
          <w:jc w:val="center"/>
        </w:trPr>
        <w:tc>
          <w:tcPr>
            <w:tcW w:w="224"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70765" w:rsidRPr="00D75D68" w:rsidRDefault="00870765" w:rsidP="0087076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733"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70765" w:rsidRPr="00D75D68" w:rsidRDefault="00870765" w:rsidP="00870765">
            <w:pPr>
              <w:spacing w:after="165" w:line="240" w:lineRule="auto"/>
              <w:rPr>
                <w:rFonts w:ascii="Times New Roman" w:eastAsia="Times New Roman" w:hAnsi="Times New Roman" w:cs="Times New Roman"/>
                <w:sz w:val="24"/>
                <w:szCs w:val="24"/>
                <w:lang w:eastAsia="uk-UA"/>
              </w:rPr>
            </w:pPr>
            <w:r w:rsidRPr="00095FB4">
              <w:rPr>
                <w:rFonts w:ascii="Times New Roman" w:eastAsia="Times New Roman" w:hAnsi="Times New Roman" w:cs="Times New Roman"/>
                <w:sz w:val="24"/>
                <w:szCs w:val="24"/>
                <w:lang w:eastAsia="uk-UA"/>
              </w:rPr>
              <w:t>Реставраційно- ремонтні роботи малого залу Народного дому м. Коломиї</w:t>
            </w:r>
          </w:p>
        </w:tc>
        <w:tc>
          <w:tcPr>
            <w:tcW w:w="443"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70765" w:rsidRPr="00D75D68" w:rsidRDefault="00870765" w:rsidP="0087076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70765" w:rsidRPr="00870765" w:rsidRDefault="00870765" w:rsidP="00870765">
            <w:pPr>
              <w:spacing w:after="165" w:line="240" w:lineRule="auto"/>
              <w:jc w:val="center"/>
              <w:rPr>
                <w:rFonts w:ascii="Times New Roman" w:eastAsia="Times New Roman" w:hAnsi="Times New Roman" w:cs="Times New Roman"/>
                <w:sz w:val="24"/>
                <w:szCs w:val="24"/>
                <w:lang w:val="ru-RU" w:eastAsia="uk-UA"/>
              </w:rPr>
            </w:pPr>
            <w:r w:rsidRPr="00870765">
              <w:rPr>
                <w:rFonts w:ascii="Times New Roman" w:eastAsia="Times New Roman" w:hAnsi="Times New Roman" w:cs="Times New Roman"/>
                <w:sz w:val="24"/>
                <w:szCs w:val="24"/>
                <w:lang w:val="ru-RU" w:eastAsia="uk-UA"/>
              </w:rPr>
              <w:t>691 124,00</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70765" w:rsidRPr="00870765" w:rsidRDefault="00870765" w:rsidP="00870765">
            <w:pPr>
              <w:spacing w:after="165" w:line="240" w:lineRule="auto"/>
              <w:jc w:val="center"/>
              <w:rPr>
                <w:rFonts w:ascii="Times New Roman" w:eastAsia="Times New Roman" w:hAnsi="Times New Roman" w:cs="Times New Roman"/>
                <w:sz w:val="24"/>
                <w:szCs w:val="24"/>
                <w:lang w:eastAsia="uk-UA"/>
              </w:rPr>
            </w:pPr>
            <w:r w:rsidRPr="00870765">
              <w:rPr>
                <w:rFonts w:ascii="Times New Roman" w:eastAsia="Times New Roman" w:hAnsi="Times New Roman" w:cs="Times New Roman"/>
                <w:sz w:val="24"/>
                <w:szCs w:val="24"/>
                <w:lang w:val="ru-RU" w:eastAsia="uk-UA"/>
              </w:rPr>
              <w:t>691 124,00</w:t>
            </w:r>
          </w:p>
        </w:tc>
        <w:tc>
          <w:tcPr>
            <w:tcW w:w="10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870765" w:rsidRPr="00870765" w:rsidRDefault="00870765" w:rsidP="00870765">
            <w:pPr>
              <w:spacing w:after="165" w:line="240" w:lineRule="auto"/>
              <w:jc w:val="center"/>
              <w:rPr>
                <w:rFonts w:ascii="Times New Roman" w:eastAsia="Times New Roman" w:hAnsi="Times New Roman" w:cs="Times New Roman"/>
                <w:sz w:val="24"/>
                <w:szCs w:val="24"/>
                <w:lang w:eastAsia="uk-UA"/>
              </w:rPr>
            </w:pPr>
            <w:r w:rsidRPr="00870765">
              <w:rPr>
                <w:rFonts w:ascii="Times New Roman" w:eastAsia="Times New Roman" w:hAnsi="Times New Roman" w:cs="Times New Roman"/>
                <w:sz w:val="24"/>
                <w:szCs w:val="24"/>
                <w:lang w:val="ru-RU" w:eastAsia="uk-UA"/>
              </w:rPr>
              <w:t>691 124,00</w:t>
            </w:r>
          </w:p>
        </w:tc>
      </w:tr>
      <w:tr w:rsidR="00870765" w:rsidRPr="00D75D68" w:rsidTr="00DD7F56">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195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0765" w:rsidRPr="00646539" w:rsidRDefault="00870765" w:rsidP="00870765">
            <w:pPr>
              <w:spacing w:after="165" w:line="240" w:lineRule="auto"/>
              <w:rPr>
                <w:rFonts w:ascii="Times New Roman" w:eastAsia="Times New Roman" w:hAnsi="Times New Roman" w:cs="Times New Roman"/>
                <w:b/>
                <w:sz w:val="24"/>
                <w:szCs w:val="24"/>
                <w:lang w:eastAsia="uk-UA"/>
              </w:rPr>
            </w:pPr>
            <w:r w:rsidRPr="00646539">
              <w:rPr>
                <w:rFonts w:ascii="Times New Roman" w:eastAsia="Times New Roman" w:hAnsi="Times New Roman" w:cs="Times New Roman"/>
                <w:b/>
                <w:sz w:val="24"/>
                <w:szCs w:val="24"/>
                <w:lang w:eastAsia="uk-UA"/>
              </w:rPr>
              <w:t>Усього</w:t>
            </w:r>
          </w:p>
        </w:tc>
        <w:tc>
          <w:tcPr>
            <w:tcW w:w="4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0765" w:rsidRPr="00D75D68" w:rsidRDefault="00870765" w:rsidP="0087076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0765" w:rsidRPr="00870765" w:rsidRDefault="00870765" w:rsidP="00870765">
            <w:pPr>
              <w:spacing w:after="165" w:line="240" w:lineRule="auto"/>
              <w:jc w:val="center"/>
              <w:rPr>
                <w:rFonts w:ascii="Times New Roman" w:eastAsia="Times New Roman" w:hAnsi="Times New Roman" w:cs="Times New Roman"/>
                <w:b/>
                <w:i/>
                <w:sz w:val="24"/>
                <w:szCs w:val="24"/>
                <w:lang w:val="ru-RU" w:eastAsia="uk-UA"/>
              </w:rPr>
            </w:pPr>
            <w:r>
              <w:rPr>
                <w:rFonts w:ascii="Times New Roman" w:eastAsia="Times New Roman" w:hAnsi="Times New Roman" w:cs="Times New Roman"/>
                <w:b/>
                <w:i/>
                <w:sz w:val="24"/>
                <w:szCs w:val="24"/>
                <w:lang w:val="ru-RU" w:eastAsia="uk-UA"/>
              </w:rPr>
              <w:t>8</w:t>
            </w:r>
            <w:r>
              <w:rPr>
                <w:rFonts w:ascii="Times New Roman" w:eastAsia="Times New Roman" w:hAnsi="Times New Roman" w:cs="Times New Roman"/>
                <w:b/>
                <w:i/>
                <w:sz w:val="24"/>
                <w:szCs w:val="24"/>
                <w:lang w:val="ru-RU" w:eastAsia="uk-UA"/>
              </w:rPr>
              <w:t>91 124,00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0765" w:rsidRPr="0042666A" w:rsidRDefault="00870765" w:rsidP="00870765">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val="ru-RU" w:eastAsia="uk-UA"/>
              </w:rPr>
              <w:t>8</w:t>
            </w:r>
            <w:r>
              <w:rPr>
                <w:rFonts w:ascii="Times New Roman" w:eastAsia="Times New Roman" w:hAnsi="Times New Roman" w:cs="Times New Roman"/>
                <w:b/>
                <w:i/>
                <w:sz w:val="24"/>
                <w:szCs w:val="24"/>
                <w:lang w:val="ru-RU" w:eastAsia="uk-UA"/>
              </w:rPr>
              <w:t>91 124,00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0765" w:rsidRPr="0042666A" w:rsidRDefault="00870765" w:rsidP="00870765">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val="ru-RU" w:eastAsia="uk-UA"/>
              </w:rPr>
              <w:t>8</w:t>
            </w:r>
            <w:r>
              <w:rPr>
                <w:rFonts w:ascii="Times New Roman" w:eastAsia="Times New Roman" w:hAnsi="Times New Roman" w:cs="Times New Roman"/>
                <w:b/>
                <w:i/>
                <w:sz w:val="24"/>
                <w:szCs w:val="24"/>
                <w:lang w:val="ru-RU" w:eastAsia="uk-UA"/>
              </w:rPr>
              <w:t>91 124,00</w:t>
            </w:r>
          </w:p>
        </w:tc>
      </w:tr>
    </w:tbl>
    <w:p w:rsidR="00D75D68" w:rsidRPr="00D75D68"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5"/>
        <w:gridCol w:w="6055"/>
        <w:gridCol w:w="2876"/>
        <w:gridCol w:w="2573"/>
        <w:gridCol w:w="3179"/>
      </w:tblGrid>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9.</w:t>
            </w:r>
          </w:p>
        </w:tc>
        <w:tc>
          <w:tcPr>
            <w:tcW w:w="4850" w:type="pct"/>
            <w:gridSpan w:val="4"/>
            <w:shd w:val="clear" w:color="auto" w:fill="auto"/>
            <w:tcMar>
              <w:top w:w="0" w:type="dxa"/>
              <w:left w:w="0" w:type="dxa"/>
              <w:bottom w:w="0" w:type="dxa"/>
              <w:right w:w="0" w:type="dxa"/>
            </w:tcMar>
            <w:vAlign w:val="center"/>
            <w:hideMark/>
          </w:tcPr>
          <w:p w:rsidR="00D75D68" w:rsidRPr="00D75D68" w:rsidRDefault="00D75D68" w:rsidP="00157D79">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Перелік місцевих / регіональних програм, що виконуються у складі бюджетної програми:(грн)</w:t>
            </w:r>
          </w:p>
        </w:tc>
      </w:tr>
      <w:tr w:rsidR="00D75D68" w:rsidRPr="00D75D68" w:rsidTr="00D9382D">
        <w:tblPrEx>
          <w:tblBorders>
            <w:top w:val="outset" w:sz="6" w:space="0" w:color="auto"/>
            <w:left w:val="outset" w:sz="6" w:space="0" w:color="auto"/>
            <w:bottom w:val="outset" w:sz="6" w:space="0" w:color="auto"/>
            <w:right w:val="outset" w:sz="6" w:space="0" w:color="auto"/>
          </w:tblBorders>
        </w:tblPrEx>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Найменування місцевої / регіональної програми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Загальний фонд</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Спеціальний фонд</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r>
      <w:tr w:rsidR="00D75D68" w:rsidRPr="00D75D68" w:rsidTr="00D9382D">
        <w:tblPrEx>
          <w:tblBorders>
            <w:top w:val="outset" w:sz="6" w:space="0" w:color="auto"/>
            <w:left w:val="outset" w:sz="6" w:space="0" w:color="auto"/>
            <w:bottom w:val="outset" w:sz="6" w:space="0" w:color="auto"/>
            <w:right w:val="outset" w:sz="6" w:space="0" w:color="auto"/>
          </w:tblBorders>
        </w:tblPrEx>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r>
      <w:tr w:rsidR="00D75D68" w:rsidRPr="00D75D68" w:rsidTr="00D9382D">
        <w:tblPrEx>
          <w:tblBorders>
            <w:top w:val="outset" w:sz="6" w:space="0" w:color="auto"/>
            <w:left w:val="outset" w:sz="6" w:space="0" w:color="auto"/>
            <w:bottom w:val="outset" w:sz="6" w:space="0" w:color="auto"/>
            <w:right w:val="outset" w:sz="6" w:space="0" w:color="auto"/>
          </w:tblBorders>
        </w:tblPrEx>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75D68" w:rsidRPr="00D75D68" w:rsidTr="00D9382D">
        <w:tblPrEx>
          <w:tblBorders>
            <w:top w:val="outset" w:sz="6" w:space="0" w:color="auto"/>
            <w:left w:val="outset" w:sz="6" w:space="0" w:color="auto"/>
            <w:bottom w:val="outset" w:sz="6" w:space="0" w:color="auto"/>
            <w:right w:val="outset" w:sz="6" w:space="0" w:color="auto"/>
          </w:tblBorders>
        </w:tblPrEx>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75D68" w:rsidRPr="00D75D68" w:rsidTr="00D9382D">
        <w:tblPrEx>
          <w:tblBorders>
            <w:top w:val="outset" w:sz="6" w:space="0" w:color="auto"/>
            <w:left w:val="outset" w:sz="6" w:space="0" w:color="auto"/>
            <w:bottom w:val="outset" w:sz="6" w:space="0" w:color="auto"/>
            <w:right w:val="outset" w:sz="6" w:space="0" w:color="auto"/>
          </w:tblBorders>
        </w:tblPrEx>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bl>
    <w:p w:rsidR="00D75D68" w:rsidRPr="00D75D68"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3"/>
        <w:gridCol w:w="757"/>
        <w:gridCol w:w="3915"/>
        <w:gridCol w:w="1820"/>
        <w:gridCol w:w="294"/>
        <w:gridCol w:w="1126"/>
        <w:gridCol w:w="1983"/>
        <w:gridCol w:w="657"/>
        <w:gridCol w:w="760"/>
        <w:gridCol w:w="1405"/>
        <w:gridCol w:w="1968"/>
      </w:tblGrid>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10.</w:t>
            </w:r>
          </w:p>
        </w:tc>
        <w:tc>
          <w:tcPr>
            <w:tcW w:w="4850" w:type="pct"/>
            <w:gridSpan w:val="10"/>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Результативні показники бюджетної програми:</w:t>
            </w:r>
          </w:p>
        </w:tc>
      </w:tr>
      <w:tr w:rsidR="00D75D68" w:rsidRPr="00D75D68" w:rsidTr="00D8339B">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N</w:t>
            </w:r>
            <w:r w:rsidRPr="00D75D68">
              <w:rPr>
                <w:rFonts w:ascii="Times New Roman" w:eastAsia="Times New Roman" w:hAnsi="Times New Roman" w:cs="Times New Roman"/>
                <w:sz w:val="24"/>
                <w:szCs w:val="24"/>
                <w:lang w:eastAsia="uk-UA"/>
              </w:rPr>
              <w:br/>
              <w:t>з/п</w:t>
            </w:r>
          </w:p>
        </w:tc>
        <w:tc>
          <w:tcPr>
            <w:tcW w:w="18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Показник</w:t>
            </w:r>
          </w:p>
        </w:tc>
        <w:tc>
          <w:tcPr>
            <w:tcW w:w="4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Одиниця виміру</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Джерело інформації</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Загальний фонд</w:t>
            </w:r>
          </w:p>
        </w:tc>
        <w:tc>
          <w:tcPr>
            <w:tcW w:w="46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Спеціальний фонд</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r>
      <w:tr w:rsidR="00D75D68" w:rsidRPr="00D75D68" w:rsidTr="00D8339B">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18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4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46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6</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7</w:t>
            </w:r>
          </w:p>
        </w:tc>
      </w:tr>
      <w:tr w:rsidR="00D75D68" w:rsidRPr="00D75D68" w:rsidTr="00D8339B">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18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42666A" w:rsidP="00D9382D">
            <w:pPr>
              <w:spacing w:after="165" w:line="240" w:lineRule="auto"/>
              <w:rPr>
                <w:rFonts w:ascii="Times New Roman" w:eastAsia="Times New Roman" w:hAnsi="Times New Roman" w:cs="Times New Roman"/>
                <w:sz w:val="24"/>
                <w:szCs w:val="24"/>
                <w:lang w:eastAsia="uk-UA"/>
              </w:rPr>
            </w:pPr>
            <w:r w:rsidRPr="0042666A">
              <w:rPr>
                <w:rFonts w:ascii="Times New Roman" w:eastAsia="Times New Roman" w:hAnsi="Times New Roman" w:cs="Times New Roman"/>
                <w:b/>
                <w:sz w:val="24"/>
                <w:szCs w:val="24"/>
                <w:lang w:eastAsia="uk-UA"/>
              </w:rPr>
              <w:t xml:space="preserve">Завдання 1. </w:t>
            </w:r>
            <w:r w:rsidR="00095FB4" w:rsidRPr="00095FB4">
              <w:rPr>
                <w:rFonts w:ascii="Times New Roman" w:eastAsia="Times New Roman" w:hAnsi="Times New Roman" w:cs="Times New Roman"/>
                <w:b/>
                <w:i/>
                <w:sz w:val="24"/>
                <w:szCs w:val="24"/>
                <w:lang w:eastAsia="uk-UA"/>
              </w:rPr>
              <w:t>Забезпечення реконструкції пам'яток культури, історії та архітектури</w:t>
            </w:r>
            <w:r w:rsidRPr="0042666A">
              <w:rPr>
                <w:rFonts w:ascii="Times New Roman" w:eastAsia="Times New Roman" w:hAnsi="Times New Roman" w:cs="Times New Roman"/>
                <w:b/>
                <w:i/>
                <w:sz w:val="24"/>
                <w:szCs w:val="24"/>
                <w:lang w:eastAsia="uk-UA"/>
              </w:rPr>
              <w:t>:</w:t>
            </w:r>
          </w:p>
        </w:tc>
        <w:tc>
          <w:tcPr>
            <w:tcW w:w="4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8339B" w:rsidP="00D9382D">
            <w:pPr>
              <w:spacing w:after="165" w:line="240" w:lineRule="auto"/>
              <w:rPr>
                <w:rFonts w:ascii="Times New Roman" w:eastAsia="Times New Roman" w:hAnsi="Times New Roman" w:cs="Times New Roman"/>
                <w:sz w:val="24"/>
                <w:szCs w:val="24"/>
                <w:lang w:eastAsia="uk-UA"/>
              </w:rPr>
            </w:pPr>
            <w:bookmarkStart w:id="0" w:name="_GoBack"/>
            <w:bookmarkEnd w:id="0"/>
            <w:r w:rsidRPr="00127A42">
              <w:rPr>
                <w:rFonts w:ascii="Times New Roman" w:eastAsia="Times New Roman" w:hAnsi="Times New Roman" w:cs="Times New Roman"/>
                <w:sz w:val="24"/>
                <w:szCs w:val="24"/>
                <w:lang w:eastAsia="uk-UA"/>
              </w:rPr>
              <w:t>рішення  міської ради від 13.12.2018 року №3233-39,</w:t>
            </w:r>
            <w:r w:rsidRPr="00127A42">
              <w:rPr>
                <w:rFonts w:ascii="Times New Roman" w:eastAsia="Times New Roman" w:hAnsi="Times New Roman" w:cs="Times New Roman"/>
                <w:color w:val="000000"/>
                <w:sz w:val="24"/>
                <w:szCs w:val="24"/>
              </w:rPr>
              <w:t xml:space="preserve"> рішення  міської ради від 10.01.2019 №3371-40/201</w:t>
            </w:r>
            <w:r w:rsidRPr="00276A81">
              <w:rPr>
                <w:rFonts w:ascii="Times New Roman" w:eastAsia="Times New Roman" w:hAnsi="Times New Roman" w:cs="Times New Roman"/>
                <w:color w:val="000000"/>
                <w:sz w:val="24"/>
                <w:szCs w:val="24"/>
              </w:rPr>
              <w:t>9</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75D68" w:rsidRPr="00D75D68" w:rsidTr="00D8339B">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894"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75D68" w:rsidP="00D9382D">
            <w:pPr>
              <w:spacing w:after="165" w:line="240" w:lineRule="auto"/>
              <w:rPr>
                <w:rFonts w:ascii="Times New Roman" w:eastAsia="Times New Roman" w:hAnsi="Times New Roman" w:cs="Times New Roman"/>
                <w:b/>
                <w:sz w:val="24"/>
                <w:szCs w:val="24"/>
                <w:lang w:eastAsia="uk-UA"/>
              </w:rPr>
            </w:pPr>
            <w:r w:rsidRPr="00D75D68">
              <w:rPr>
                <w:rFonts w:ascii="Times New Roman" w:eastAsia="Times New Roman" w:hAnsi="Times New Roman" w:cs="Times New Roman"/>
                <w:sz w:val="24"/>
                <w:szCs w:val="24"/>
                <w:lang w:eastAsia="uk-UA"/>
              </w:rPr>
              <w:t> </w:t>
            </w:r>
            <w:r w:rsidR="0042666A" w:rsidRPr="00485B85">
              <w:rPr>
                <w:rFonts w:ascii="Times New Roman" w:eastAsia="Times New Roman" w:hAnsi="Times New Roman" w:cs="Times New Roman"/>
                <w:b/>
                <w:sz w:val="24"/>
                <w:szCs w:val="24"/>
                <w:lang w:eastAsia="uk-UA"/>
              </w:rPr>
              <w:t>Показники затрат</w:t>
            </w:r>
          </w:p>
        </w:tc>
        <w:tc>
          <w:tcPr>
            <w:tcW w:w="469"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8"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4"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9382D" w:rsidRPr="00D75D68" w:rsidTr="00D8339B">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94"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00095FB4" w:rsidRPr="00095FB4">
              <w:rPr>
                <w:rFonts w:ascii="Times New Roman" w:eastAsia="Times New Roman" w:hAnsi="Times New Roman" w:cs="Times New Roman"/>
                <w:sz w:val="24"/>
                <w:szCs w:val="24"/>
                <w:lang w:eastAsia="uk-UA"/>
              </w:rPr>
              <w:t>Реконструкція оглядового майданчика будівлі по проспекту Грушевського, 1 в м. Коломия</w:t>
            </w:r>
          </w:p>
        </w:tc>
        <w:tc>
          <w:tcPr>
            <w:tcW w:w="469"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42666A" w:rsidRDefault="00D9382D" w:rsidP="00D9382D">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42666A" w:rsidRDefault="00D9382D" w:rsidP="00D9382D">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6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64"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4D1A8A"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200 000</w:t>
            </w:r>
            <w:r w:rsidR="00D9382D">
              <w:rPr>
                <w:rFonts w:ascii="Times New Roman" w:eastAsia="Times New Roman" w:hAnsi="Times New Roman" w:cs="Times New Roman"/>
                <w:sz w:val="24"/>
                <w:szCs w:val="24"/>
                <w:lang w:eastAsia="uk-UA"/>
              </w:rPr>
              <w:t>,00</w:t>
            </w:r>
          </w:p>
        </w:tc>
        <w:tc>
          <w:tcPr>
            <w:tcW w:w="6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4D1A8A"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200 000</w:t>
            </w:r>
            <w:r w:rsidR="00D9382D">
              <w:rPr>
                <w:rFonts w:ascii="Times New Roman" w:eastAsia="Times New Roman" w:hAnsi="Times New Roman" w:cs="Times New Roman"/>
                <w:sz w:val="24"/>
                <w:szCs w:val="24"/>
                <w:lang w:eastAsia="uk-UA"/>
              </w:rPr>
              <w:t>,00</w:t>
            </w:r>
          </w:p>
        </w:tc>
      </w:tr>
      <w:tr w:rsidR="00D75D68" w:rsidRPr="00D75D68" w:rsidTr="00D8339B">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18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9382D" w:rsidP="00D9382D">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 xml:space="preserve">Показники </w:t>
            </w:r>
            <w:r w:rsidR="00D75D68" w:rsidRPr="00485B85">
              <w:rPr>
                <w:rFonts w:ascii="Times New Roman" w:eastAsia="Times New Roman" w:hAnsi="Times New Roman" w:cs="Times New Roman"/>
                <w:b/>
                <w:sz w:val="24"/>
                <w:szCs w:val="24"/>
                <w:lang w:eastAsia="uk-UA"/>
              </w:rPr>
              <w:t>продукту</w:t>
            </w:r>
          </w:p>
        </w:tc>
        <w:tc>
          <w:tcPr>
            <w:tcW w:w="4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9382D" w:rsidRPr="00D75D68" w:rsidTr="00D8339B">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D9382D">
            <w:pPr>
              <w:pStyle w:val="a4"/>
              <w:spacing w:before="0" w:after="0"/>
              <w:ind w:firstLine="0"/>
              <w:jc w:val="center"/>
              <w:rPr>
                <w:lang w:val="uk-UA"/>
              </w:rPr>
            </w:pPr>
            <w:r w:rsidRPr="00D9382D">
              <w:rPr>
                <w:lang w:val="uk-UA"/>
              </w:rPr>
              <w:t>1</w:t>
            </w:r>
          </w:p>
        </w:tc>
        <w:tc>
          <w:tcPr>
            <w:tcW w:w="1894"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095FB4">
            <w:pPr>
              <w:pStyle w:val="a4"/>
              <w:spacing w:before="0" w:after="0"/>
              <w:ind w:firstLine="0"/>
              <w:rPr>
                <w:lang w:val="ru-RU"/>
              </w:rPr>
            </w:pPr>
            <w:proofErr w:type="spellStart"/>
            <w:r w:rsidRPr="00D9382D">
              <w:rPr>
                <w:lang w:val="ru-RU"/>
              </w:rPr>
              <w:t>Кількість</w:t>
            </w:r>
            <w:proofErr w:type="spellEnd"/>
            <w:r w:rsidRPr="00D9382D">
              <w:rPr>
                <w:lang w:val="ru-RU"/>
              </w:rPr>
              <w:t xml:space="preserve"> </w:t>
            </w:r>
            <w:proofErr w:type="spellStart"/>
            <w:r w:rsidRPr="00D9382D">
              <w:rPr>
                <w:lang w:val="ru-RU"/>
              </w:rPr>
              <w:t>об'єктів</w:t>
            </w:r>
            <w:proofErr w:type="spellEnd"/>
            <w:r w:rsidRPr="00D9382D">
              <w:rPr>
                <w:lang w:val="ru-RU"/>
              </w:rPr>
              <w:t xml:space="preserve">, </w:t>
            </w:r>
            <w:proofErr w:type="spellStart"/>
            <w:r w:rsidRPr="00D9382D">
              <w:rPr>
                <w:lang w:val="ru-RU"/>
              </w:rPr>
              <w:t>які</w:t>
            </w:r>
            <w:proofErr w:type="spellEnd"/>
            <w:r w:rsidRPr="00D9382D">
              <w:rPr>
                <w:lang w:val="ru-RU"/>
              </w:rPr>
              <w:t xml:space="preserve"> </w:t>
            </w:r>
            <w:proofErr w:type="spellStart"/>
            <w:r w:rsidRPr="00D9382D">
              <w:rPr>
                <w:lang w:val="ru-RU"/>
              </w:rPr>
              <w:t>планується</w:t>
            </w:r>
            <w:proofErr w:type="spellEnd"/>
            <w:r w:rsidRPr="00D9382D">
              <w:rPr>
                <w:lang w:val="ru-RU"/>
              </w:rPr>
              <w:t xml:space="preserve">  </w:t>
            </w:r>
            <w:proofErr w:type="spellStart"/>
            <w:r w:rsidR="00095FB4">
              <w:rPr>
                <w:lang w:val="ru-RU"/>
              </w:rPr>
              <w:t>реконструювати</w:t>
            </w:r>
            <w:proofErr w:type="spellEnd"/>
          </w:p>
        </w:tc>
        <w:tc>
          <w:tcPr>
            <w:tcW w:w="469"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6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sidRPr="00D9382D">
              <w:rPr>
                <w:rFonts w:ascii="Times New Roman" w:eastAsia="Times New Roman" w:hAnsi="Times New Roman" w:cs="Times New Roman"/>
                <w:sz w:val="24"/>
                <w:szCs w:val="24"/>
                <w:lang w:eastAsia="uk-UA"/>
              </w:rPr>
              <w:t>Акт виконаних робіт</w:t>
            </w:r>
          </w:p>
        </w:tc>
        <w:tc>
          <w:tcPr>
            <w:tcW w:w="468"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64"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6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D75D68" w:rsidRPr="00D75D68" w:rsidTr="00D8339B">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18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15B1B" w:rsidP="00D9382D">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 xml:space="preserve">Показники </w:t>
            </w:r>
            <w:r w:rsidR="00D75D68" w:rsidRPr="00485B85">
              <w:rPr>
                <w:rFonts w:ascii="Times New Roman" w:eastAsia="Times New Roman" w:hAnsi="Times New Roman" w:cs="Times New Roman"/>
                <w:b/>
                <w:sz w:val="24"/>
                <w:szCs w:val="24"/>
                <w:lang w:eastAsia="uk-UA"/>
              </w:rPr>
              <w:t>ефективності</w:t>
            </w:r>
          </w:p>
        </w:tc>
        <w:tc>
          <w:tcPr>
            <w:tcW w:w="4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9382D" w:rsidRPr="00D75D68" w:rsidTr="00D8339B">
        <w:tblPrEx>
          <w:tblBorders>
            <w:top w:val="outset" w:sz="6" w:space="0" w:color="auto"/>
            <w:left w:val="outset" w:sz="6" w:space="0" w:color="auto"/>
            <w:bottom w:val="outset" w:sz="6" w:space="0" w:color="auto"/>
            <w:right w:val="outset" w:sz="6" w:space="0" w:color="auto"/>
          </w:tblBorders>
        </w:tblPrEx>
        <w:trPr>
          <w:gridBefore w:val="1"/>
          <w:wBefore w:w="150" w:type="pct"/>
          <w:trHeight w:val="228"/>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D9382D">
            <w:pPr>
              <w:pStyle w:val="a4"/>
              <w:spacing w:before="0" w:after="0"/>
              <w:ind w:firstLine="0"/>
              <w:jc w:val="center"/>
              <w:rPr>
                <w:lang w:val="uk-UA"/>
              </w:rPr>
            </w:pPr>
            <w:r w:rsidRPr="00D9382D">
              <w:rPr>
                <w:lang w:val="uk-UA"/>
              </w:rPr>
              <w:t>1</w:t>
            </w:r>
          </w:p>
        </w:tc>
        <w:tc>
          <w:tcPr>
            <w:tcW w:w="1894"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D9382D">
            <w:pPr>
              <w:pStyle w:val="a4"/>
              <w:spacing w:before="0" w:after="0"/>
              <w:ind w:firstLine="0"/>
              <w:jc w:val="left"/>
              <w:rPr>
                <w:lang w:val="ru-RU"/>
              </w:rPr>
            </w:pPr>
            <w:proofErr w:type="spellStart"/>
            <w:r w:rsidRPr="00D9382D">
              <w:rPr>
                <w:lang w:val="ru-RU"/>
              </w:rPr>
              <w:t>Середня</w:t>
            </w:r>
            <w:proofErr w:type="spellEnd"/>
            <w:r w:rsidRPr="00D9382D">
              <w:rPr>
                <w:lang w:val="ru-RU"/>
              </w:rPr>
              <w:t xml:space="preserve"> </w:t>
            </w:r>
            <w:proofErr w:type="spellStart"/>
            <w:r w:rsidRPr="00D9382D">
              <w:rPr>
                <w:lang w:val="ru-RU"/>
              </w:rPr>
              <w:t>вартість</w:t>
            </w:r>
            <w:proofErr w:type="spellEnd"/>
            <w:r w:rsidRPr="00D9382D">
              <w:rPr>
                <w:lang w:val="ru-RU"/>
              </w:rPr>
              <w:t xml:space="preserve"> </w:t>
            </w:r>
            <w:proofErr w:type="spellStart"/>
            <w:r w:rsidRPr="00D9382D">
              <w:rPr>
                <w:lang w:val="ru-RU"/>
              </w:rPr>
              <w:t>об'єкта</w:t>
            </w:r>
            <w:proofErr w:type="spellEnd"/>
            <w:r w:rsidRPr="00D9382D">
              <w:rPr>
                <w:lang w:val="ru-RU"/>
              </w:rPr>
              <w:t xml:space="preserve">, </w:t>
            </w:r>
            <w:proofErr w:type="spellStart"/>
            <w:r w:rsidRPr="00D9382D">
              <w:rPr>
                <w:lang w:val="ru-RU"/>
              </w:rPr>
              <w:t>який</w:t>
            </w:r>
            <w:proofErr w:type="spellEnd"/>
            <w:r w:rsidRPr="00D9382D">
              <w:rPr>
                <w:lang w:val="ru-RU"/>
              </w:rPr>
              <w:t xml:space="preserve"> </w:t>
            </w:r>
            <w:proofErr w:type="spellStart"/>
            <w:r w:rsidRPr="00D9382D">
              <w:rPr>
                <w:lang w:val="ru-RU"/>
              </w:rPr>
              <w:t>планується</w:t>
            </w:r>
            <w:proofErr w:type="spellEnd"/>
            <w:r w:rsidRPr="00D9382D">
              <w:rPr>
                <w:lang w:val="ru-RU"/>
              </w:rPr>
              <w:t xml:space="preserve">  </w:t>
            </w:r>
            <w:proofErr w:type="spellStart"/>
            <w:r w:rsidR="00095FB4">
              <w:rPr>
                <w:lang w:val="ru-RU"/>
              </w:rPr>
              <w:t>реконструювати</w:t>
            </w:r>
            <w:proofErr w:type="spellEnd"/>
          </w:p>
        </w:tc>
        <w:tc>
          <w:tcPr>
            <w:tcW w:w="469"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42666A" w:rsidRDefault="00D9382D" w:rsidP="00D9382D">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42666A" w:rsidRDefault="00D9382D" w:rsidP="00D9382D">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6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64"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4D1A8A"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200 000</w:t>
            </w:r>
            <w:r w:rsidR="00D9382D">
              <w:rPr>
                <w:rFonts w:ascii="Times New Roman" w:eastAsia="Times New Roman" w:hAnsi="Times New Roman" w:cs="Times New Roman"/>
                <w:sz w:val="24"/>
                <w:szCs w:val="24"/>
                <w:lang w:eastAsia="uk-UA"/>
              </w:rPr>
              <w:t>,00</w:t>
            </w:r>
          </w:p>
        </w:tc>
        <w:tc>
          <w:tcPr>
            <w:tcW w:w="6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4D1A8A"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200 000</w:t>
            </w:r>
            <w:r w:rsidR="00D9382D">
              <w:rPr>
                <w:rFonts w:ascii="Times New Roman" w:eastAsia="Times New Roman" w:hAnsi="Times New Roman" w:cs="Times New Roman"/>
                <w:sz w:val="24"/>
                <w:szCs w:val="24"/>
                <w:lang w:eastAsia="uk-UA"/>
              </w:rPr>
              <w:t>,00</w:t>
            </w:r>
          </w:p>
        </w:tc>
      </w:tr>
      <w:tr w:rsidR="00D75D68" w:rsidRPr="00D75D68" w:rsidTr="00D8339B">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189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15B1B" w:rsidP="00D9382D">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 xml:space="preserve">Показники </w:t>
            </w:r>
            <w:r w:rsidR="00D75D68" w:rsidRPr="00485B85">
              <w:rPr>
                <w:rFonts w:ascii="Times New Roman" w:eastAsia="Times New Roman" w:hAnsi="Times New Roman" w:cs="Times New Roman"/>
                <w:b/>
                <w:sz w:val="24"/>
                <w:szCs w:val="24"/>
                <w:lang w:eastAsia="uk-UA"/>
              </w:rPr>
              <w:t>якості</w:t>
            </w:r>
          </w:p>
        </w:tc>
        <w:tc>
          <w:tcPr>
            <w:tcW w:w="46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15B1B" w:rsidRPr="00D75D68" w:rsidTr="00D8339B">
        <w:tblPrEx>
          <w:tblBorders>
            <w:top w:val="outset" w:sz="6" w:space="0" w:color="auto"/>
            <w:left w:val="outset" w:sz="6" w:space="0" w:color="auto"/>
            <w:bottom w:val="outset" w:sz="6" w:space="0" w:color="auto"/>
            <w:right w:val="outset" w:sz="6" w:space="0" w:color="auto"/>
          </w:tblBorders>
        </w:tblPrEx>
        <w:trPr>
          <w:gridBefore w:val="1"/>
          <w:wBefore w:w="150" w:type="pct"/>
          <w:trHeight w:val="168"/>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pStyle w:val="a4"/>
              <w:spacing w:before="0" w:after="0"/>
              <w:ind w:firstLine="0"/>
              <w:jc w:val="center"/>
              <w:rPr>
                <w:lang w:val="uk-UA"/>
              </w:rPr>
            </w:pPr>
            <w:r w:rsidRPr="00D15B1B">
              <w:rPr>
                <w:lang w:val="uk-UA"/>
              </w:rPr>
              <w:t>1</w:t>
            </w:r>
          </w:p>
        </w:tc>
        <w:tc>
          <w:tcPr>
            <w:tcW w:w="1894"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095FB4" w:rsidP="00095FB4">
            <w:pPr>
              <w:pStyle w:val="a4"/>
              <w:spacing w:before="0" w:after="0"/>
              <w:ind w:firstLine="0"/>
              <w:rPr>
                <w:lang w:val="ru-RU"/>
              </w:rPr>
            </w:pPr>
            <w:proofErr w:type="spellStart"/>
            <w:r>
              <w:rPr>
                <w:lang w:val="ru-RU"/>
              </w:rPr>
              <w:t>Рівень</w:t>
            </w:r>
            <w:proofErr w:type="spellEnd"/>
            <w:r>
              <w:rPr>
                <w:lang w:val="ru-RU"/>
              </w:rPr>
              <w:t xml:space="preserve"> </w:t>
            </w:r>
            <w:proofErr w:type="spellStart"/>
            <w:r>
              <w:rPr>
                <w:lang w:val="ru-RU"/>
              </w:rPr>
              <w:t>готовності</w:t>
            </w:r>
            <w:proofErr w:type="spellEnd"/>
            <w:r>
              <w:rPr>
                <w:lang w:val="ru-RU"/>
              </w:rPr>
              <w:t xml:space="preserve"> </w:t>
            </w:r>
            <w:proofErr w:type="spellStart"/>
            <w:r>
              <w:rPr>
                <w:lang w:val="ru-RU"/>
              </w:rPr>
              <w:t>об'єкта</w:t>
            </w:r>
            <w:proofErr w:type="spellEnd"/>
            <w:r>
              <w:rPr>
                <w:lang w:val="ru-RU"/>
              </w:rPr>
              <w:t xml:space="preserve"> </w:t>
            </w:r>
            <w:proofErr w:type="spellStart"/>
            <w:r>
              <w:rPr>
                <w:lang w:val="ru-RU"/>
              </w:rPr>
              <w:t>реконструкції</w:t>
            </w:r>
            <w:proofErr w:type="spellEnd"/>
          </w:p>
        </w:tc>
        <w:tc>
          <w:tcPr>
            <w:tcW w:w="469"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pStyle w:val="a3"/>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6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розрахунок</w:t>
            </w:r>
          </w:p>
        </w:tc>
        <w:tc>
          <w:tcPr>
            <w:tcW w:w="468"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64"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6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D15B1B" w:rsidTr="00D8339B">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4"/>
              <w:spacing w:after="0"/>
              <w:rPr>
                <w:lang w:val="uk-UA"/>
              </w:rPr>
            </w:pPr>
          </w:p>
        </w:tc>
        <w:tc>
          <w:tcPr>
            <w:tcW w:w="1894"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rPr>
                <w:rFonts w:ascii="Times New Roman" w:hAnsi="Times New Roman"/>
                <w:sz w:val="24"/>
                <w:szCs w:val="24"/>
                <w:lang w:val="ru-RU"/>
              </w:rPr>
            </w:pPr>
            <w:proofErr w:type="spellStart"/>
            <w:r w:rsidRPr="00D15B1B">
              <w:rPr>
                <w:rFonts w:ascii="Times New Roman" w:hAnsi="Times New Roman"/>
                <w:b/>
                <w:sz w:val="24"/>
                <w:szCs w:val="24"/>
                <w:lang w:val="ru-RU"/>
              </w:rPr>
              <w:t>Завдання</w:t>
            </w:r>
            <w:proofErr w:type="spellEnd"/>
            <w:r w:rsidRPr="00D15B1B">
              <w:rPr>
                <w:rFonts w:ascii="Times New Roman" w:hAnsi="Times New Roman"/>
                <w:b/>
                <w:sz w:val="24"/>
                <w:szCs w:val="24"/>
                <w:lang w:val="ru-RU"/>
              </w:rPr>
              <w:t xml:space="preserve"> 2</w:t>
            </w:r>
            <w:r w:rsidRPr="00D15B1B">
              <w:rPr>
                <w:rFonts w:ascii="Times New Roman" w:hAnsi="Times New Roman"/>
                <w:sz w:val="24"/>
                <w:szCs w:val="24"/>
                <w:lang w:val="ru-RU"/>
              </w:rPr>
              <w:t xml:space="preserve">. </w:t>
            </w:r>
            <w:r w:rsidR="00095FB4">
              <w:rPr>
                <w:rFonts w:ascii="Times New Roman" w:eastAsia="Times New Roman" w:hAnsi="Times New Roman" w:cs="Times New Roman"/>
                <w:b/>
                <w:i/>
                <w:sz w:val="24"/>
                <w:szCs w:val="24"/>
                <w:lang w:eastAsia="uk-UA"/>
              </w:rPr>
              <w:t>Забезпечення реставрації пам'яток культури, історії та архітектури</w:t>
            </w:r>
            <w:r w:rsidRPr="00D15B1B">
              <w:rPr>
                <w:rFonts w:ascii="Times New Roman" w:hAnsi="Times New Roman"/>
                <w:b/>
                <w:i/>
                <w:sz w:val="24"/>
                <w:szCs w:val="24"/>
                <w:lang w:val="ru-RU"/>
              </w:rPr>
              <w:t>:</w:t>
            </w:r>
          </w:p>
        </w:tc>
        <w:tc>
          <w:tcPr>
            <w:tcW w:w="469"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095FB4" w:rsidRDefault="00D15B1B" w:rsidP="00D15B1B">
            <w:pPr>
              <w:pStyle w:val="CharCharCharChar"/>
              <w:jc w:val="center"/>
              <w:rPr>
                <w:rFonts w:ascii="Times New Roman" w:hAnsi="Times New Roman" w:cs="Times New Roman"/>
                <w:snapToGrid w:val="0"/>
                <w:sz w:val="24"/>
                <w:szCs w:val="24"/>
                <w:lang w:val="ru-RU"/>
              </w:rPr>
            </w:pPr>
            <w:r w:rsidRPr="00D15B1B">
              <w:rPr>
                <w:rFonts w:ascii="Times New Roman" w:hAnsi="Times New Roman" w:cs="Times New Roman"/>
                <w:snapToGrid w:val="0"/>
                <w:sz w:val="24"/>
                <w:szCs w:val="24"/>
              </w:rPr>
              <w:t> </w:t>
            </w:r>
          </w:p>
        </w:tc>
        <w:tc>
          <w:tcPr>
            <w:tcW w:w="6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 </w:t>
            </w:r>
          </w:p>
        </w:tc>
        <w:tc>
          <w:tcPr>
            <w:tcW w:w="468"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464"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6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D15B1B" w:rsidTr="00D8339B">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4"/>
              <w:spacing w:after="0"/>
              <w:rPr>
                <w:lang w:val="uk-UA"/>
              </w:rPr>
            </w:pPr>
            <w:r w:rsidRPr="00D15B1B">
              <w:rPr>
                <w:lang w:val="uk-UA"/>
              </w:rPr>
              <w:t> </w:t>
            </w:r>
          </w:p>
        </w:tc>
        <w:tc>
          <w:tcPr>
            <w:tcW w:w="1894"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rPr>
                <w:rFonts w:ascii="Times New Roman" w:hAnsi="Times New Roman"/>
                <w:b/>
                <w:sz w:val="24"/>
                <w:szCs w:val="24"/>
                <w:lang w:val="ru-RU"/>
              </w:rPr>
            </w:pPr>
            <w:r w:rsidRPr="00D15B1B">
              <w:rPr>
                <w:rFonts w:ascii="Times New Roman" w:hAnsi="Times New Roman"/>
                <w:sz w:val="24"/>
                <w:szCs w:val="24"/>
                <w:lang w:val="ru-RU"/>
              </w:rPr>
              <w:t> </w:t>
            </w:r>
            <w:proofErr w:type="spellStart"/>
            <w:r w:rsidRPr="00D15B1B">
              <w:rPr>
                <w:rFonts w:ascii="Times New Roman" w:hAnsi="Times New Roman"/>
                <w:b/>
                <w:sz w:val="24"/>
                <w:szCs w:val="24"/>
                <w:lang w:val="ru-RU"/>
              </w:rPr>
              <w:t>Показники</w:t>
            </w:r>
            <w:proofErr w:type="spellEnd"/>
            <w:r w:rsidRPr="00D15B1B">
              <w:rPr>
                <w:rFonts w:ascii="Times New Roman" w:hAnsi="Times New Roman"/>
                <w:b/>
                <w:sz w:val="24"/>
                <w:szCs w:val="24"/>
                <w:lang w:val="ru-RU"/>
              </w:rPr>
              <w:t xml:space="preserve"> затрат</w:t>
            </w:r>
          </w:p>
        </w:tc>
        <w:tc>
          <w:tcPr>
            <w:tcW w:w="469"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6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 </w:t>
            </w:r>
          </w:p>
        </w:tc>
        <w:tc>
          <w:tcPr>
            <w:tcW w:w="468"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464"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6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D8339B" w:rsidTr="00D8339B">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8339B" w:rsidRPr="00D75D68" w:rsidRDefault="00D8339B" w:rsidP="00D833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94"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8339B" w:rsidRPr="00D75D68" w:rsidRDefault="00D8339B" w:rsidP="00D8339B">
            <w:pPr>
              <w:spacing w:after="165" w:line="240" w:lineRule="auto"/>
              <w:rPr>
                <w:rFonts w:ascii="Times New Roman" w:eastAsia="Times New Roman" w:hAnsi="Times New Roman" w:cs="Times New Roman"/>
                <w:sz w:val="24"/>
                <w:szCs w:val="24"/>
                <w:lang w:eastAsia="uk-UA"/>
              </w:rPr>
            </w:pPr>
            <w:r w:rsidRPr="00BE7517">
              <w:rPr>
                <w:rFonts w:ascii="Times New Roman" w:eastAsia="Times New Roman" w:hAnsi="Times New Roman" w:cs="Times New Roman"/>
                <w:sz w:val="24"/>
                <w:szCs w:val="24"/>
                <w:lang w:eastAsia="uk-UA"/>
              </w:rPr>
              <w:t>Реставраційно- ремонтні роботи малого залу Народного дому м. Коломиї</w:t>
            </w:r>
          </w:p>
        </w:tc>
        <w:tc>
          <w:tcPr>
            <w:tcW w:w="469"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8339B" w:rsidRDefault="00D8339B" w:rsidP="00D8339B">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6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8339B" w:rsidRDefault="00D8339B" w:rsidP="00D8339B">
            <w:pPr>
              <w:jc w:val="center"/>
              <w:rPr>
                <w:rFonts w:ascii="Times New Roman" w:hAnsi="Times New Roman"/>
                <w:color w:val="000000"/>
                <w:sz w:val="24"/>
                <w:szCs w:val="24"/>
              </w:rPr>
            </w:pPr>
            <w:r>
              <w:rPr>
                <w:rFonts w:ascii="Times New Roman" w:hAnsi="Times New Roman"/>
                <w:color w:val="000000"/>
                <w:sz w:val="24"/>
                <w:szCs w:val="24"/>
              </w:rPr>
              <w:t>Акт виконаних робіт</w:t>
            </w:r>
          </w:p>
        </w:tc>
        <w:tc>
          <w:tcPr>
            <w:tcW w:w="468"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8339B" w:rsidRDefault="00D8339B" w:rsidP="00D833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64"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8339B" w:rsidRPr="00870765" w:rsidRDefault="00D8339B" w:rsidP="00D8339B">
            <w:pPr>
              <w:spacing w:after="165" w:line="240" w:lineRule="auto"/>
              <w:jc w:val="center"/>
              <w:rPr>
                <w:rFonts w:ascii="Times New Roman" w:eastAsia="Times New Roman" w:hAnsi="Times New Roman" w:cs="Times New Roman"/>
                <w:sz w:val="24"/>
                <w:szCs w:val="24"/>
                <w:lang w:eastAsia="uk-UA"/>
              </w:rPr>
            </w:pPr>
            <w:r w:rsidRPr="00870765">
              <w:rPr>
                <w:rFonts w:ascii="Times New Roman" w:eastAsia="Times New Roman" w:hAnsi="Times New Roman" w:cs="Times New Roman"/>
                <w:sz w:val="24"/>
                <w:szCs w:val="24"/>
                <w:lang w:val="ru-RU" w:eastAsia="uk-UA"/>
              </w:rPr>
              <w:t>691 124,00</w:t>
            </w:r>
          </w:p>
        </w:tc>
        <w:tc>
          <w:tcPr>
            <w:tcW w:w="6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8339B" w:rsidRPr="00870765" w:rsidRDefault="00D8339B" w:rsidP="00D8339B">
            <w:pPr>
              <w:spacing w:after="165" w:line="240" w:lineRule="auto"/>
              <w:jc w:val="center"/>
              <w:rPr>
                <w:rFonts w:ascii="Times New Roman" w:eastAsia="Times New Roman" w:hAnsi="Times New Roman" w:cs="Times New Roman"/>
                <w:sz w:val="24"/>
                <w:szCs w:val="24"/>
                <w:lang w:eastAsia="uk-UA"/>
              </w:rPr>
            </w:pPr>
            <w:r w:rsidRPr="00870765">
              <w:rPr>
                <w:rFonts w:ascii="Times New Roman" w:eastAsia="Times New Roman" w:hAnsi="Times New Roman" w:cs="Times New Roman"/>
                <w:sz w:val="24"/>
                <w:szCs w:val="24"/>
                <w:lang w:val="ru-RU" w:eastAsia="uk-UA"/>
              </w:rPr>
              <w:t>691 124,00</w:t>
            </w:r>
          </w:p>
        </w:tc>
      </w:tr>
      <w:tr w:rsidR="00D15B1B" w:rsidTr="00D8339B">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4"/>
              <w:spacing w:after="0"/>
              <w:rPr>
                <w:lang w:val="uk-UA"/>
              </w:rPr>
            </w:pPr>
          </w:p>
        </w:tc>
        <w:tc>
          <w:tcPr>
            <w:tcW w:w="1894"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rPr>
                <w:rFonts w:ascii="Times New Roman" w:hAnsi="Times New Roman"/>
                <w:b/>
                <w:sz w:val="24"/>
                <w:szCs w:val="24"/>
                <w:lang w:val="ru-RU"/>
              </w:rPr>
            </w:pPr>
            <w:proofErr w:type="spellStart"/>
            <w:r w:rsidRPr="00D15B1B">
              <w:rPr>
                <w:rFonts w:ascii="Times New Roman" w:hAnsi="Times New Roman"/>
                <w:b/>
                <w:sz w:val="24"/>
                <w:szCs w:val="24"/>
                <w:lang w:val="ru-RU"/>
              </w:rPr>
              <w:t>Показники</w:t>
            </w:r>
            <w:proofErr w:type="spellEnd"/>
            <w:r w:rsidRPr="00D15B1B">
              <w:rPr>
                <w:rFonts w:ascii="Times New Roman" w:hAnsi="Times New Roman"/>
                <w:b/>
                <w:sz w:val="24"/>
                <w:szCs w:val="24"/>
                <w:lang w:val="ru-RU"/>
              </w:rPr>
              <w:t xml:space="preserve"> продукту</w:t>
            </w:r>
          </w:p>
        </w:tc>
        <w:tc>
          <w:tcPr>
            <w:tcW w:w="469"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6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 </w:t>
            </w:r>
          </w:p>
        </w:tc>
        <w:tc>
          <w:tcPr>
            <w:tcW w:w="468"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464"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6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D15B1B" w:rsidTr="00D8339B">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9621E3" w:rsidP="00D15B1B">
            <w:pPr>
              <w:pStyle w:val="a4"/>
              <w:spacing w:before="0" w:after="0"/>
              <w:ind w:firstLine="0"/>
              <w:jc w:val="center"/>
              <w:rPr>
                <w:lang w:val="uk-UA"/>
              </w:rPr>
            </w:pPr>
            <w:r>
              <w:rPr>
                <w:lang w:val="uk-UA"/>
              </w:rPr>
              <w:t>2</w:t>
            </w:r>
          </w:p>
        </w:tc>
        <w:tc>
          <w:tcPr>
            <w:tcW w:w="1894"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BE7517">
            <w:pPr>
              <w:pStyle w:val="a4"/>
              <w:spacing w:before="0" w:after="0"/>
              <w:ind w:firstLine="0"/>
              <w:rPr>
                <w:lang w:val="uk-UA"/>
              </w:rPr>
            </w:pPr>
            <w:r w:rsidRPr="00D15B1B">
              <w:rPr>
                <w:lang w:val="uk-UA"/>
              </w:rPr>
              <w:t>Кількість об'єктів ре</w:t>
            </w:r>
            <w:r w:rsidR="00BE7517">
              <w:rPr>
                <w:lang w:val="uk-UA"/>
              </w:rPr>
              <w:t>ставрації</w:t>
            </w:r>
          </w:p>
        </w:tc>
        <w:tc>
          <w:tcPr>
            <w:tcW w:w="469"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6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Акт виконаних робіт</w:t>
            </w:r>
          </w:p>
        </w:tc>
        <w:tc>
          <w:tcPr>
            <w:tcW w:w="468"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64"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6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D15B1B" w:rsidTr="00D8339B">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4"/>
              <w:spacing w:after="0"/>
              <w:rPr>
                <w:lang w:val="uk-UA"/>
              </w:rPr>
            </w:pPr>
          </w:p>
        </w:tc>
        <w:tc>
          <w:tcPr>
            <w:tcW w:w="1894"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rPr>
                <w:rFonts w:ascii="Times New Roman" w:hAnsi="Times New Roman"/>
                <w:b/>
                <w:sz w:val="24"/>
                <w:szCs w:val="24"/>
                <w:lang w:val="ru-RU"/>
              </w:rPr>
            </w:pPr>
            <w:proofErr w:type="spellStart"/>
            <w:r w:rsidRPr="00D15B1B">
              <w:rPr>
                <w:rFonts w:ascii="Times New Roman" w:hAnsi="Times New Roman"/>
                <w:b/>
                <w:sz w:val="24"/>
                <w:szCs w:val="24"/>
                <w:lang w:val="ru-RU"/>
              </w:rPr>
              <w:t>Показники</w:t>
            </w:r>
            <w:proofErr w:type="spellEnd"/>
            <w:r w:rsidRPr="00D15B1B">
              <w:rPr>
                <w:rFonts w:ascii="Times New Roman" w:hAnsi="Times New Roman"/>
                <w:b/>
                <w:sz w:val="24"/>
                <w:szCs w:val="24"/>
                <w:lang w:val="ru-RU"/>
              </w:rPr>
              <w:t xml:space="preserve"> </w:t>
            </w:r>
            <w:proofErr w:type="spellStart"/>
            <w:r w:rsidRPr="00D15B1B">
              <w:rPr>
                <w:rFonts w:ascii="Times New Roman" w:hAnsi="Times New Roman"/>
                <w:b/>
                <w:sz w:val="24"/>
                <w:szCs w:val="24"/>
                <w:lang w:val="ru-RU"/>
              </w:rPr>
              <w:t>ефективності</w:t>
            </w:r>
            <w:proofErr w:type="spellEnd"/>
          </w:p>
        </w:tc>
        <w:tc>
          <w:tcPr>
            <w:tcW w:w="469"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6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 </w:t>
            </w:r>
          </w:p>
        </w:tc>
        <w:tc>
          <w:tcPr>
            <w:tcW w:w="468"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464"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6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D8339B" w:rsidTr="00D8339B">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8339B" w:rsidRPr="00D15B1B" w:rsidRDefault="00D8339B" w:rsidP="00D8339B">
            <w:pPr>
              <w:pStyle w:val="a4"/>
              <w:spacing w:before="0" w:after="0"/>
              <w:ind w:firstLine="0"/>
              <w:jc w:val="center"/>
              <w:rPr>
                <w:lang w:val="uk-UA"/>
              </w:rPr>
            </w:pPr>
            <w:r>
              <w:rPr>
                <w:lang w:val="uk-UA"/>
              </w:rPr>
              <w:t>2</w:t>
            </w:r>
          </w:p>
        </w:tc>
        <w:tc>
          <w:tcPr>
            <w:tcW w:w="1894"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8339B" w:rsidRPr="00485B85" w:rsidRDefault="00D8339B" w:rsidP="00D8339B">
            <w:pPr>
              <w:pStyle w:val="a4"/>
              <w:spacing w:before="0" w:after="0"/>
              <w:ind w:firstLine="0"/>
              <w:rPr>
                <w:lang w:val="uk-UA"/>
              </w:rPr>
            </w:pPr>
            <w:r w:rsidRPr="00485B85">
              <w:rPr>
                <w:lang w:val="uk-UA"/>
              </w:rPr>
              <w:t xml:space="preserve">Середня вартість об'єкта </w:t>
            </w:r>
            <w:proofErr w:type="spellStart"/>
            <w:r>
              <w:t>реставрації</w:t>
            </w:r>
            <w:proofErr w:type="spellEnd"/>
          </w:p>
        </w:tc>
        <w:tc>
          <w:tcPr>
            <w:tcW w:w="469"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8339B" w:rsidRPr="00D15B1B" w:rsidRDefault="00D8339B" w:rsidP="00D8339B">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6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8339B" w:rsidRDefault="00D8339B" w:rsidP="00D8339B">
            <w:pPr>
              <w:jc w:val="center"/>
              <w:rPr>
                <w:rFonts w:ascii="Times New Roman" w:hAnsi="Times New Roman"/>
                <w:color w:val="000000"/>
                <w:sz w:val="24"/>
                <w:szCs w:val="24"/>
              </w:rPr>
            </w:pPr>
            <w:r>
              <w:rPr>
                <w:rFonts w:ascii="Times New Roman" w:hAnsi="Times New Roman"/>
                <w:color w:val="000000"/>
                <w:sz w:val="24"/>
                <w:szCs w:val="24"/>
              </w:rPr>
              <w:t>Акт виконаних робіт</w:t>
            </w:r>
          </w:p>
        </w:tc>
        <w:tc>
          <w:tcPr>
            <w:tcW w:w="468"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8339B" w:rsidRDefault="00D8339B" w:rsidP="00D833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64"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8339B" w:rsidRPr="00870765" w:rsidRDefault="00D8339B" w:rsidP="00D8339B">
            <w:pPr>
              <w:spacing w:after="165" w:line="240" w:lineRule="auto"/>
              <w:jc w:val="center"/>
              <w:rPr>
                <w:rFonts w:ascii="Times New Roman" w:eastAsia="Times New Roman" w:hAnsi="Times New Roman" w:cs="Times New Roman"/>
                <w:sz w:val="24"/>
                <w:szCs w:val="24"/>
                <w:lang w:eastAsia="uk-UA"/>
              </w:rPr>
            </w:pPr>
            <w:r w:rsidRPr="00870765">
              <w:rPr>
                <w:rFonts w:ascii="Times New Roman" w:eastAsia="Times New Roman" w:hAnsi="Times New Roman" w:cs="Times New Roman"/>
                <w:sz w:val="24"/>
                <w:szCs w:val="24"/>
                <w:lang w:val="ru-RU" w:eastAsia="uk-UA"/>
              </w:rPr>
              <w:t>691 124,00</w:t>
            </w:r>
          </w:p>
        </w:tc>
        <w:tc>
          <w:tcPr>
            <w:tcW w:w="6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8339B" w:rsidRPr="00870765" w:rsidRDefault="00D8339B" w:rsidP="00D8339B">
            <w:pPr>
              <w:spacing w:after="165" w:line="240" w:lineRule="auto"/>
              <w:jc w:val="center"/>
              <w:rPr>
                <w:rFonts w:ascii="Times New Roman" w:eastAsia="Times New Roman" w:hAnsi="Times New Roman" w:cs="Times New Roman"/>
                <w:sz w:val="24"/>
                <w:szCs w:val="24"/>
                <w:lang w:eastAsia="uk-UA"/>
              </w:rPr>
            </w:pPr>
            <w:r w:rsidRPr="00870765">
              <w:rPr>
                <w:rFonts w:ascii="Times New Roman" w:eastAsia="Times New Roman" w:hAnsi="Times New Roman" w:cs="Times New Roman"/>
                <w:sz w:val="24"/>
                <w:szCs w:val="24"/>
                <w:lang w:val="ru-RU" w:eastAsia="uk-UA"/>
              </w:rPr>
              <w:t>691 124,00</w:t>
            </w:r>
          </w:p>
        </w:tc>
      </w:tr>
      <w:tr w:rsidR="00D15B1B" w:rsidTr="00D8339B">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4"/>
              <w:spacing w:after="0"/>
              <w:rPr>
                <w:lang w:val="uk-UA"/>
              </w:rPr>
            </w:pPr>
          </w:p>
        </w:tc>
        <w:tc>
          <w:tcPr>
            <w:tcW w:w="1894"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485B85" w:rsidRDefault="00D15B1B" w:rsidP="00D15B1B">
            <w:pPr>
              <w:rPr>
                <w:rFonts w:ascii="Times New Roman" w:hAnsi="Times New Roman"/>
                <w:b/>
                <w:sz w:val="24"/>
                <w:szCs w:val="24"/>
                <w:lang w:val="ru-RU"/>
              </w:rPr>
            </w:pPr>
            <w:proofErr w:type="spellStart"/>
            <w:r w:rsidRPr="00485B85">
              <w:rPr>
                <w:rFonts w:ascii="Times New Roman" w:hAnsi="Times New Roman"/>
                <w:b/>
                <w:sz w:val="24"/>
                <w:szCs w:val="24"/>
                <w:lang w:val="ru-RU"/>
              </w:rPr>
              <w:t>Показники</w:t>
            </w:r>
            <w:proofErr w:type="spellEnd"/>
            <w:r w:rsidRPr="00485B85">
              <w:rPr>
                <w:rFonts w:ascii="Times New Roman" w:hAnsi="Times New Roman"/>
                <w:b/>
                <w:sz w:val="24"/>
                <w:szCs w:val="24"/>
                <w:lang w:val="ru-RU"/>
              </w:rPr>
              <w:t xml:space="preserve"> </w:t>
            </w:r>
            <w:proofErr w:type="spellStart"/>
            <w:r w:rsidRPr="00485B85">
              <w:rPr>
                <w:rFonts w:ascii="Times New Roman" w:hAnsi="Times New Roman"/>
                <w:b/>
                <w:sz w:val="24"/>
                <w:szCs w:val="24"/>
                <w:lang w:val="ru-RU"/>
              </w:rPr>
              <w:t>якості</w:t>
            </w:r>
            <w:proofErr w:type="spellEnd"/>
          </w:p>
        </w:tc>
        <w:tc>
          <w:tcPr>
            <w:tcW w:w="469"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6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 </w:t>
            </w:r>
          </w:p>
        </w:tc>
        <w:tc>
          <w:tcPr>
            <w:tcW w:w="468"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464"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6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485B85" w:rsidTr="00D8339B">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D15B1B" w:rsidRDefault="009621E3" w:rsidP="00485B85">
            <w:pPr>
              <w:pStyle w:val="a4"/>
              <w:spacing w:before="0" w:after="0"/>
              <w:ind w:firstLine="0"/>
              <w:jc w:val="center"/>
              <w:rPr>
                <w:lang w:val="uk-UA"/>
              </w:rPr>
            </w:pPr>
            <w:r>
              <w:rPr>
                <w:lang w:val="uk-UA"/>
              </w:rPr>
              <w:t>2</w:t>
            </w:r>
          </w:p>
        </w:tc>
        <w:tc>
          <w:tcPr>
            <w:tcW w:w="1894"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485B85" w:rsidRDefault="00485B85" w:rsidP="00485B85">
            <w:pPr>
              <w:pStyle w:val="a4"/>
              <w:spacing w:before="0" w:after="0"/>
              <w:ind w:firstLine="0"/>
              <w:jc w:val="left"/>
              <w:rPr>
                <w:lang w:val="ru-RU"/>
              </w:rPr>
            </w:pPr>
            <w:proofErr w:type="spellStart"/>
            <w:r w:rsidRPr="00485B85">
              <w:rPr>
                <w:lang w:val="ru-RU"/>
              </w:rPr>
              <w:t>Рівень</w:t>
            </w:r>
            <w:proofErr w:type="spellEnd"/>
            <w:r w:rsidRPr="00485B85">
              <w:rPr>
                <w:lang w:val="ru-RU"/>
              </w:rPr>
              <w:t xml:space="preserve"> </w:t>
            </w:r>
            <w:proofErr w:type="spellStart"/>
            <w:r w:rsidRPr="00485B85">
              <w:rPr>
                <w:lang w:val="ru-RU"/>
              </w:rPr>
              <w:t>готовності</w:t>
            </w:r>
            <w:proofErr w:type="spellEnd"/>
            <w:r w:rsidRPr="00485B85">
              <w:rPr>
                <w:lang w:val="ru-RU"/>
              </w:rPr>
              <w:t xml:space="preserve"> </w:t>
            </w:r>
            <w:proofErr w:type="spellStart"/>
            <w:r w:rsidRPr="00485B85">
              <w:rPr>
                <w:lang w:val="ru-RU"/>
              </w:rPr>
              <w:t>об'єкта</w:t>
            </w:r>
            <w:proofErr w:type="spellEnd"/>
            <w:r w:rsidRPr="00485B85">
              <w:rPr>
                <w:lang w:val="ru-RU"/>
              </w:rPr>
              <w:t xml:space="preserve"> </w:t>
            </w:r>
            <w:r w:rsidR="00BE7517">
              <w:t>реставрації</w:t>
            </w:r>
          </w:p>
        </w:tc>
        <w:tc>
          <w:tcPr>
            <w:tcW w:w="469"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D15B1B" w:rsidRDefault="00485B85" w:rsidP="00485B85">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65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Default="00485B85" w:rsidP="00485B85">
            <w:pPr>
              <w:jc w:val="center"/>
              <w:rPr>
                <w:rFonts w:ascii="Times New Roman" w:hAnsi="Times New Roman"/>
                <w:color w:val="000000"/>
                <w:sz w:val="24"/>
                <w:szCs w:val="24"/>
              </w:rPr>
            </w:pPr>
            <w:r>
              <w:rPr>
                <w:rFonts w:ascii="Times New Roman" w:hAnsi="Times New Roman"/>
                <w:color w:val="000000"/>
                <w:sz w:val="24"/>
                <w:szCs w:val="24"/>
              </w:rPr>
              <w:t>розрахунок</w:t>
            </w:r>
          </w:p>
        </w:tc>
        <w:tc>
          <w:tcPr>
            <w:tcW w:w="468"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Default="00485B85" w:rsidP="00485B8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64"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Default="00485B85" w:rsidP="00485B8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6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Default="00485B85" w:rsidP="00485B8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D8339B" w:rsidRPr="00127A42" w:rsidTr="00C84685">
        <w:tblPrEx>
          <w:tblCellMar>
            <w:top w:w="60" w:type="dxa"/>
            <w:left w:w="60" w:type="dxa"/>
            <w:bottom w:w="60" w:type="dxa"/>
            <w:right w:w="60" w:type="dxa"/>
          </w:tblCellMar>
        </w:tblPrEx>
        <w:trPr>
          <w:jc w:val="center"/>
        </w:trPr>
        <w:tc>
          <w:tcPr>
            <w:tcW w:w="1693" w:type="pct"/>
            <w:gridSpan w:val="3"/>
            <w:tcMar>
              <w:top w:w="0" w:type="dxa"/>
              <w:left w:w="0" w:type="dxa"/>
              <w:bottom w:w="0" w:type="dxa"/>
              <w:right w:w="0" w:type="dxa"/>
            </w:tcMar>
            <w:vAlign w:val="center"/>
            <w:hideMark/>
          </w:tcPr>
          <w:p w:rsidR="00D8339B" w:rsidRPr="00127A42" w:rsidRDefault="00D8339B" w:rsidP="00C84685">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Перший заступник міського голови</w:t>
            </w:r>
          </w:p>
        </w:tc>
        <w:tc>
          <w:tcPr>
            <w:tcW w:w="698" w:type="pct"/>
            <w:gridSpan w:val="2"/>
            <w:tcMar>
              <w:top w:w="0" w:type="dxa"/>
              <w:left w:w="0" w:type="dxa"/>
              <w:bottom w:w="0" w:type="dxa"/>
              <w:right w:w="0" w:type="dxa"/>
            </w:tcMar>
            <w:vAlign w:val="center"/>
            <w:hideMark/>
          </w:tcPr>
          <w:p w:rsidR="00D8339B" w:rsidRPr="00127A42" w:rsidRDefault="00D8339B" w:rsidP="00C84685">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r w:rsidRPr="00127A42">
              <w:rPr>
                <w:rFonts w:ascii="Times New Roman" w:eastAsia="Times New Roman" w:hAnsi="Times New Roman" w:cs="Times New Roman"/>
                <w:sz w:val="24"/>
                <w:szCs w:val="24"/>
                <w:lang w:eastAsia="uk-UA"/>
              </w:rPr>
              <w:br/>
              <w:t>__________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(підпис)</w:t>
            </w:r>
          </w:p>
        </w:tc>
        <w:tc>
          <w:tcPr>
            <w:tcW w:w="1244" w:type="pct"/>
            <w:gridSpan w:val="3"/>
            <w:tcMar>
              <w:top w:w="0" w:type="dxa"/>
              <w:left w:w="0" w:type="dxa"/>
              <w:bottom w:w="0" w:type="dxa"/>
              <w:right w:w="0" w:type="dxa"/>
            </w:tcMar>
            <w:vAlign w:val="center"/>
            <w:hideMark/>
          </w:tcPr>
          <w:p w:rsidR="00D8339B" w:rsidRPr="00127A42" w:rsidRDefault="00D8339B" w:rsidP="00C84685">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r w:rsidRPr="00127A42">
              <w:rPr>
                <w:rFonts w:ascii="Times New Roman" w:eastAsia="Times New Roman" w:hAnsi="Times New Roman" w:cs="Times New Roman"/>
                <w:sz w:val="24"/>
                <w:szCs w:val="24"/>
                <w:lang w:eastAsia="uk-UA"/>
              </w:rPr>
              <w:br/>
              <w:t>_______</w:t>
            </w:r>
            <w:proofErr w:type="spellStart"/>
            <w:r w:rsidRPr="00127A42">
              <w:rPr>
                <w:rFonts w:ascii="Times New Roman" w:eastAsia="Times New Roman" w:hAnsi="Times New Roman" w:cs="Times New Roman"/>
                <w:b/>
                <w:sz w:val="24"/>
                <w:szCs w:val="24"/>
                <w:lang w:eastAsia="uk-UA"/>
              </w:rPr>
              <w:t>В.Григорук</w:t>
            </w:r>
            <w:proofErr w:type="spellEnd"/>
            <w:r w:rsidRPr="00127A42">
              <w:rPr>
                <w:rFonts w:ascii="Times New Roman" w:eastAsia="Times New Roman" w:hAnsi="Times New Roman" w:cs="Times New Roman"/>
                <w:sz w:val="24"/>
                <w:szCs w:val="24"/>
                <w:lang w:eastAsia="uk-UA"/>
              </w:rPr>
              <w:t>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(ініціали та прізвище)</w:t>
            </w:r>
          </w:p>
        </w:tc>
        <w:tc>
          <w:tcPr>
            <w:tcW w:w="1365" w:type="pct"/>
            <w:gridSpan w:val="3"/>
            <w:tcMar>
              <w:top w:w="0" w:type="dxa"/>
              <w:left w:w="0" w:type="dxa"/>
              <w:bottom w:w="0" w:type="dxa"/>
              <w:right w:w="0" w:type="dxa"/>
            </w:tcMar>
            <w:vAlign w:val="center"/>
            <w:hideMark/>
          </w:tcPr>
          <w:p w:rsidR="00D8339B" w:rsidRPr="00127A42" w:rsidRDefault="00D8339B" w:rsidP="00C84685">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D8339B" w:rsidRPr="00127A42" w:rsidTr="00C84685">
        <w:tblPrEx>
          <w:tblCellMar>
            <w:top w:w="60" w:type="dxa"/>
            <w:left w:w="60" w:type="dxa"/>
            <w:bottom w:w="60" w:type="dxa"/>
            <w:right w:w="60" w:type="dxa"/>
          </w:tblCellMar>
        </w:tblPrEx>
        <w:trPr>
          <w:jc w:val="center"/>
        </w:trPr>
        <w:tc>
          <w:tcPr>
            <w:tcW w:w="1693" w:type="pct"/>
            <w:gridSpan w:val="3"/>
            <w:tcMar>
              <w:top w:w="0" w:type="dxa"/>
              <w:left w:w="0" w:type="dxa"/>
              <w:bottom w:w="0" w:type="dxa"/>
              <w:right w:w="0" w:type="dxa"/>
            </w:tcMar>
            <w:vAlign w:val="center"/>
            <w:hideMark/>
          </w:tcPr>
          <w:p w:rsidR="00D8339B" w:rsidRPr="00127A42" w:rsidRDefault="00D8339B" w:rsidP="00C84685">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ПОГОДЖЕНО:</w:t>
            </w:r>
          </w:p>
        </w:tc>
        <w:tc>
          <w:tcPr>
            <w:tcW w:w="698" w:type="pct"/>
            <w:gridSpan w:val="2"/>
            <w:tcMar>
              <w:top w:w="0" w:type="dxa"/>
              <w:left w:w="0" w:type="dxa"/>
              <w:bottom w:w="0" w:type="dxa"/>
              <w:right w:w="0" w:type="dxa"/>
            </w:tcMar>
            <w:vAlign w:val="center"/>
            <w:hideMark/>
          </w:tcPr>
          <w:p w:rsidR="00D8339B" w:rsidRPr="00127A42" w:rsidRDefault="00D8339B" w:rsidP="00C84685">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1244" w:type="pct"/>
            <w:gridSpan w:val="3"/>
            <w:tcMar>
              <w:top w:w="0" w:type="dxa"/>
              <w:left w:w="0" w:type="dxa"/>
              <w:bottom w:w="0" w:type="dxa"/>
              <w:right w:w="0" w:type="dxa"/>
            </w:tcMar>
            <w:vAlign w:val="center"/>
            <w:hideMark/>
          </w:tcPr>
          <w:p w:rsidR="00D8339B" w:rsidRPr="00127A42" w:rsidRDefault="00D8339B" w:rsidP="00C84685">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1365" w:type="pct"/>
            <w:gridSpan w:val="3"/>
            <w:tcMar>
              <w:top w:w="0" w:type="dxa"/>
              <w:left w:w="0" w:type="dxa"/>
              <w:bottom w:w="0" w:type="dxa"/>
              <w:right w:w="0" w:type="dxa"/>
            </w:tcMar>
            <w:vAlign w:val="center"/>
            <w:hideMark/>
          </w:tcPr>
          <w:p w:rsidR="00D8339B" w:rsidRPr="00127A42" w:rsidRDefault="00D8339B" w:rsidP="00C84685">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D8339B" w:rsidRPr="00127A42" w:rsidTr="00C84685">
        <w:tblPrEx>
          <w:tblCellMar>
            <w:top w:w="60" w:type="dxa"/>
            <w:left w:w="60" w:type="dxa"/>
            <w:bottom w:w="60" w:type="dxa"/>
            <w:right w:w="60" w:type="dxa"/>
          </w:tblCellMar>
        </w:tblPrEx>
        <w:trPr>
          <w:jc w:val="center"/>
        </w:trPr>
        <w:tc>
          <w:tcPr>
            <w:tcW w:w="1693" w:type="pct"/>
            <w:gridSpan w:val="3"/>
            <w:tcMar>
              <w:top w:w="0" w:type="dxa"/>
              <w:left w:w="0" w:type="dxa"/>
              <w:bottom w:w="0" w:type="dxa"/>
              <w:right w:w="0" w:type="dxa"/>
            </w:tcMar>
            <w:vAlign w:val="center"/>
            <w:hideMark/>
          </w:tcPr>
          <w:p w:rsidR="00D8339B" w:rsidRPr="00127A42" w:rsidRDefault="00D8339B" w:rsidP="00C84685">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Керівник фінансового органу</w:t>
            </w:r>
          </w:p>
        </w:tc>
        <w:tc>
          <w:tcPr>
            <w:tcW w:w="698" w:type="pct"/>
            <w:gridSpan w:val="2"/>
            <w:tcMar>
              <w:top w:w="0" w:type="dxa"/>
              <w:left w:w="0" w:type="dxa"/>
              <w:bottom w:w="0" w:type="dxa"/>
              <w:right w:w="0" w:type="dxa"/>
            </w:tcMar>
            <w:vAlign w:val="center"/>
            <w:hideMark/>
          </w:tcPr>
          <w:p w:rsidR="00D8339B" w:rsidRPr="00127A42" w:rsidRDefault="00D8339B" w:rsidP="00C84685">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color w:val="000000"/>
                <w:sz w:val="24"/>
                <w:szCs w:val="24"/>
                <w:lang w:eastAsia="uk-UA"/>
              </w:rPr>
              <w:t>__________</w:t>
            </w:r>
            <w:r w:rsidRPr="00127A42">
              <w:rPr>
                <w:rFonts w:ascii="Times New Roman" w:eastAsia="Times New Roman" w:hAnsi="Times New Roman" w:cs="Times New Roman"/>
                <w:color w:val="000000"/>
                <w:sz w:val="24"/>
                <w:szCs w:val="24"/>
                <w:lang w:eastAsia="uk-UA"/>
              </w:rPr>
              <w:br/>
              <w:t>(підпис)</w:t>
            </w:r>
          </w:p>
        </w:tc>
        <w:tc>
          <w:tcPr>
            <w:tcW w:w="1244" w:type="pct"/>
            <w:gridSpan w:val="3"/>
            <w:tcMar>
              <w:top w:w="0" w:type="dxa"/>
              <w:left w:w="0" w:type="dxa"/>
              <w:bottom w:w="0" w:type="dxa"/>
              <w:right w:w="0" w:type="dxa"/>
            </w:tcMar>
            <w:vAlign w:val="center"/>
            <w:hideMark/>
          </w:tcPr>
          <w:p w:rsidR="00D8339B" w:rsidRPr="00127A42" w:rsidRDefault="00D8339B" w:rsidP="00C84685">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_______</w:t>
            </w:r>
            <w:proofErr w:type="spellStart"/>
            <w:r w:rsidRPr="00127A42">
              <w:rPr>
                <w:rFonts w:ascii="Times New Roman" w:eastAsia="Times New Roman" w:hAnsi="Times New Roman" w:cs="Times New Roman"/>
                <w:b/>
                <w:sz w:val="24"/>
                <w:szCs w:val="24"/>
                <w:lang w:eastAsia="uk-UA"/>
              </w:rPr>
              <w:t>Г.Бакай</w:t>
            </w:r>
            <w:proofErr w:type="spellEnd"/>
            <w:r w:rsidRPr="00127A42">
              <w:rPr>
                <w:rFonts w:ascii="Times New Roman" w:eastAsia="Times New Roman" w:hAnsi="Times New Roman" w:cs="Times New Roman"/>
                <w:sz w:val="24"/>
                <w:szCs w:val="24"/>
                <w:lang w:eastAsia="uk-UA"/>
              </w:rPr>
              <w:t>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(ініціали та прізвище)</w:t>
            </w:r>
          </w:p>
        </w:tc>
        <w:tc>
          <w:tcPr>
            <w:tcW w:w="1365" w:type="pct"/>
            <w:gridSpan w:val="3"/>
            <w:tcMar>
              <w:top w:w="0" w:type="dxa"/>
              <w:left w:w="0" w:type="dxa"/>
              <w:bottom w:w="0" w:type="dxa"/>
              <w:right w:w="0" w:type="dxa"/>
            </w:tcMar>
            <w:vAlign w:val="center"/>
            <w:hideMark/>
          </w:tcPr>
          <w:p w:rsidR="00D8339B" w:rsidRPr="00127A42" w:rsidRDefault="00D8339B" w:rsidP="00C84685">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bl>
    <w:p w:rsidR="00772290" w:rsidRPr="00D8339B" w:rsidRDefault="00D8339B">
      <w:pPr>
        <w:rPr>
          <w:rFonts w:ascii="Times New Roman" w:hAnsi="Times New Roman" w:cs="Times New Roman"/>
          <w:lang w:val="ru-RU"/>
        </w:rPr>
      </w:pPr>
      <w:proofErr w:type="spellStart"/>
      <w:r w:rsidRPr="00127A42">
        <w:rPr>
          <w:rFonts w:ascii="Times New Roman" w:eastAsia="Times New Roman" w:hAnsi="Times New Roman" w:cs="Times New Roman"/>
          <w:color w:val="000000" w:themeColor="text1"/>
          <w:sz w:val="24"/>
          <w:szCs w:val="24"/>
          <w:lang w:eastAsia="uk-UA"/>
        </w:rPr>
        <w:t>Викона</w:t>
      </w:r>
      <w:r w:rsidRPr="00127A42">
        <w:rPr>
          <w:rFonts w:ascii="Times New Roman" w:eastAsia="Times New Roman" w:hAnsi="Times New Roman" w:cs="Times New Roman"/>
          <w:color w:val="000000" w:themeColor="text1"/>
          <w:sz w:val="24"/>
          <w:szCs w:val="24"/>
          <w:lang w:val="ru-RU" w:eastAsia="uk-UA"/>
        </w:rPr>
        <w:t>вець</w:t>
      </w:r>
      <w:proofErr w:type="spellEnd"/>
      <w:r w:rsidRPr="00127A42">
        <w:rPr>
          <w:rFonts w:ascii="Times New Roman" w:eastAsia="Times New Roman" w:hAnsi="Times New Roman" w:cs="Times New Roman"/>
          <w:color w:val="000000" w:themeColor="text1"/>
          <w:sz w:val="24"/>
          <w:szCs w:val="24"/>
          <w:lang w:val="ru-RU" w:eastAsia="uk-UA"/>
        </w:rPr>
        <w:t xml:space="preserve"> </w:t>
      </w:r>
      <w:r w:rsidRPr="00127A42">
        <w:rPr>
          <w:rFonts w:ascii="Times New Roman" w:eastAsia="Times New Roman" w:hAnsi="Times New Roman" w:cs="Times New Roman"/>
          <w:color w:val="000000" w:themeColor="text1"/>
          <w:sz w:val="24"/>
          <w:szCs w:val="24"/>
          <w:lang w:eastAsia="uk-UA"/>
        </w:rPr>
        <w:t xml:space="preserve"> </w:t>
      </w:r>
      <w:proofErr w:type="spellStart"/>
      <w:r w:rsidRPr="00127A42">
        <w:rPr>
          <w:rFonts w:ascii="Times New Roman" w:eastAsia="Times New Roman" w:hAnsi="Times New Roman" w:cs="Times New Roman"/>
          <w:color w:val="000000" w:themeColor="text1"/>
          <w:sz w:val="24"/>
          <w:szCs w:val="24"/>
          <w:lang w:eastAsia="uk-UA"/>
        </w:rPr>
        <w:t>Долавру</w:t>
      </w:r>
      <w:proofErr w:type="spellEnd"/>
      <w:r>
        <w:rPr>
          <w:rFonts w:ascii="Times New Roman" w:eastAsia="Times New Roman" w:hAnsi="Times New Roman" w:cs="Times New Roman"/>
          <w:color w:val="000000" w:themeColor="text1"/>
          <w:sz w:val="24"/>
          <w:szCs w:val="24"/>
          <w:lang w:val="ru-RU" w:eastAsia="uk-UA"/>
        </w:rPr>
        <w:t>к</w:t>
      </w:r>
    </w:p>
    <w:sectPr w:rsidR="00772290" w:rsidRPr="00D8339B" w:rsidSect="00D75D68">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8"/>
    <w:rsid w:val="00095FB4"/>
    <w:rsid w:val="000C201C"/>
    <w:rsid w:val="000C3F9C"/>
    <w:rsid w:val="00157D79"/>
    <w:rsid w:val="002E38AB"/>
    <w:rsid w:val="00317450"/>
    <w:rsid w:val="003E4A84"/>
    <w:rsid w:val="0042666A"/>
    <w:rsid w:val="00485B85"/>
    <w:rsid w:val="004D1A8A"/>
    <w:rsid w:val="0055130E"/>
    <w:rsid w:val="00610003"/>
    <w:rsid w:val="00646539"/>
    <w:rsid w:val="00766FE7"/>
    <w:rsid w:val="00772290"/>
    <w:rsid w:val="00845AE4"/>
    <w:rsid w:val="00870765"/>
    <w:rsid w:val="0089630A"/>
    <w:rsid w:val="009563B6"/>
    <w:rsid w:val="009621E3"/>
    <w:rsid w:val="00A2345B"/>
    <w:rsid w:val="00A278F3"/>
    <w:rsid w:val="00BE7517"/>
    <w:rsid w:val="00D15B1B"/>
    <w:rsid w:val="00D75D68"/>
    <w:rsid w:val="00D8339B"/>
    <w:rsid w:val="00D9382D"/>
    <w:rsid w:val="00DD19BD"/>
    <w:rsid w:val="00DD7F56"/>
    <w:rsid w:val="00E1328F"/>
    <w:rsid w:val="00F97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1FC3"/>
  <w15:chartTrackingRefBased/>
  <w15:docId w15:val="{4B874024-BB14-4A6F-96F7-64BD3137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666A"/>
    <w:pPr>
      <w:spacing w:after="0" w:line="240" w:lineRule="auto"/>
    </w:pPr>
    <w:rPr>
      <w:rFonts w:ascii="Arial" w:eastAsia="Times New Roman" w:hAnsi="Arial" w:cs="Times New Roman"/>
      <w:sz w:val="28"/>
      <w:szCs w:val="20"/>
      <w:lang w:eastAsia="ru-RU"/>
    </w:rPr>
  </w:style>
  <w:style w:type="paragraph" w:styleId="a4">
    <w:name w:val="Normal (Web)"/>
    <w:aliases w:val="Обычный (Web)"/>
    <w:basedOn w:val="a"/>
    <w:qFormat/>
    <w:rsid w:val="00D9382D"/>
    <w:pPr>
      <w:spacing w:before="100" w:after="100" w:line="240" w:lineRule="auto"/>
      <w:ind w:firstLine="567"/>
      <w:jc w:val="both"/>
    </w:pPr>
    <w:rPr>
      <w:rFonts w:ascii="Times New Roman" w:eastAsia="Times New Roman" w:hAnsi="Times New Roman" w:cs="Times New Roman"/>
      <w:sz w:val="24"/>
      <w:szCs w:val="24"/>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15B1B"/>
    <w:pPr>
      <w:spacing w:after="0" w:line="240" w:lineRule="auto"/>
    </w:pPr>
    <w:rPr>
      <w:rFonts w:ascii="Verdana" w:eastAsia="Times New Roman" w:hAnsi="Verdana" w:cs="Verdana"/>
      <w:sz w:val="20"/>
      <w:szCs w:val="20"/>
      <w:lang w:val="en-US"/>
    </w:rPr>
  </w:style>
  <w:style w:type="character" w:styleId="a5">
    <w:name w:val="Strong"/>
    <w:uiPriority w:val="22"/>
    <w:qFormat/>
    <w:rsid w:val="00870765"/>
    <w:rPr>
      <w:b/>
      <w:bCs/>
    </w:rPr>
  </w:style>
  <w:style w:type="character" w:customStyle="1" w:styleId="rvts9">
    <w:name w:val="rvts9"/>
    <w:basedOn w:val="a0"/>
    <w:rsid w:val="0087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54729">
      <w:bodyDiv w:val="1"/>
      <w:marLeft w:val="0"/>
      <w:marRight w:val="0"/>
      <w:marTop w:val="0"/>
      <w:marBottom w:val="0"/>
      <w:divBdr>
        <w:top w:val="none" w:sz="0" w:space="0" w:color="auto"/>
        <w:left w:val="none" w:sz="0" w:space="0" w:color="auto"/>
        <w:bottom w:val="none" w:sz="0" w:space="0" w:color="auto"/>
        <w:right w:val="none" w:sz="0" w:space="0" w:color="auto"/>
      </w:divBdr>
    </w:div>
    <w:div w:id="1780559583">
      <w:bodyDiv w:val="1"/>
      <w:marLeft w:val="0"/>
      <w:marRight w:val="0"/>
      <w:marTop w:val="0"/>
      <w:marBottom w:val="0"/>
      <w:divBdr>
        <w:top w:val="none" w:sz="0" w:space="0" w:color="auto"/>
        <w:left w:val="none" w:sz="0" w:space="0" w:color="auto"/>
        <w:bottom w:val="none" w:sz="0" w:space="0" w:color="auto"/>
        <w:right w:val="none" w:sz="0" w:space="0" w:color="auto"/>
      </w:divBdr>
    </w:div>
    <w:div w:id="20428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BBE2-6F1C-4860-AC9F-403B134E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3077</Words>
  <Characters>1754</Characters>
  <Application>Microsoft Office Word</Application>
  <DocSecurity>0</DocSecurity>
  <Lines>14</Lines>
  <Paragraphs>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12</cp:revision>
  <dcterms:created xsi:type="dcterms:W3CDTF">2019-01-27T17:17:00Z</dcterms:created>
  <dcterms:modified xsi:type="dcterms:W3CDTF">2019-01-29T12:23:00Z</dcterms:modified>
</cp:coreProperties>
</file>