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B9" w:rsidRPr="008925C2" w:rsidRDefault="00B277B9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8925C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8925C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8925C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26 серпня 2014 року N 836</w:t>
      </w:r>
      <w:r w:rsidRPr="008925C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8925C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15 листопада 2018 року N 908)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ЗАТВЕРДЖЕНО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Розпорядженням міського голови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_______2019 року №____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Коломийська міська рада</w:t>
      </w: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(найменування головного розпорядника коштів місцевого бюджету)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Наказ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Фінансове управління міської ради</w:t>
      </w:r>
    </w:p>
    <w:p w:rsidR="003D2B72" w:rsidRPr="008925C2" w:rsidRDefault="003D2B72" w:rsidP="003D2B72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(найменування місцевого фінансового органу) від ___________2019 року №______</w:t>
      </w:r>
    </w:p>
    <w:p w:rsidR="003D2B72" w:rsidRPr="008925C2" w:rsidRDefault="003D2B72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77B9" w:rsidRPr="008925C2" w:rsidRDefault="00B277B9" w:rsidP="00B277B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8925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Паспорт</w:t>
      </w:r>
      <w:r w:rsidRPr="008925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"/>
        <w:gridCol w:w="2401"/>
        <w:gridCol w:w="568"/>
        <w:gridCol w:w="90"/>
        <w:gridCol w:w="466"/>
        <w:gridCol w:w="10767"/>
      </w:tblGrid>
      <w:tr w:rsidR="00B277B9" w:rsidRPr="008925C2" w:rsidTr="00DE510A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01000000</w:t>
            </w: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5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B277B9" w:rsidRPr="008925C2" w:rsidTr="00DE510A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5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B277B9" w:rsidRPr="008925C2" w:rsidTr="002C7933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6C5F6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0117691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8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6C5F6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0490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6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3D2B7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3D2B7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B277B9" w:rsidRPr="008925C2" w:rsidTr="00DE510A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05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3D2B7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бюджетних призначе</w:t>
            </w:r>
            <w:r w:rsidR="00A77574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нь / бюджетних асигнувань </w:t>
            </w:r>
            <w:r w:rsidR="007C213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D2B7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200 000,00</w:t>
            </w:r>
            <w:r w:rsidR="003D2B7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C213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 у тому чи</w:t>
            </w:r>
            <w:r w:rsidR="007C213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слі </w:t>
            </w:r>
            <w:r w:rsidR="006C5F6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загального фонду - 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D2B7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3D2B7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 та сп</w:t>
            </w:r>
            <w:r w:rsidR="006C5F6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еціального фонду – </w:t>
            </w:r>
            <w:r w:rsidR="006C5F6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</w:t>
            </w:r>
            <w:r w:rsidR="003D2B7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6C5F6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3D2B72"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="003D2B72"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гривень.</w:t>
            </w:r>
          </w:p>
        </w:tc>
      </w:tr>
      <w:tr w:rsidR="00B277B9" w:rsidRPr="008925C2" w:rsidTr="00DE510A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05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140E4">
            <w:pPr>
              <w:pStyle w:val="a4"/>
              <w:jc w:val="both"/>
              <w:rPr>
                <w:rFonts w:eastAsia="Times New Roman"/>
                <w:lang w:eastAsia="uk-UA"/>
              </w:rPr>
            </w:pPr>
            <w:r w:rsidRPr="008925C2">
              <w:rPr>
                <w:rFonts w:eastAsia="Times New Roman"/>
                <w:lang w:eastAsia="uk-UA"/>
              </w:rPr>
              <w:t>Підстави для виконання бюджетної програми:</w:t>
            </w:r>
            <w:r w:rsidR="007C2132" w:rsidRPr="008925C2">
              <w:t xml:space="preserve"> </w:t>
            </w:r>
            <w:r w:rsidR="00B140E4" w:rsidRPr="008925C2">
              <w:rPr>
                <w:color w:val="000000"/>
              </w:rPr>
              <w:t>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</w:t>
            </w:r>
            <w:r w:rsidR="00B140E4" w:rsidRPr="008925C2">
              <w:t>,</w:t>
            </w:r>
            <w:r w:rsidR="007C2132" w:rsidRPr="008925C2">
              <w:rPr>
                <w:rFonts w:eastAsia="SimSun"/>
                <w:color w:val="000000"/>
                <w:u w:val="single"/>
                <w:lang w:eastAsia="uk-UA" w:bidi="uk-UA"/>
              </w:rPr>
              <w:t xml:space="preserve"> </w:t>
            </w:r>
            <w:r w:rsidR="007C2132" w:rsidRPr="008925C2">
              <w:rPr>
                <w:rFonts w:eastAsia="Times New Roman"/>
                <w:bCs/>
                <w:u w:val="single"/>
              </w:rPr>
              <w:t xml:space="preserve">Рішення міської ради від 21.12.2017 №2193-28/2017 « Про затвердження  програми підтримки впровадження енергозберігаючих заходів у місті Коломиї на 2018-2020», Рішення міської ради від 29.05.2018 №2668-33/2018  Про внесення змін до рішення міської ради від 21.12.2017 №2193-28/2017« Про затвердження  програми підтримки впровадження енергозберігаючих заходів у місті Коломиї на 2018-2020», </w:t>
            </w:r>
            <w:r w:rsidR="007C2132" w:rsidRPr="008925C2">
              <w:rPr>
                <w:rFonts w:eastAsia="Times New Roman"/>
                <w:color w:val="000000"/>
                <w:u w:val="single"/>
              </w:rPr>
              <w:t>рішення міської ради від 13.12.2018 №3233-39/2018 «</w:t>
            </w:r>
            <w:r w:rsidR="00391F76" w:rsidRPr="008925C2">
              <w:rPr>
                <w:rFonts w:eastAsia="Times New Roman"/>
                <w:color w:val="000000"/>
                <w:u w:val="single"/>
              </w:rPr>
              <w:t>П</w:t>
            </w:r>
            <w:r w:rsidR="00DE510A" w:rsidRPr="008925C2">
              <w:rPr>
                <w:rFonts w:eastAsia="Times New Roman"/>
                <w:color w:val="000000"/>
                <w:u w:val="single"/>
              </w:rPr>
              <w:t>ро міський бюджет на 2019 рік».</w:t>
            </w:r>
          </w:p>
        </w:tc>
      </w:tr>
      <w:tr w:rsidR="00B277B9" w:rsidRPr="008925C2" w:rsidTr="00DE510A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05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2C793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 бюджетної програми: </w:t>
            </w:r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творення ефективного механізму стимулювання впровадження енергозберігаючих заходів в побуті шляхом відшкодування з міського бюджету частини суми кредиту, отриманого ОСББ та ЖБК міста на реалізацію енергозберігаючих заходів</w:t>
            </w:r>
          </w:p>
        </w:tc>
      </w:tr>
      <w:tr w:rsidR="00B277B9" w:rsidRPr="008925C2" w:rsidTr="00DE510A">
        <w:trPr>
          <w:jc w:val="center"/>
        </w:trPr>
        <w:tc>
          <w:tcPr>
            <w:tcW w:w="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05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10A" w:rsidRPr="008925C2" w:rsidRDefault="00B277B9" w:rsidP="002C7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нової системи, спеціально призначеної для потреб фінансування капітальних вкладень у енергоефективну модернізацію житлового фонду багатоповерхових будинків міста із залученням коштів населення, бюджетних коштів та кредитних фінансових  </w:t>
            </w:r>
            <w:proofErr w:type="spellStart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ресурсів.</w:t>
            </w:r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 енергоефективності житлових будівель та скорочення витрат енергоносіїв у житловому </w:t>
            </w:r>
            <w:proofErr w:type="spellStart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господарстві;зменшення</w:t>
            </w:r>
            <w:proofErr w:type="spellEnd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 викидів парникових газів і покращення екологічного стану </w:t>
            </w:r>
            <w:proofErr w:type="spellStart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довкілля;підвищення</w:t>
            </w:r>
            <w:proofErr w:type="spellEnd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активності населення на прикладі ОСББ та </w:t>
            </w:r>
            <w:proofErr w:type="spellStart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ЖБК</w:t>
            </w:r>
            <w:r w:rsidR="002C7933" w:rsidRPr="00892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 у процесі реалізації Програми всіх доступних джерел фінансування: коштів населення, міського бюджету та  ресурсів фінансово-кредитних установ задля забезпечення комфортних умов проживання, покращення технічного стану будівель та скорочення споживання всіх видів </w:t>
            </w:r>
            <w:proofErr w:type="spellStart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>енергоносіїв;проведення</w:t>
            </w:r>
            <w:proofErr w:type="spellEnd"/>
            <w:r w:rsidR="002C7933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необхідної інформаційно-роз’яснювальної роботи щодо підтримки ОСББ та ЖБК на всіх етапах кредитування.</w:t>
            </w:r>
          </w:p>
        </w:tc>
      </w:tr>
      <w:tr w:rsidR="00B277B9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5" w:type="pct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 з/п</w:t>
            </w: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7C2132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5" w:type="pct"/>
          <w:jc w:val="center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32" w:rsidRPr="008925C2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32" w:rsidRPr="008925C2" w:rsidRDefault="004F1EFB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</w:p>
        </w:tc>
      </w:tr>
      <w:tr w:rsidR="00B277B9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5" w:type="pct"/>
          <w:jc w:val="center"/>
        </w:trPr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277B9" w:rsidRPr="008925C2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457"/>
        <w:gridCol w:w="3497"/>
        <w:gridCol w:w="2040"/>
        <w:gridCol w:w="2040"/>
        <w:gridCol w:w="2040"/>
        <w:gridCol w:w="3060"/>
      </w:tblGrid>
      <w:tr w:rsidR="00B277B9" w:rsidRPr="008925C2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B277B9" w:rsidRPr="008925C2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8925C2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854CC" w:rsidRPr="008925C2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E854CC" w:rsidP="00E854CC">
            <w:pPr>
              <w:pStyle w:val="a4"/>
              <w:spacing w:after="0"/>
              <w:rPr>
                <w:b/>
                <w:lang w:val="ru-RU"/>
              </w:rPr>
            </w:pPr>
            <w:r w:rsidRPr="008925C2">
              <w:t>Завдання1</w:t>
            </w:r>
            <w:r w:rsidRPr="008925C2">
              <w:rPr>
                <w:b/>
              </w:rPr>
              <w:t xml:space="preserve"> </w:t>
            </w:r>
            <w:r w:rsidRPr="008925C2">
              <w:rPr>
                <w:b/>
                <w:lang w:val="ru-RU"/>
              </w:rPr>
              <w:t xml:space="preserve"> </w:t>
            </w:r>
          </w:p>
          <w:p w:rsidR="00E854CC" w:rsidRPr="008925C2" w:rsidRDefault="00E854CC" w:rsidP="00E854CC">
            <w:pPr>
              <w:pStyle w:val="a4"/>
              <w:spacing w:after="0"/>
            </w:pPr>
            <w:proofErr w:type="spellStart"/>
            <w:r w:rsidRPr="008925C2">
              <w:rPr>
                <w:b/>
                <w:lang w:val="ru-RU"/>
              </w:rPr>
              <w:t>Підтримка</w:t>
            </w:r>
            <w:proofErr w:type="spellEnd"/>
            <w:r w:rsidRPr="008925C2">
              <w:rPr>
                <w:b/>
                <w:lang w:val="ru-RU"/>
              </w:rPr>
              <w:t xml:space="preserve"> </w:t>
            </w:r>
            <w:proofErr w:type="spellStart"/>
            <w:r w:rsidRPr="008925C2">
              <w:rPr>
                <w:b/>
                <w:lang w:val="ru-RU"/>
              </w:rPr>
              <w:t>впровадження</w:t>
            </w:r>
            <w:proofErr w:type="spellEnd"/>
            <w:r w:rsidRPr="008925C2">
              <w:rPr>
                <w:b/>
                <w:lang w:val="ru-RU"/>
              </w:rPr>
              <w:t xml:space="preserve"> </w:t>
            </w:r>
            <w:proofErr w:type="spellStart"/>
            <w:r w:rsidRPr="008925C2">
              <w:rPr>
                <w:b/>
                <w:lang w:val="ru-RU"/>
              </w:rPr>
              <w:t>енергозберігаючих</w:t>
            </w:r>
            <w:proofErr w:type="spellEnd"/>
            <w:r w:rsidRPr="008925C2">
              <w:rPr>
                <w:b/>
                <w:lang w:val="ru-RU"/>
              </w:rPr>
              <w:t xml:space="preserve"> </w:t>
            </w:r>
            <w:proofErr w:type="spellStart"/>
            <w:r w:rsidRPr="008925C2">
              <w:rPr>
                <w:b/>
                <w:lang w:val="ru-RU"/>
              </w:rPr>
              <w:t>заходів</w:t>
            </w:r>
            <w:proofErr w:type="spellEnd"/>
            <w:r w:rsidRPr="008925C2">
              <w:rPr>
                <w:b/>
                <w:lang w:val="ru-RU"/>
              </w:rPr>
              <w:t xml:space="preserve"> у </w:t>
            </w:r>
            <w:proofErr w:type="spellStart"/>
            <w:r w:rsidRPr="008925C2">
              <w:rPr>
                <w:b/>
                <w:lang w:val="ru-RU"/>
              </w:rPr>
              <w:t>місті</w:t>
            </w:r>
            <w:proofErr w:type="spellEnd"/>
            <w:r w:rsidRPr="008925C2">
              <w:rPr>
                <w:b/>
                <w:lang w:val="ru-RU"/>
              </w:rPr>
              <w:t xml:space="preserve">  </w:t>
            </w:r>
            <w:proofErr w:type="spellStart"/>
            <w:r w:rsidRPr="008925C2">
              <w:rPr>
                <w:b/>
                <w:lang w:val="ru-RU"/>
              </w:rPr>
              <w:t>Коломиї</w:t>
            </w:r>
            <w:proofErr w:type="spellEnd"/>
            <w:r w:rsidRPr="008925C2">
              <w:rPr>
                <w:b/>
                <w:lang w:val="ru-RU"/>
              </w:rPr>
              <w:t xml:space="preserve"> на 2018-2020 роки</w:t>
            </w:r>
            <w:r w:rsidRPr="008925C2">
              <w:rPr>
                <w:b/>
              </w:rPr>
              <w:t> </w:t>
            </w:r>
            <w:r w:rsidRPr="008925C2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E854CC" w:rsidRPr="008925C2" w:rsidTr="00E854C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E854CC" w:rsidP="00E854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E854CC" w:rsidP="00E854CC">
            <w:pPr>
              <w:pStyle w:val="a4"/>
              <w:spacing w:after="0"/>
            </w:pPr>
            <w:proofErr w:type="spellStart"/>
            <w:r w:rsidRPr="008925C2">
              <w:rPr>
                <w:lang w:val="ru-RU"/>
              </w:rPr>
              <w:t>Здійснення</w:t>
            </w:r>
            <w:proofErr w:type="spellEnd"/>
            <w:r w:rsidRPr="008925C2">
              <w:rPr>
                <w:lang w:val="ru-RU"/>
              </w:rPr>
              <w:t xml:space="preserve">  </w:t>
            </w:r>
            <w:proofErr w:type="spellStart"/>
            <w:r w:rsidRPr="008925C2">
              <w:rPr>
                <w:lang w:val="ru-RU"/>
              </w:rPr>
              <w:t>відшкодування</w:t>
            </w:r>
            <w:proofErr w:type="spellEnd"/>
            <w:r w:rsidRPr="008925C2">
              <w:rPr>
                <w:lang w:val="ru-RU"/>
              </w:rPr>
              <w:t xml:space="preserve"> </w:t>
            </w:r>
            <w:proofErr w:type="spellStart"/>
            <w:r w:rsidRPr="008925C2">
              <w:rPr>
                <w:lang w:val="ru-RU"/>
              </w:rPr>
              <w:t>частини</w:t>
            </w:r>
            <w:proofErr w:type="spellEnd"/>
            <w:r w:rsidRPr="008925C2">
              <w:rPr>
                <w:lang w:val="ru-RU"/>
              </w:rPr>
              <w:t xml:space="preserve"> </w:t>
            </w:r>
            <w:proofErr w:type="spellStart"/>
            <w:r w:rsidRPr="008925C2">
              <w:rPr>
                <w:lang w:val="ru-RU"/>
              </w:rPr>
              <w:t>суми</w:t>
            </w:r>
            <w:proofErr w:type="spellEnd"/>
            <w:r w:rsidRPr="008925C2">
              <w:rPr>
                <w:lang w:val="ru-RU"/>
              </w:rPr>
              <w:t xml:space="preserve"> кредиту,  </w:t>
            </w:r>
            <w:proofErr w:type="spellStart"/>
            <w:r w:rsidRPr="008925C2">
              <w:rPr>
                <w:lang w:val="ru-RU"/>
              </w:rPr>
              <w:t>залученого</w:t>
            </w:r>
            <w:proofErr w:type="spellEnd"/>
            <w:r w:rsidRPr="008925C2">
              <w:rPr>
                <w:lang w:val="ru-RU"/>
              </w:rPr>
              <w:t xml:space="preserve"> ОСББ у кредитно-</w:t>
            </w:r>
            <w:proofErr w:type="spellStart"/>
            <w:r w:rsidRPr="008925C2">
              <w:rPr>
                <w:lang w:val="ru-RU"/>
              </w:rPr>
              <w:t>фінансових</w:t>
            </w:r>
            <w:proofErr w:type="spellEnd"/>
            <w:r w:rsidRPr="008925C2">
              <w:rPr>
                <w:lang w:val="ru-RU"/>
              </w:rPr>
              <w:t xml:space="preserve"> </w:t>
            </w:r>
            <w:proofErr w:type="spellStart"/>
            <w:r w:rsidRPr="008925C2">
              <w:rPr>
                <w:lang w:val="ru-RU"/>
              </w:rPr>
              <w:t>установах</w:t>
            </w:r>
            <w:proofErr w:type="spellEnd"/>
            <w:r w:rsidRPr="008925C2">
              <w:rPr>
                <w:lang w:val="ru-RU"/>
              </w:rPr>
              <w:t xml:space="preserve">  на </w:t>
            </w:r>
            <w:proofErr w:type="spellStart"/>
            <w:r w:rsidRPr="008925C2">
              <w:rPr>
                <w:lang w:val="ru-RU"/>
              </w:rPr>
              <w:t>впровадження</w:t>
            </w:r>
            <w:proofErr w:type="spellEnd"/>
            <w:r w:rsidRPr="008925C2">
              <w:rPr>
                <w:lang w:val="ru-RU"/>
              </w:rPr>
              <w:t xml:space="preserve">  </w:t>
            </w:r>
            <w:proofErr w:type="spellStart"/>
            <w:r w:rsidRPr="008925C2">
              <w:rPr>
                <w:lang w:val="ru-RU"/>
              </w:rPr>
              <w:t>енергозберігаючих</w:t>
            </w:r>
            <w:proofErr w:type="spellEnd"/>
            <w:r w:rsidRPr="008925C2">
              <w:rPr>
                <w:lang w:val="ru-RU"/>
              </w:rPr>
              <w:t xml:space="preserve"> </w:t>
            </w:r>
            <w:proofErr w:type="spellStart"/>
            <w:r w:rsidRPr="008925C2">
              <w:rPr>
                <w:lang w:val="ru-RU"/>
              </w:rPr>
              <w:t>заходів</w:t>
            </w:r>
            <w:proofErr w:type="spellEnd"/>
            <w:r w:rsidRPr="008925C2">
              <w:rPr>
                <w:lang w:val="ru-RU"/>
              </w:rPr>
              <w:t xml:space="preserve">  </w:t>
            </w:r>
            <w:r w:rsidRPr="008925C2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4CC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B277B9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</w:tbl>
    <w:p w:rsidR="00B277B9" w:rsidRPr="008925C2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828"/>
        <w:gridCol w:w="2768"/>
        <w:gridCol w:w="2477"/>
        <w:gridCol w:w="3060"/>
      </w:tblGrid>
      <w:tr w:rsidR="00B277B9" w:rsidRPr="008925C2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B277B9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277B9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</w:t>
            </w:r>
            <w:proofErr w:type="spellEnd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впровадження</w:t>
            </w:r>
            <w:proofErr w:type="spellEnd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2018-2020 роки</w:t>
            </w:r>
            <w:r w:rsidR="00DA4177" w:rsidRPr="008925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A4177" w:rsidRPr="008925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</w:tr>
      <w:tr w:rsidR="00B277B9" w:rsidRPr="008925C2" w:rsidTr="00DE51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</w:tbl>
    <w:p w:rsidR="00B277B9" w:rsidRPr="008925C2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729"/>
        <w:gridCol w:w="2331"/>
        <w:gridCol w:w="2186"/>
        <w:gridCol w:w="2040"/>
        <w:gridCol w:w="2477"/>
        <w:gridCol w:w="2477"/>
        <w:gridCol w:w="1894"/>
      </w:tblGrid>
      <w:tr w:rsidR="00B277B9" w:rsidRPr="008925C2" w:rsidTr="009339D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B277B9" w:rsidRPr="008925C2" w:rsidTr="00606B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8925C2" w:rsidTr="00606B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606B3C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</w:t>
            </w:r>
            <w:proofErr w:type="spellEnd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Pr="008925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2018-2020 роки</w:t>
            </w:r>
            <w:r w:rsidRPr="008925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№2193-28/2017 від 21.12.2017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B277B9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77B9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видатків</w:t>
            </w:r>
            <w:proofErr w:type="spellEnd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6B3C" w:rsidRPr="008925C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spellStart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аходів</w:t>
            </w:r>
            <w:proofErr w:type="spellEnd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606B3C" w:rsidRPr="00892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енергозбереження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DE510A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606B3C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06B3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B3C" w:rsidRPr="008925C2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F62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pStyle w:val="a4"/>
              <w:spacing w:after="0"/>
              <w:rPr>
                <w:color w:val="000000"/>
                <w:lang w:eastAsia="uk-UA"/>
              </w:rPr>
            </w:pPr>
            <w:r w:rsidRPr="008925C2">
              <w:rPr>
                <w:color w:val="000000"/>
                <w:lang w:eastAsia="uk-UA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pStyle w:val="a4"/>
              <w:spacing w:after="0"/>
              <w:jc w:val="center"/>
            </w:pPr>
            <w:r w:rsidRPr="008925C2">
              <w:t>юридична</w:t>
            </w:r>
          </w:p>
          <w:p w:rsidR="006C5F62" w:rsidRPr="008925C2" w:rsidRDefault="006C5F62" w:rsidP="006C5F62">
            <w:pPr>
              <w:pStyle w:val="a4"/>
              <w:spacing w:after="0"/>
              <w:jc w:val="center"/>
            </w:pPr>
            <w:r w:rsidRPr="008925C2">
              <w:t>особа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6C5F62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pStyle w:val="a4"/>
              <w:spacing w:after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F62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pStyle w:val="a4"/>
              <w:spacing w:after="0"/>
              <w:rPr>
                <w:color w:val="000000"/>
                <w:lang w:eastAsia="uk-UA"/>
              </w:rPr>
            </w:pPr>
            <w:r w:rsidRPr="008925C2">
              <w:rPr>
                <w:color w:val="000000"/>
                <w:lang w:eastAsia="uk-UA"/>
              </w:rPr>
              <w:t>Середні витрати  на відшкодування  заходів з енергозбереження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25 000</w:t>
            </w:r>
          </w:p>
        </w:tc>
      </w:tr>
      <w:tr w:rsidR="006C5F62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F62" w:rsidRPr="008925C2" w:rsidTr="007C26F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pStyle w:val="a4"/>
              <w:spacing w:after="0"/>
            </w:pPr>
            <w:r w:rsidRPr="008925C2">
              <w:t>Відсоток відшкодованої суми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C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F62" w:rsidRPr="008925C2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</w:tbl>
    <w:p w:rsidR="00B277B9" w:rsidRPr="008925C2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3"/>
        <w:gridCol w:w="2040"/>
        <w:gridCol w:w="3643"/>
        <w:gridCol w:w="3934"/>
      </w:tblGrid>
      <w:tr w:rsidR="007C26F8" w:rsidRPr="008925C2" w:rsidTr="007C26F8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77B9" w:rsidRPr="008925C2" w:rsidTr="009339DD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8925C2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C26F8" w:rsidRPr="008925C2" w:rsidTr="009339DD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фінансового органу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proofErr w:type="spellStart"/>
            <w:r w:rsidRPr="0089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9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6F8" w:rsidRPr="008925C2" w:rsidRDefault="007C26F8" w:rsidP="007C26F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2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bookmarkEnd w:id="0"/>
    </w:tbl>
    <w:p w:rsidR="00C566F5" w:rsidRPr="008925C2" w:rsidRDefault="00C566F5">
      <w:pPr>
        <w:rPr>
          <w:rFonts w:ascii="Times New Roman" w:hAnsi="Times New Roman" w:cs="Times New Roman"/>
          <w:sz w:val="24"/>
          <w:szCs w:val="24"/>
        </w:rPr>
      </w:pPr>
    </w:p>
    <w:sectPr w:rsidR="00C566F5" w:rsidRPr="008925C2" w:rsidSect="00B277B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9"/>
    <w:rsid w:val="000001FF"/>
    <w:rsid w:val="00047AFC"/>
    <w:rsid w:val="000D6981"/>
    <w:rsid w:val="001F7B6C"/>
    <w:rsid w:val="00237E5F"/>
    <w:rsid w:val="002C7933"/>
    <w:rsid w:val="002F1590"/>
    <w:rsid w:val="00391F76"/>
    <w:rsid w:val="003C5DFB"/>
    <w:rsid w:val="003D2B72"/>
    <w:rsid w:val="004F1EFB"/>
    <w:rsid w:val="0058720F"/>
    <w:rsid w:val="00606B3C"/>
    <w:rsid w:val="006C5F62"/>
    <w:rsid w:val="007A23FE"/>
    <w:rsid w:val="007C2132"/>
    <w:rsid w:val="007C26F8"/>
    <w:rsid w:val="007D3588"/>
    <w:rsid w:val="00844127"/>
    <w:rsid w:val="008925C2"/>
    <w:rsid w:val="008F653D"/>
    <w:rsid w:val="00A77574"/>
    <w:rsid w:val="00AF5622"/>
    <w:rsid w:val="00B140E4"/>
    <w:rsid w:val="00B277B9"/>
    <w:rsid w:val="00B552F0"/>
    <w:rsid w:val="00C26479"/>
    <w:rsid w:val="00C566F5"/>
    <w:rsid w:val="00D60A9A"/>
    <w:rsid w:val="00DA2828"/>
    <w:rsid w:val="00DA4177"/>
    <w:rsid w:val="00DE510A"/>
    <w:rsid w:val="00E854CC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8DE3"/>
  <w15:chartTrackingRefBased/>
  <w15:docId w15:val="{B5BBF4A0-BF91-4D37-B0AA-6F77A4F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132"/>
    <w:rPr>
      <w:b/>
      <w:bCs/>
    </w:rPr>
  </w:style>
  <w:style w:type="paragraph" w:styleId="a4">
    <w:name w:val="Normal (Web)"/>
    <w:aliases w:val="Обычный (Web)"/>
    <w:basedOn w:val="a"/>
    <w:unhideWhenUsed/>
    <w:rsid w:val="007C21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C7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3475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Ковтуник Андрій Васильович</dc:creator>
  <cp:keywords/>
  <dc:description/>
  <cp:lastModifiedBy>Палагнюк Ольга Степанівна</cp:lastModifiedBy>
  <cp:revision>6</cp:revision>
  <dcterms:created xsi:type="dcterms:W3CDTF">2019-01-28T07:09:00Z</dcterms:created>
  <dcterms:modified xsi:type="dcterms:W3CDTF">2019-01-28T11:38:00Z</dcterms:modified>
</cp:coreProperties>
</file>