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7843"/>
        <w:gridCol w:w="6443"/>
      </w:tblGrid>
      <w:tr w:rsidR="00A548D9" w:rsidRPr="00A548D9" w14:paraId="4C2CC897" w14:textId="77777777" w:rsidTr="00D56AD5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332"/>
            </w:tblGrid>
            <w:tr w:rsidR="00A548D9" w:rsidRPr="00A548D9" w14:paraId="460EAC50" w14:textId="77777777" w:rsidTr="00D56AD5">
              <w:tc>
                <w:tcPr>
                  <w:tcW w:w="5000" w:type="pct"/>
                </w:tcPr>
                <w:p w14:paraId="7CA44C43" w14:textId="77777777" w:rsidR="00644EAB" w:rsidRPr="00644EAB" w:rsidRDefault="00644EAB" w:rsidP="00644EA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26 серпня 2014 року № 836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644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від 29 грудня 2018 року № 1209)</w:t>
                  </w:r>
                </w:p>
              </w:tc>
            </w:tr>
          </w:tbl>
          <w:p w14:paraId="3BF54A36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8D9" w:rsidRPr="00A548D9" w14:paraId="3ABFBEE3" w14:textId="77777777" w:rsidTr="00D56AD5">
        <w:tblPrEx>
          <w:jc w:val="right"/>
        </w:tblPrEx>
        <w:trPr>
          <w:jc w:val="right"/>
        </w:trPr>
        <w:tc>
          <w:tcPr>
            <w:tcW w:w="2745" w:type="pct"/>
          </w:tcPr>
          <w:p w14:paraId="6D1833E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32"/>
            <w:bookmarkEnd w:id="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5" w:type="pct"/>
          </w:tcPr>
          <w:p w14:paraId="548CFA9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bookmarkStart w:id="1" w:name="133"/>
            <w:bookmarkEnd w:id="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Розпорядженням міського голови </w:t>
            </w:r>
          </w:p>
          <w:p w14:paraId="3F76577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 xml:space="preserve">                     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>Коломийська міська рада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______________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  <w:t>(найменування головного розпорядника коштів місцевого бюджету)</w:t>
            </w:r>
          </w:p>
          <w:p w14:paraId="3A0707B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від 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року №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14:paraId="690AE846" w14:textId="77777777" w:rsidR="00644EAB" w:rsidRPr="00644EAB" w:rsidRDefault="00644EAB" w:rsidP="0064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627DAF27" w14:textId="77777777" w:rsidR="00644EAB" w:rsidRPr="00644EAB" w:rsidRDefault="00644EAB" w:rsidP="00644E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134"/>
      <w:bookmarkEnd w:id="2"/>
      <w:r w:rsidRPr="00644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  <w:r w:rsidRPr="00644E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бюджетної програми місцевого бюджету на 2020 рік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286"/>
      </w:tblGrid>
      <w:tr w:rsidR="00644EAB" w:rsidRPr="00644EAB" w14:paraId="718FF991" w14:textId="77777777" w:rsidTr="00D56AD5">
        <w:tc>
          <w:tcPr>
            <w:tcW w:w="5000" w:type="pct"/>
          </w:tcPr>
          <w:tbl>
            <w:tblPr>
              <w:tblW w:w="14496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270"/>
              <w:gridCol w:w="1546"/>
              <w:gridCol w:w="1830"/>
              <w:gridCol w:w="6582"/>
              <w:gridCol w:w="2088"/>
            </w:tblGrid>
            <w:tr w:rsidR="00644EAB" w:rsidRPr="00624702" w14:paraId="07347C0E" w14:textId="77777777" w:rsidTr="00F85028">
              <w:trPr>
                <w:trHeight w:val="1277"/>
                <w:tblCellSpacing w:w="0" w:type="dxa"/>
              </w:trPr>
              <w:tc>
                <w:tcPr>
                  <w:tcW w:w="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B55053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bookmarkStart w:id="3" w:name="135"/>
                  <w:bookmarkStart w:id="4" w:name="145"/>
                  <w:bookmarkEnd w:id="3"/>
                  <w:bookmarkEnd w:id="4"/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1.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D73BDE" w14:textId="48C46B7A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ind w:left="119" w:hanging="11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01000</w:t>
                  </w:r>
                  <w:r w:rsid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класифікації видатків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361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20AAF0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Коломийська міська рада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(найменування головного розпорядника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857267" w14:textId="77777777" w:rsidR="00F85028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04054334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</w:p>
                <w:p w14:paraId="144A7343" w14:textId="5200889B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за ЄДРПОУ)</w:t>
                  </w:r>
                </w:p>
              </w:tc>
            </w:tr>
            <w:tr w:rsidR="00644EAB" w:rsidRPr="00624702" w14:paraId="57F6FE95" w14:textId="77777777" w:rsidTr="00F85028">
              <w:tblPrEx>
                <w:tblCellSpacing w:w="-8" w:type="dxa"/>
              </w:tblPrEx>
              <w:trPr>
                <w:trHeight w:val="1254"/>
                <w:tblCellSpacing w:w="-8" w:type="dxa"/>
              </w:trPr>
              <w:tc>
                <w:tcPr>
                  <w:tcW w:w="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87C6BC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2.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DFBCC4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0110000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класифікації видатків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361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5973F5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Коломийська міська рада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uk-UA"/>
                    </w:rPr>
                    <w:t xml:space="preserve"> </w:t>
                  </w:r>
                </w:p>
                <w:p w14:paraId="36C26628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 xml:space="preserve">(найменування головного розпорядника </w:t>
                  </w: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br/>
                    <w:t>коштів місцевого бюджету)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E34EED" w14:textId="77777777" w:rsidR="00F85028" w:rsidRDefault="00644EAB" w:rsidP="00644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04054334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</w:p>
                <w:p w14:paraId="5AD5D270" w14:textId="0F82E04B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x-none" w:eastAsia="uk-UA"/>
                    </w:rPr>
                    <w:t>(код за ЄДРПОУ)</w:t>
                  </w:r>
                </w:p>
              </w:tc>
            </w:tr>
            <w:tr w:rsidR="00644EAB" w:rsidRPr="00624702" w14:paraId="1B4AC29B" w14:textId="77777777" w:rsidTr="00F85028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91898C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3.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569D86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0117110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_______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(код 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класифікації видатків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місцевого бюджету)</w:t>
                  </w:r>
                </w:p>
              </w:tc>
              <w:tc>
                <w:tcPr>
                  <w:tcW w:w="5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E5D31A" w14:textId="325BF5D9" w:rsidR="00644EAB" w:rsidRPr="00624702" w:rsidRDefault="00644EAB" w:rsidP="00624702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7110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(код Типової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програмної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класифікації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 xml:space="preserve">видатків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та 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місцевого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бюджету)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E079D8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________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0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42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uk-UA"/>
                    </w:rPr>
                    <w:t>1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</w:t>
                  </w:r>
                </w:p>
                <w:p w14:paraId="55AF0E70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(код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Функціональної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класифікації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видатків та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бюджету)</w:t>
                  </w:r>
                </w:p>
              </w:tc>
              <w:tc>
                <w:tcPr>
                  <w:tcW w:w="234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C9B6A7" w14:textId="77777777" w:rsidR="00644EAB" w:rsidRPr="00624702" w:rsidRDefault="00644EAB" w:rsidP="00644EAB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</w:t>
                  </w:r>
                  <w:r w:rsidRPr="006247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Реалізація програм в галузі сільського господарства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t>_____</w:t>
                  </w:r>
                  <w:r w:rsidRPr="006247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x-none" w:eastAsia="uk-UA"/>
                    </w:rPr>
                    <w:br/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(найменування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бюджетної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програми згідно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з Типовою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програмною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br/>
                    <w:t>класифікацією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видатків та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кредитування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місцевого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624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  <w:t>бюджету)</w:t>
                  </w:r>
                </w:p>
              </w:tc>
              <w:tc>
                <w:tcPr>
                  <w:tcW w:w="5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7107F3" w14:textId="6D579DFB" w:rsidR="00644EAB" w:rsidRPr="00624702" w:rsidRDefault="00F85028" w:rsidP="00F85028">
                  <w:pPr>
                    <w:autoSpaceDE w:val="0"/>
                    <w:autoSpaceDN w:val="0"/>
                    <w:adjustRightInd w:val="0"/>
                    <w:spacing w:before="150" w:after="150" w:line="240" w:lineRule="auto"/>
                    <w:ind w:right="68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x-none" w:eastAsia="uk-UA"/>
                    </w:rPr>
                  </w:pPr>
                  <w:r w:rsidRPr="00F85028">
                    <w:rPr>
                      <w:rStyle w:val="rvts10"/>
                      <w:rFonts w:ascii="Times New Roman" w:hAnsi="Times New Roman"/>
                      <w:b/>
                      <w:color w:val="000000"/>
                      <w:spacing w:val="15"/>
                      <w:u w:val="single"/>
                      <w:shd w:val="clear" w:color="auto" w:fill="FFFFFF"/>
                    </w:rPr>
                    <w:t>0953000000</w:t>
                  </w:r>
                  <w:r w:rsidR="00624702" w:rsidRPr="00624702">
                    <w:rPr>
                      <w:rStyle w:val="st82"/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x-none"/>
                    </w:rPr>
                    <w:t>_</w:t>
                  </w:r>
                  <w:r w:rsidR="00624702" w:rsidRPr="00624702">
                    <w:rPr>
                      <w:rStyle w:val="st82"/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624702" w:rsidRPr="00624702"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  <w:lang w:val="x-none"/>
                    </w:rPr>
                    <w:t>(код</w:t>
                  </w:r>
                  <w:r w:rsidR="00624702" w:rsidRPr="00624702"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</w:rPr>
                    <w:t xml:space="preserve"> бюджету</w:t>
                  </w:r>
                  <w:r w:rsidR="00624702" w:rsidRPr="00624702">
                    <w:rPr>
                      <w:rStyle w:val="st82"/>
                      <w:rFonts w:ascii="Times New Roman" w:hAnsi="Times New Roman" w:cs="Times New Roman"/>
                      <w:sz w:val="18"/>
                      <w:szCs w:val="18"/>
                      <w:lang w:val="x-none"/>
                    </w:rPr>
                    <w:t>)</w:t>
                  </w:r>
                </w:p>
              </w:tc>
            </w:tr>
          </w:tbl>
          <w:p w14:paraId="1E18792C" w14:textId="6010350D" w:rsidR="00644EAB" w:rsidRPr="00624702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Обсяг бюджетних призначень / бюджетних асигнувань </w:t>
            </w:r>
            <w:r w:rsidR="006E6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,51</w:t>
            </w: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гривень, у тому числі загального фонду </w:t>
            </w:r>
            <w:r w:rsidR="006E614E" w:rsidRPr="00AD1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00 000</w:t>
            </w: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 та спеціального фонду 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  <w:r w:rsidR="00051E5C" w:rsidRPr="0062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,51</w:t>
            </w:r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гривень.</w:t>
            </w:r>
          </w:p>
          <w:p w14:paraId="2BED3DB0" w14:textId="0643798E" w:rsidR="00644EAB" w:rsidRPr="00624702" w:rsidRDefault="00644EAB" w:rsidP="009724C4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bookmarkStart w:id="5" w:name="146"/>
            <w:bookmarkEnd w:id="5"/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5. Підстави для виконання бюджетної програми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br/>
              <w:t>Конституція України від 28.06.1996 № 254к/960ВР, Закон України «Про Державний бюджет України на 2020 рік» від 14 листопада 2019 року № 294-ІХ, Бюджетний кодекс України від 8 липня 2010 року</w:t>
            </w:r>
            <w:r w:rsidRPr="00624702">
              <w:rPr>
                <w:rFonts w:ascii="Times New Roman" w:hAnsi="Times New Roman"/>
                <w:b w:val="0"/>
                <w:i w:val="0"/>
                <w:shd w:val="clear" w:color="auto" w:fill="FFFFFF"/>
                <w:lang w:val="uk-UA"/>
              </w:rPr>
              <w:t xml:space="preserve"> 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№ 2456-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(у редакції наказу Міністерства фінансів України від 07.08.2019 № 336), наказ Міністерства фінансів України від 20.09.2017.№ 793 «Про затвердження складових програмної класифікації видатків та кредитування місцевих бюджетів» ( у редакції наказу Міністерства фінансів України від </w:t>
            </w:r>
            <w:hyperlink r:id="rId4" w:tgtFrame="_top" w:history="1">
              <w:r w:rsidRPr="00624702">
                <w:rPr>
                  <w:rFonts w:ascii="Times New Roman" w:hAnsi="Times New Roman"/>
                  <w:b w:val="0"/>
                  <w:i w:val="0"/>
                  <w:sz w:val="24"/>
                  <w:szCs w:val="24"/>
                  <w:lang w:val="uk-UA"/>
                </w:rPr>
                <w:t xml:space="preserve">16 грудня 2019 року </w:t>
              </w:r>
              <w:r w:rsidRPr="00624702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N</w:t>
              </w:r>
              <w:r w:rsidRPr="00624702">
                <w:rPr>
                  <w:rFonts w:ascii="Times New Roman" w:hAnsi="Times New Roman"/>
                  <w:b w:val="0"/>
                  <w:i w:val="0"/>
                  <w:sz w:val="24"/>
                  <w:szCs w:val="24"/>
                  <w:lang w:val="uk-UA"/>
                </w:rPr>
                <w:t xml:space="preserve"> 539</w:t>
              </w:r>
            </w:hyperlink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), Закон України «Про місцеве самоврядування  в Україні» від 21 травня 1997року № 280/970ВР, 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 w:eastAsia="uk-UA"/>
              </w:rPr>
              <w:t>рішення міської ради від 10.12.2015  року №52-3/2015 «Програма земельної реформи м. Коломиї на 2016-2020 роки», рішення міської ради від 22.11.2016 №1029-14/2016 «Про внесення змін до Програми земельної реформи м. Коломиї на 2016-2020 роки,  рішення міської ради від 20.04.2017 року №1483-20/2017 „Про внесення змін у програму земельна реформа м. Коломиї на 2016-2020 роки”,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 w:eastAsia="uk-UA"/>
              </w:rPr>
              <w:t xml:space="preserve"> 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val="uk-UA" w:eastAsia="uk-UA"/>
              </w:rPr>
              <w:t xml:space="preserve">рішення міської ради від 10.01.2019 року №3382-40/2019 „Про внесення змін до рішення міської ради від 10.12.2015 року №52-3/2015 Про затвердження програми земельної реформи м. Коломиї на 2016-2020 роки»”, </w:t>
            </w:r>
            <w:r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рішення міської ради від 5.12.2019 року №4222-55/2019 «Про міський бюджет на 2020 рік»</w:t>
            </w:r>
            <w:r w:rsidR="00051E5C" w:rsidRPr="00624702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, рішення міської ради від 16.01.2020 року №4353-57/2020 «Про уточненн</w:t>
            </w:r>
            <w:r w:rsidR="006E614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я міського бюджету на 2020 рік», </w:t>
            </w:r>
            <w:r w:rsidR="006E614E" w:rsidRPr="00051E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рішення міської ради від </w:t>
            </w:r>
            <w:r w:rsidR="006E614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25</w:t>
            </w:r>
            <w:r w:rsidR="006E614E" w:rsidRPr="00051E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.0</w:t>
            </w:r>
            <w:r w:rsidR="006E614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6</w:t>
            </w:r>
            <w:r w:rsidR="006E614E" w:rsidRPr="00051E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.2020 року №4</w:t>
            </w:r>
            <w:r w:rsidR="006E614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727</w:t>
            </w:r>
            <w:r w:rsidR="006E614E" w:rsidRPr="00051E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-</w:t>
            </w:r>
            <w:r w:rsidR="006E614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63</w:t>
            </w:r>
            <w:r w:rsidR="006E614E" w:rsidRPr="00051E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/2020</w:t>
            </w:r>
            <w:r w:rsidR="006E614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-63</w:t>
            </w:r>
            <w:r w:rsidR="006E614E" w:rsidRPr="00051E5C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 «</w:t>
            </w:r>
            <w:r w:rsidR="006E614E" w:rsidRPr="007029E4">
              <w:rPr>
                <w:rStyle w:val="rvts8"/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  <w:lang w:val="uk-UA"/>
              </w:rPr>
              <w:t>Про уточнення бюджету Коломийської міської об’єднаної територіальної громади на 2020 рік</w:t>
            </w:r>
            <w:r w:rsidR="006E614E" w:rsidRPr="007029E4">
              <w:rPr>
                <w:rStyle w:val="rvts8"/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 </w:t>
            </w:r>
            <w:r w:rsidR="006E614E" w:rsidRPr="007029E4">
              <w:rPr>
                <w:rStyle w:val="rvts10"/>
                <w:rFonts w:ascii="Times New Roman" w:hAnsi="Times New Roman"/>
                <w:b w:val="0"/>
                <w:bCs w:val="0"/>
                <w:i w:val="0"/>
                <w:color w:val="000000"/>
                <w:spacing w:val="15"/>
                <w:sz w:val="24"/>
                <w:szCs w:val="24"/>
                <w:u w:val="single"/>
                <w:shd w:val="clear" w:color="auto" w:fill="FFFFFF"/>
                <w:lang w:val="uk-UA"/>
              </w:rPr>
              <w:t>(0953000000</w:t>
            </w:r>
            <w:r w:rsidR="006E614E" w:rsidRPr="007029E4">
              <w:rPr>
                <w:rStyle w:val="rvts10"/>
                <w:rFonts w:ascii="Times New Roman" w:hAnsi="Times New Roman"/>
                <w:b w:val="0"/>
                <w:bCs w:val="0"/>
                <w:i w:val="0"/>
                <w:color w:val="000000"/>
                <w:spacing w:val="15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6E614E" w:rsidRPr="007029E4">
              <w:rPr>
                <w:rStyle w:val="rvts11"/>
                <w:rFonts w:ascii="Times New Roman" w:hAnsi="Times New Roman"/>
                <w:b w:val="0"/>
                <w:bCs w:val="0"/>
                <w:i w:val="0"/>
                <w:color w:val="000000"/>
                <w:spacing w:val="15"/>
                <w:sz w:val="24"/>
                <w:szCs w:val="24"/>
                <w:shd w:val="clear" w:color="auto" w:fill="FFFFFF"/>
                <w:lang w:val="uk-UA"/>
              </w:rPr>
              <w:t>код бюджету</w:t>
            </w:r>
            <w:r w:rsidR="006E614E" w:rsidRPr="007029E4">
              <w:rPr>
                <w:rStyle w:val="rvts13"/>
                <w:rFonts w:ascii="Times New Roman" w:hAnsi="Times New Roman"/>
                <w:b w:val="0"/>
                <w:bCs w:val="0"/>
                <w:i w:val="0"/>
                <w:color w:val="000000"/>
                <w:spacing w:val="15"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6E614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».</w:t>
            </w:r>
          </w:p>
          <w:p w14:paraId="47646553" w14:textId="77777777" w:rsidR="00644EAB" w:rsidRPr="00624702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47"/>
            <w:bookmarkEnd w:id="6"/>
            <w:r w:rsidRPr="00624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</w:tbl>
    <w:p w14:paraId="3B661667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644EAB" w:rsidRPr="00644EAB" w14:paraId="63F2D7F1" w14:textId="77777777" w:rsidTr="00D56AD5">
        <w:tc>
          <w:tcPr>
            <w:tcW w:w="450" w:type="pct"/>
            <w:shd w:val="clear" w:color="auto" w:fill="auto"/>
          </w:tcPr>
          <w:p w14:paraId="5676487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48"/>
            <w:bookmarkEnd w:id="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14:paraId="12C67E9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49"/>
            <w:bookmarkEnd w:id="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644EAB" w:rsidRPr="00644EAB" w14:paraId="7C7093AE" w14:textId="77777777" w:rsidTr="00D56AD5">
        <w:tc>
          <w:tcPr>
            <w:tcW w:w="450" w:type="pct"/>
            <w:shd w:val="clear" w:color="auto" w:fill="auto"/>
          </w:tcPr>
          <w:p w14:paraId="76533321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50"/>
            <w:bookmarkEnd w:id="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14:paraId="70DD7F7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51"/>
            <w:bookmarkEnd w:id="1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проведення реформування земельних відносин, здійснення інвентаризації земель, створення у міській раді бази даних земельного кадастру, виготовлення новітніх електронних карт та оновлення нормативної грошової оцінки земель м.Коломиї </w:t>
            </w:r>
          </w:p>
        </w:tc>
      </w:tr>
    </w:tbl>
    <w:p w14:paraId="05DE801D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52"/>
      <w:bookmarkEnd w:id="11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644EAB" w:rsidRPr="00644EAB" w14:paraId="0974A8FA" w14:textId="77777777" w:rsidTr="00D56AD5">
        <w:tc>
          <w:tcPr>
            <w:tcW w:w="5000" w:type="pct"/>
          </w:tcPr>
          <w:p w14:paraId="43E57C6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56"/>
            <w:bookmarkEnd w:id="1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Мета бюджетної програми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Забезпечити проведення робіт із землеустрою, створити автоматизований облік даних власників землі і землекористувачів, визначити напрями і структуру використання земельних ресурсів, підвищити відповідальність усіх суб’єктів господарювання за нераціональне використання землі та якісний склад ґрунтів, матеріально й морально зацікавити їх у здійсненні заходів щодо захисту й відтворення продуктивної сили землі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_____________________________________________________________________________________________________________________</w:t>
            </w:r>
          </w:p>
          <w:p w14:paraId="55E33BA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57"/>
            <w:bookmarkEnd w:id="1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Завдання бюджетної програми</w:t>
            </w:r>
          </w:p>
        </w:tc>
      </w:tr>
    </w:tbl>
    <w:p w14:paraId="5B83257B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644EAB" w:rsidRPr="00644EAB" w14:paraId="6FB30469" w14:textId="77777777" w:rsidTr="00D56AD5">
        <w:tc>
          <w:tcPr>
            <w:tcW w:w="450" w:type="pct"/>
            <w:shd w:val="clear" w:color="auto" w:fill="auto"/>
          </w:tcPr>
          <w:p w14:paraId="5141D56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58"/>
            <w:bookmarkEnd w:id="1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4550" w:type="pct"/>
            <w:shd w:val="clear" w:color="auto" w:fill="auto"/>
          </w:tcPr>
          <w:p w14:paraId="65A46B3E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59"/>
            <w:bookmarkEnd w:id="1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644EAB" w:rsidRPr="00644EAB" w14:paraId="2F205742" w14:textId="77777777" w:rsidTr="00D56AD5">
        <w:tc>
          <w:tcPr>
            <w:tcW w:w="450" w:type="pct"/>
            <w:shd w:val="clear" w:color="auto" w:fill="auto"/>
          </w:tcPr>
          <w:p w14:paraId="41BD16A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shd w:val="clear" w:color="auto" w:fill="auto"/>
          </w:tcPr>
          <w:p w14:paraId="0E1AA45E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EAB" w:rsidRPr="00644EAB" w14:paraId="1D7D6E7E" w14:textId="77777777" w:rsidTr="00D56AD5">
        <w:tc>
          <w:tcPr>
            <w:tcW w:w="450" w:type="pct"/>
            <w:shd w:val="clear" w:color="auto" w:fill="auto"/>
          </w:tcPr>
          <w:p w14:paraId="06C03FC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60"/>
            <w:bookmarkEnd w:id="16"/>
          </w:p>
        </w:tc>
        <w:tc>
          <w:tcPr>
            <w:tcW w:w="4550" w:type="pct"/>
            <w:shd w:val="clear" w:color="auto" w:fill="auto"/>
            <w:vAlign w:val="center"/>
          </w:tcPr>
          <w:p w14:paraId="185C06C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61"/>
            <w:bookmarkEnd w:id="1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проведення інвентаризації земель; встановлення межі міста Коломиї; впорядкування водоохоронних зон та оновлення планово-картографічних матеріалів населеного пункту; оновлення нормативної грошової оцінки земель.</w:t>
            </w:r>
          </w:p>
        </w:tc>
      </w:tr>
    </w:tbl>
    <w:p w14:paraId="70049BF5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62"/>
      <w:bookmarkEnd w:id="18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E776EB" w:rsidRPr="00E776EB" w14:paraId="384AB103" w14:textId="77777777" w:rsidTr="00D56AD5">
        <w:tc>
          <w:tcPr>
            <w:tcW w:w="5000" w:type="pct"/>
          </w:tcPr>
          <w:p w14:paraId="7BDFEB1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64"/>
            <w:bookmarkEnd w:id="19"/>
          </w:p>
          <w:p w14:paraId="584A5FD1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Напрями використання бюджетних коштів</w:t>
            </w:r>
          </w:p>
        </w:tc>
      </w:tr>
      <w:tr w:rsidR="00E776EB" w:rsidRPr="00E776EB" w14:paraId="4FFAE17C" w14:textId="77777777" w:rsidTr="00D56AD5">
        <w:tc>
          <w:tcPr>
            <w:tcW w:w="5000" w:type="pct"/>
          </w:tcPr>
          <w:p w14:paraId="2475A2F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65"/>
            <w:bookmarkEnd w:id="2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14:paraId="66A92B82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8088"/>
        <w:gridCol w:w="1857"/>
        <w:gridCol w:w="1911"/>
        <w:gridCol w:w="2322"/>
      </w:tblGrid>
      <w:tr w:rsidR="00E776EB" w:rsidRPr="00E776EB" w14:paraId="2DF8FD14" w14:textId="77777777" w:rsidTr="006216CE">
        <w:tc>
          <w:tcPr>
            <w:tcW w:w="274" w:type="pct"/>
            <w:shd w:val="clear" w:color="auto" w:fill="auto"/>
          </w:tcPr>
          <w:p w14:paraId="02F715C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66"/>
            <w:bookmarkEnd w:id="2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6" w:type="pct"/>
            <w:shd w:val="clear" w:color="auto" w:fill="auto"/>
          </w:tcPr>
          <w:p w14:paraId="5C0B87A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67"/>
            <w:bookmarkEnd w:id="2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 використання бюджетних коштів</w:t>
            </w:r>
          </w:p>
        </w:tc>
        <w:tc>
          <w:tcPr>
            <w:tcW w:w="619" w:type="pct"/>
            <w:shd w:val="clear" w:color="auto" w:fill="auto"/>
          </w:tcPr>
          <w:p w14:paraId="415FDE0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68"/>
            <w:bookmarkEnd w:id="2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37" w:type="pct"/>
            <w:shd w:val="clear" w:color="auto" w:fill="auto"/>
          </w:tcPr>
          <w:p w14:paraId="15D55A2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69"/>
            <w:bookmarkEnd w:id="2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774" w:type="pct"/>
            <w:shd w:val="clear" w:color="auto" w:fill="auto"/>
          </w:tcPr>
          <w:p w14:paraId="34F173E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70"/>
            <w:bookmarkEnd w:id="2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E776EB" w:rsidRPr="00E776EB" w14:paraId="40BB5183" w14:textId="77777777" w:rsidTr="006216CE">
        <w:tc>
          <w:tcPr>
            <w:tcW w:w="274" w:type="pct"/>
            <w:shd w:val="clear" w:color="auto" w:fill="auto"/>
          </w:tcPr>
          <w:p w14:paraId="4411A1A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71"/>
            <w:bookmarkEnd w:id="2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pct"/>
            <w:shd w:val="clear" w:color="auto" w:fill="auto"/>
          </w:tcPr>
          <w:p w14:paraId="7373AF7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72"/>
            <w:bookmarkEnd w:id="2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shd w:val="clear" w:color="auto" w:fill="auto"/>
          </w:tcPr>
          <w:p w14:paraId="381FC86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73"/>
            <w:bookmarkEnd w:id="2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pct"/>
            <w:shd w:val="clear" w:color="auto" w:fill="auto"/>
          </w:tcPr>
          <w:p w14:paraId="3658765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74"/>
            <w:bookmarkEnd w:id="2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shd w:val="clear" w:color="auto" w:fill="auto"/>
          </w:tcPr>
          <w:p w14:paraId="7AC05CF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75"/>
            <w:bookmarkEnd w:id="3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6EB" w:rsidRPr="00E776EB" w14:paraId="79BBAAC7" w14:textId="77777777" w:rsidTr="006216CE">
        <w:tc>
          <w:tcPr>
            <w:tcW w:w="274" w:type="pct"/>
            <w:shd w:val="clear" w:color="auto" w:fill="auto"/>
          </w:tcPr>
          <w:p w14:paraId="6D32EA1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76"/>
            <w:bookmarkEnd w:id="3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554AD2C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Інвентаризація земель міста (виготовлення правовстановлюючих документів під об’єктами комунальної власності територіальної громади міста)</w:t>
            </w:r>
          </w:p>
        </w:tc>
        <w:tc>
          <w:tcPr>
            <w:tcW w:w="619" w:type="pct"/>
            <w:shd w:val="clear" w:color="auto" w:fill="auto"/>
          </w:tcPr>
          <w:p w14:paraId="32855AD6" w14:textId="1C8BC5DA" w:rsidR="00644EAB" w:rsidRPr="00644EAB" w:rsidRDefault="006E614E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6 999,49</w:t>
            </w:r>
          </w:p>
        </w:tc>
        <w:tc>
          <w:tcPr>
            <w:tcW w:w="637" w:type="pct"/>
            <w:shd w:val="clear" w:color="auto" w:fill="auto"/>
          </w:tcPr>
          <w:p w14:paraId="40FA9A36" w14:textId="77777777" w:rsidR="00644EAB" w:rsidRPr="00644EAB" w:rsidRDefault="00E776E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50 750,51</w:t>
            </w:r>
          </w:p>
        </w:tc>
        <w:tc>
          <w:tcPr>
            <w:tcW w:w="774" w:type="pct"/>
            <w:shd w:val="clear" w:color="auto" w:fill="auto"/>
          </w:tcPr>
          <w:p w14:paraId="68FAD49E" w14:textId="0077D4CC" w:rsidR="00644EAB" w:rsidRPr="00644EAB" w:rsidRDefault="006E614E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</w:tr>
      <w:tr w:rsidR="00E776EB" w:rsidRPr="00E776EB" w14:paraId="52B70999" w14:textId="77777777" w:rsidTr="006216CE">
        <w:tc>
          <w:tcPr>
            <w:tcW w:w="274" w:type="pct"/>
            <w:shd w:val="clear" w:color="auto" w:fill="auto"/>
          </w:tcPr>
          <w:p w14:paraId="2F939E6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D300CD0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 технічної документації на встановлення границь прибережних захисних смуг струмків та водних об’єктів</w:t>
            </w:r>
          </w:p>
        </w:tc>
        <w:tc>
          <w:tcPr>
            <w:tcW w:w="619" w:type="pct"/>
            <w:shd w:val="clear" w:color="auto" w:fill="auto"/>
          </w:tcPr>
          <w:p w14:paraId="47686107" w14:textId="4C8AC23B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637" w:type="pct"/>
            <w:shd w:val="clear" w:color="auto" w:fill="auto"/>
          </w:tcPr>
          <w:p w14:paraId="0A5F1EB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</w:tcPr>
          <w:p w14:paraId="7E2B004A" w14:textId="6822EC1F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</w:tr>
      <w:tr w:rsidR="00E776EB" w:rsidRPr="00E776EB" w14:paraId="46B35080" w14:textId="77777777" w:rsidTr="006216CE">
        <w:tc>
          <w:tcPr>
            <w:tcW w:w="274" w:type="pct"/>
            <w:shd w:val="clear" w:color="auto" w:fill="auto"/>
          </w:tcPr>
          <w:p w14:paraId="52F8100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118B56B4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  <w:tc>
          <w:tcPr>
            <w:tcW w:w="619" w:type="pct"/>
            <w:shd w:val="clear" w:color="auto" w:fill="auto"/>
          </w:tcPr>
          <w:p w14:paraId="2989E46D" w14:textId="38520E19" w:rsidR="00644EAB" w:rsidRPr="00644EAB" w:rsidRDefault="00E776EB" w:rsidP="00E77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637" w:type="pct"/>
            <w:shd w:val="clear" w:color="auto" w:fill="auto"/>
          </w:tcPr>
          <w:p w14:paraId="2A0CE37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pct"/>
            <w:shd w:val="clear" w:color="auto" w:fill="auto"/>
          </w:tcPr>
          <w:p w14:paraId="4B7E4895" w14:textId="297E4F8D" w:rsidR="00644EAB" w:rsidRPr="00644EAB" w:rsidRDefault="00E776E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88 000,51</w:t>
            </w:r>
          </w:p>
        </w:tc>
      </w:tr>
      <w:tr w:rsidR="00E776EB" w:rsidRPr="00E776EB" w14:paraId="7A1D2230" w14:textId="77777777" w:rsidTr="006216CE">
        <w:tc>
          <w:tcPr>
            <w:tcW w:w="274" w:type="pct"/>
            <w:shd w:val="clear" w:color="auto" w:fill="auto"/>
          </w:tcPr>
          <w:p w14:paraId="6824063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81"/>
            <w:bookmarkEnd w:id="3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pct"/>
            <w:shd w:val="clear" w:color="auto" w:fill="auto"/>
            <w:vAlign w:val="center"/>
          </w:tcPr>
          <w:p w14:paraId="490EF29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33" w:name="182"/>
            <w:bookmarkEnd w:id="3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 технічної документації з нормативної грошової оцінки земель м. Коломиї станом на 01.01.2017р.</w:t>
            </w:r>
          </w:p>
        </w:tc>
        <w:tc>
          <w:tcPr>
            <w:tcW w:w="619" w:type="pct"/>
            <w:shd w:val="clear" w:color="auto" w:fill="auto"/>
          </w:tcPr>
          <w:p w14:paraId="5D7CCAA4" w14:textId="269E58FE" w:rsidR="00644EAB" w:rsidRPr="00644EAB" w:rsidRDefault="00644EAB" w:rsidP="006E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83"/>
            <w:bookmarkEnd w:id="3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E6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637" w:type="pct"/>
            <w:shd w:val="clear" w:color="auto" w:fill="auto"/>
          </w:tcPr>
          <w:p w14:paraId="1776DC3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84"/>
            <w:bookmarkEnd w:id="3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74" w:type="pct"/>
            <w:shd w:val="clear" w:color="auto" w:fill="auto"/>
          </w:tcPr>
          <w:p w14:paraId="45EB976E" w14:textId="44205067" w:rsidR="00644EAB" w:rsidRPr="00644EAB" w:rsidRDefault="006E614E" w:rsidP="006E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85"/>
            <w:bookmarkEnd w:id="3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6EB" w:rsidRPr="00E776EB" w14:paraId="6FF6083C" w14:textId="77777777" w:rsidTr="006216CE">
        <w:tc>
          <w:tcPr>
            <w:tcW w:w="2970" w:type="pct"/>
            <w:gridSpan w:val="2"/>
            <w:shd w:val="clear" w:color="auto" w:fill="auto"/>
          </w:tcPr>
          <w:p w14:paraId="4AB5735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86"/>
            <w:bookmarkEnd w:id="3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619" w:type="pct"/>
            <w:shd w:val="clear" w:color="auto" w:fill="auto"/>
          </w:tcPr>
          <w:p w14:paraId="2E178E3A" w14:textId="2F4C5E1B" w:rsidR="00644EAB" w:rsidRPr="00644EAB" w:rsidRDefault="006E614E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87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00 000 </w:t>
            </w:r>
          </w:p>
        </w:tc>
        <w:tc>
          <w:tcPr>
            <w:tcW w:w="637" w:type="pct"/>
            <w:shd w:val="clear" w:color="auto" w:fill="auto"/>
          </w:tcPr>
          <w:p w14:paraId="58B81FEF" w14:textId="77777777" w:rsidR="00644EAB" w:rsidRPr="00644EAB" w:rsidRDefault="00E776E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88"/>
            <w:bookmarkEnd w:id="39"/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774" w:type="pct"/>
            <w:shd w:val="clear" w:color="auto" w:fill="auto"/>
          </w:tcPr>
          <w:p w14:paraId="2AADFE00" w14:textId="7F6076E6" w:rsidR="00644EAB" w:rsidRPr="00644EAB" w:rsidRDefault="006E614E" w:rsidP="00E776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89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6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6EB"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750,51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CA6D584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41" w:name="190"/>
      <w:bookmarkEnd w:id="41"/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D841A6" w:rsidRPr="00D841A6" w14:paraId="122D02CD" w14:textId="77777777" w:rsidTr="00D56AD5">
        <w:tc>
          <w:tcPr>
            <w:tcW w:w="4971" w:type="pct"/>
          </w:tcPr>
          <w:p w14:paraId="3759FC3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841A6" w:rsidRPr="00D841A6" w14:paraId="6C334FB8" w14:textId="77777777" w:rsidTr="00D56AD5">
        <w:tc>
          <w:tcPr>
            <w:tcW w:w="4971" w:type="pct"/>
          </w:tcPr>
          <w:p w14:paraId="63D136E1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91"/>
            <w:bookmarkEnd w:id="4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</w:p>
        </w:tc>
      </w:tr>
    </w:tbl>
    <w:p w14:paraId="07863AF6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6534"/>
        <w:gridCol w:w="2550"/>
        <w:gridCol w:w="2550"/>
        <w:gridCol w:w="2550"/>
      </w:tblGrid>
      <w:tr w:rsidR="00D841A6" w:rsidRPr="00D841A6" w14:paraId="157CCB78" w14:textId="77777777" w:rsidTr="00D56AD5">
        <w:tc>
          <w:tcPr>
            <w:tcW w:w="272" w:type="pct"/>
            <w:shd w:val="clear" w:color="auto" w:fill="auto"/>
          </w:tcPr>
          <w:p w14:paraId="43909F3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92"/>
            <w:bookmarkEnd w:id="4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78" w:type="pct"/>
            <w:shd w:val="clear" w:color="auto" w:fill="auto"/>
          </w:tcPr>
          <w:p w14:paraId="1E3A105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93"/>
            <w:bookmarkEnd w:id="4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14:paraId="349205B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94"/>
            <w:bookmarkEnd w:id="4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14:paraId="60F2201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95"/>
            <w:bookmarkEnd w:id="4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14:paraId="43C5C75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96"/>
            <w:bookmarkEnd w:id="4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D841A6" w:rsidRPr="00D841A6" w14:paraId="44360F3B" w14:textId="77777777" w:rsidTr="00D56AD5">
        <w:tc>
          <w:tcPr>
            <w:tcW w:w="272" w:type="pct"/>
            <w:shd w:val="clear" w:color="auto" w:fill="auto"/>
          </w:tcPr>
          <w:p w14:paraId="6F9667E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97"/>
            <w:bookmarkEnd w:id="4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pct"/>
            <w:shd w:val="clear" w:color="auto" w:fill="auto"/>
          </w:tcPr>
          <w:p w14:paraId="781DC4D0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98"/>
            <w:bookmarkEnd w:id="4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14:paraId="291457F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99"/>
            <w:bookmarkEnd w:id="5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14:paraId="0C7FC16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200"/>
            <w:bookmarkEnd w:id="5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14:paraId="1C2B4D0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201"/>
            <w:bookmarkEnd w:id="5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41A6" w:rsidRPr="00D841A6" w14:paraId="716E2B9A" w14:textId="77777777" w:rsidTr="00D56AD5">
        <w:tc>
          <w:tcPr>
            <w:tcW w:w="272" w:type="pct"/>
            <w:shd w:val="clear" w:color="auto" w:fill="auto"/>
          </w:tcPr>
          <w:p w14:paraId="68F32B8A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202"/>
            <w:bookmarkEnd w:id="5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53DA368E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54" w:name="203"/>
            <w:bookmarkEnd w:id="54"/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 Програма земельної </w:t>
            </w:r>
            <w:r w:rsidRPr="00644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  <w:t>реформи м. Коломиї на 2016-2020</w:t>
            </w:r>
          </w:p>
        </w:tc>
        <w:tc>
          <w:tcPr>
            <w:tcW w:w="850" w:type="pct"/>
            <w:shd w:val="clear" w:color="auto" w:fill="auto"/>
          </w:tcPr>
          <w:p w14:paraId="756BD53A" w14:textId="76C723DC" w:rsidR="00D841A6" w:rsidRPr="00644EAB" w:rsidRDefault="006E614E" w:rsidP="006E61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204"/>
            <w:bookmarkEnd w:id="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41A6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00 000 </w:t>
            </w:r>
          </w:p>
        </w:tc>
        <w:tc>
          <w:tcPr>
            <w:tcW w:w="850" w:type="pct"/>
            <w:shd w:val="clear" w:color="auto" w:fill="auto"/>
          </w:tcPr>
          <w:p w14:paraId="44E004A3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850" w:type="pct"/>
            <w:shd w:val="clear" w:color="auto" w:fill="auto"/>
          </w:tcPr>
          <w:p w14:paraId="611EB0B6" w14:textId="25DCD901" w:rsidR="00D841A6" w:rsidRPr="00644EAB" w:rsidRDefault="006E614E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41A6"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50750,51</w:t>
            </w:r>
            <w:r w:rsidR="00D841A6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1A6" w:rsidRPr="00D841A6" w14:paraId="225F577C" w14:textId="77777777" w:rsidTr="00D56AD5">
        <w:tc>
          <w:tcPr>
            <w:tcW w:w="272" w:type="pct"/>
            <w:shd w:val="clear" w:color="auto" w:fill="auto"/>
          </w:tcPr>
          <w:p w14:paraId="2A8BABF5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207"/>
            <w:bookmarkEnd w:id="5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pct"/>
            <w:shd w:val="clear" w:color="auto" w:fill="auto"/>
          </w:tcPr>
          <w:p w14:paraId="4B5096F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208"/>
            <w:bookmarkEnd w:id="5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DBC6E1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209"/>
            <w:bookmarkEnd w:id="5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0D7C1C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210"/>
            <w:bookmarkEnd w:id="5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0316794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211"/>
            <w:bookmarkEnd w:id="6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1A6" w:rsidRPr="00D841A6" w14:paraId="27A2465F" w14:textId="77777777" w:rsidTr="00D56AD5">
        <w:tc>
          <w:tcPr>
            <w:tcW w:w="2450" w:type="pct"/>
            <w:gridSpan w:val="2"/>
            <w:shd w:val="clear" w:color="auto" w:fill="auto"/>
          </w:tcPr>
          <w:p w14:paraId="3EABE4CC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212"/>
            <w:bookmarkEnd w:id="6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14:paraId="63753B2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213"/>
            <w:bookmarkEnd w:id="6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36B273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214"/>
            <w:bookmarkEnd w:id="6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0CCB0A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215"/>
            <w:bookmarkEnd w:id="6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7727179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D841A6" w:rsidRPr="00D841A6" w14:paraId="3E4AAD17" w14:textId="77777777" w:rsidTr="00D56AD5">
        <w:tc>
          <w:tcPr>
            <w:tcW w:w="5000" w:type="pct"/>
          </w:tcPr>
          <w:p w14:paraId="1C77E2F6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216"/>
            <w:bookmarkEnd w:id="6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Результативні показники бюджетної програми</w:t>
            </w:r>
          </w:p>
        </w:tc>
      </w:tr>
    </w:tbl>
    <w:p w14:paraId="51DF2E43" w14:textId="77777777" w:rsidR="00644EAB" w:rsidRPr="00644EAB" w:rsidRDefault="00644EAB" w:rsidP="00644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282"/>
        <w:gridCol w:w="5459"/>
        <w:gridCol w:w="477"/>
        <w:gridCol w:w="659"/>
        <w:gridCol w:w="1719"/>
        <w:gridCol w:w="963"/>
        <w:gridCol w:w="6"/>
        <w:gridCol w:w="1907"/>
        <w:gridCol w:w="2057"/>
        <w:gridCol w:w="1904"/>
      </w:tblGrid>
      <w:tr w:rsidR="00D841A6" w:rsidRPr="00D841A6" w14:paraId="43DA7C38" w14:textId="77777777" w:rsidTr="00AD123B">
        <w:tc>
          <w:tcPr>
            <w:tcW w:w="265" w:type="pct"/>
            <w:gridSpan w:val="2"/>
            <w:shd w:val="clear" w:color="auto" w:fill="auto"/>
          </w:tcPr>
          <w:p w14:paraId="79FE912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217"/>
            <w:bookmarkEnd w:id="6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706" w:type="pct"/>
            <w:shd w:val="clear" w:color="auto" w:fill="auto"/>
          </w:tcPr>
          <w:p w14:paraId="3614B7E7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218"/>
            <w:bookmarkEnd w:id="6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355" w:type="pct"/>
            <w:gridSpan w:val="2"/>
            <w:shd w:val="clear" w:color="auto" w:fill="auto"/>
          </w:tcPr>
          <w:p w14:paraId="53DFEE43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219"/>
            <w:bookmarkEnd w:id="6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840" w:type="pct"/>
            <w:gridSpan w:val="3"/>
            <w:shd w:val="clear" w:color="auto" w:fill="auto"/>
          </w:tcPr>
          <w:p w14:paraId="50C455E8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220"/>
            <w:bookmarkEnd w:id="6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Джерело інформації</w:t>
            </w:r>
          </w:p>
        </w:tc>
        <w:tc>
          <w:tcPr>
            <w:tcW w:w="596" w:type="pct"/>
            <w:shd w:val="clear" w:color="auto" w:fill="auto"/>
          </w:tcPr>
          <w:p w14:paraId="17208FC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221"/>
            <w:bookmarkEnd w:id="70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 фонд</w:t>
            </w:r>
          </w:p>
        </w:tc>
        <w:tc>
          <w:tcPr>
            <w:tcW w:w="643" w:type="pct"/>
            <w:shd w:val="clear" w:color="auto" w:fill="auto"/>
          </w:tcPr>
          <w:p w14:paraId="5737BD3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222"/>
            <w:bookmarkEnd w:id="71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Спеціальний фонд</w:t>
            </w:r>
          </w:p>
        </w:tc>
        <w:tc>
          <w:tcPr>
            <w:tcW w:w="595" w:type="pct"/>
            <w:shd w:val="clear" w:color="auto" w:fill="auto"/>
          </w:tcPr>
          <w:p w14:paraId="106312F2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223"/>
            <w:bookmarkEnd w:id="72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</w:tr>
      <w:tr w:rsidR="00644EAB" w:rsidRPr="00644EAB" w14:paraId="7E5C9443" w14:textId="77777777" w:rsidTr="00AD123B">
        <w:tc>
          <w:tcPr>
            <w:tcW w:w="265" w:type="pct"/>
            <w:gridSpan w:val="2"/>
            <w:shd w:val="clear" w:color="auto" w:fill="auto"/>
          </w:tcPr>
          <w:p w14:paraId="2FDC53ED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224"/>
            <w:bookmarkEnd w:id="73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pct"/>
            <w:shd w:val="clear" w:color="auto" w:fill="auto"/>
          </w:tcPr>
          <w:p w14:paraId="328C6DEF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225"/>
            <w:bookmarkEnd w:id="74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gridSpan w:val="2"/>
            <w:shd w:val="clear" w:color="auto" w:fill="auto"/>
          </w:tcPr>
          <w:p w14:paraId="50624490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226"/>
            <w:bookmarkEnd w:id="75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pct"/>
            <w:gridSpan w:val="3"/>
            <w:shd w:val="clear" w:color="auto" w:fill="auto"/>
          </w:tcPr>
          <w:p w14:paraId="64ED20E0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227"/>
            <w:bookmarkEnd w:id="76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14:paraId="78132609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228"/>
            <w:bookmarkEnd w:id="77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pct"/>
            <w:shd w:val="clear" w:color="auto" w:fill="auto"/>
          </w:tcPr>
          <w:p w14:paraId="11A7205B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229"/>
            <w:bookmarkEnd w:id="78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shd w:val="clear" w:color="auto" w:fill="auto"/>
          </w:tcPr>
          <w:p w14:paraId="53910AEA" w14:textId="77777777" w:rsidR="00644EAB" w:rsidRPr="00644EAB" w:rsidRDefault="00644EAB" w:rsidP="00644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230"/>
            <w:bookmarkEnd w:id="79"/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41A6" w:rsidRPr="00644EAB" w14:paraId="22890F0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40B0C5B3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589D4B81" w14:textId="77777777" w:rsidR="00D841A6" w:rsidRPr="00644EAB" w:rsidRDefault="00D841A6" w:rsidP="00D841A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Завдання в галузі  сільського господарства, лісового господарства, рибальства та мисливства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56667C9" w14:textId="77777777" w:rsidR="00D841A6" w:rsidRPr="00644EAB" w:rsidRDefault="00D841A6" w:rsidP="00D841A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64A84E47" w14:textId="726D978F" w:rsidR="00D841A6" w:rsidRPr="00AD1F5C" w:rsidRDefault="00D841A6" w:rsidP="00D841A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рішення міської ради від 10.12.2015  року №52-3/2015 «Програма земельної реформи м. Коломиї на 2016-2020 роки»(із змінами і доповненнями),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рішення міської ради від 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.2019 року №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4222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-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55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/2019 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«Про міськ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</w:t>
            </w:r>
            <w:r w:rsidRPr="00AD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рік</w:t>
            </w:r>
            <w:r w:rsidR="00AD1F5C" w:rsidRPr="00AD1F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»,</w:t>
            </w:r>
            <w:r w:rsidR="00AD1F5C" w:rsidRPr="00AD1F5C">
              <w:rPr>
                <w:rFonts w:ascii="Times New Roman" w:hAnsi="Times New Roman"/>
                <w:sz w:val="24"/>
                <w:szCs w:val="24"/>
              </w:rPr>
              <w:t xml:space="preserve"> рішення міської ради від 25.06.2020 року №4727-63/2020-63 «</w:t>
            </w:r>
            <w:r w:rsidR="00AD1F5C" w:rsidRPr="00AD1F5C">
              <w:rPr>
                <w:rStyle w:val="rvts8"/>
                <w:rFonts w:ascii="Times New Roman" w:hAnsi="Times New Roman"/>
                <w:sz w:val="24"/>
                <w:szCs w:val="24"/>
                <w:shd w:val="clear" w:color="auto" w:fill="FFFFFF"/>
              </w:rPr>
              <w:t>Про уточнення бюджету Коломийської міської об’єднаної територіальної громади на 2020 рік </w:t>
            </w:r>
            <w:r w:rsidR="00AD1F5C" w:rsidRPr="00AD1F5C">
              <w:rPr>
                <w:rStyle w:val="rvts10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(0953000000 </w:t>
            </w:r>
            <w:r w:rsidR="00AD1F5C" w:rsidRPr="00AD1F5C">
              <w:rPr>
                <w:rStyle w:val="rvts11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код бюджету</w:t>
            </w:r>
            <w:r w:rsidR="00AD1F5C" w:rsidRPr="00AD1F5C">
              <w:rPr>
                <w:rStyle w:val="rvts13"/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  <w:r w:rsidR="00AD1F5C" w:rsidRPr="00AD1F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7CFE5D7" w14:textId="583C5E58" w:rsidR="00D841A6" w:rsidRPr="00644EAB" w:rsidRDefault="006E614E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41A6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00 000 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DB14018" w14:textId="77777777" w:rsidR="00D841A6" w:rsidRPr="00644EAB" w:rsidRDefault="00D841A6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50 750,51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3F4D480" w14:textId="1667CA5A" w:rsidR="00D841A6" w:rsidRPr="00644EAB" w:rsidRDefault="006E614E" w:rsidP="00D841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41A6"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D1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1A6" w:rsidRPr="00D8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750,51</w:t>
            </w:r>
            <w:r w:rsidR="00D841A6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614E" w:rsidRPr="00644EAB" w14:paraId="515A82D7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F12B29E" w14:textId="77777777" w:rsidR="006E614E" w:rsidRPr="00644EAB" w:rsidRDefault="006E614E" w:rsidP="006E614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0" w:name="266"/>
            <w:bookmarkEnd w:id="80"/>
          </w:p>
        </w:tc>
        <w:tc>
          <w:tcPr>
            <w:tcW w:w="1706" w:type="pct"/>
            <w:shd w:val="clear" w:color="auto" w:fill="auto"/>
            <w:vAlign w:val="center"/>
          </w:tcPr>
          <w:p w14:paraId="0B5B5C40" w14:textId="77777777" w:rsidR="006E614E" w:rsidRPr="00644EAB" w:rsidRDefault="006E614E" w:rsidP="006E61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Завдання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Інвентаризація земель міста (виготовлення правовстановлюючих документів під об’єктами комунальної власності територіальної громади міста)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AEEB8AC" w14:textId="77777777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432F8BE1" w14:textId="77777777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2161813" w14:textId="17C0552A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6 999,49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4A64281" w14:textId="518CEC38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50 750,51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9523225" w14:textId="40CC38A2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</w:tr>
      <w:tr w:rsidR="00644EAB" w:rsidRPr="00644EAB" w14:paraId="69660497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85A644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1" w:name="273"/>
            <w:bookmarkEnd w:id="81"/>
          </w:p>
        </w:tc>
        <w:tc>
          <w:tcPr>
            <w:tcW w:w="1706" w:type="pct"/>
            <w:shd w:val="clear" w:color="auto" w:fill="auto"/>
            <w:vAlign w:val="center"/>
          </w:tcPr>
          <w:p w14:paraId="5EC68A8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1BE465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B9D993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80C183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30903B7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BE05D3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E614E" w:rsidRPr="00644EAB" w14:paraId="51ECD64F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09CAF272" w14:textId="77777777" w:rsidR="006E614E" w:rsidRPr="00644EAB" w:rsidRDefault="006E614E" w:rsidP="006E614E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  <w:bookmarkStart w:id="82" w:name="280"/>
            <w:bookmarkEnd w:id="82"/>
          </w:p>
        </w:tc>
        <w:tc>
          <w:tcPr>
            <w:tcW w:w="1706" w:type="pct"/>
            <w:shd w:val="clear" w:color="auto" w:fill="auto"/>
            <w:vAlign w:val="center"/>
          </w:tcPr>
          <w:p w14:paraId="49C3ADDF" w14:textId="77777777" w:rsidR="006E614E" w:rsidRPr="00644EAB" w:rsidRDefault="006E614E" w:rsidP="006E614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 видатків на виготовлення правовстановлюючих документів під об’єктами комунальної власності територіальної громади міста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2F20F29" w14:textId="77777777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4B3C9F37" w14:textId="77777777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</w:p>
        </w:tc>
        <w:tc>
          <w:tcPr>
            <w:tcW w:w="596" w:type="pct"/>
            <w:shd w:val="clear" w:color="auto" w:fill="auto"/>
          </w:tcPr>
          <w:p w14:paraId="6FB4DC9D" w14:textId="196631E2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6 999,49</w:t>
            </w:r>
          </w:p>
        </w:tc>
        <w:tc>
          <w:tcPr>
            <w:tcW w:w="643" w:type="pct"/>
            <w:shd w:val="clear" w:color="auto" w:fill="auto"/>
          </w:tcPr>
          <w:p w14:paraId="088078DC" w14:textId="5AE2988F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50 750,51</w:t>
            </w:r>
          </w:p>
        </w:tc>
        <w:tc>
          <w:tcPr>
            <w:tcW w:w="595" w:type="pct"/>
            <w:shd w:val="clear" w:color="auto" w:fill="auto"/>
          </w:tcPr>
          <w:p w14:paraId="43A95348" w14:textId="1F637651" w:rsidR="006E614E" w:rsidRPr="00644EAB" w:rsidRDefault="006E614E" w:rsidP="006E614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</w:t>
            </w:r>
          </w:p>
        </w:tc>
      </w:tr>
      <w:tr w:rsidR="00644EAB" w:rsidRPr="00644EAB" w14:paraId="74DDCD6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05E676C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567A79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494B93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891AAA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74D7DD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2E0CC8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451294A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2495AAD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C1E5A48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337A893F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 правовстановлюючих документів під об’єктами комунальної власності територіальної громади міста, які заплановано виготовити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EF010E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AC6222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 облік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E19D64F" w14:textId="68288CC1" w:rsidR="00644EAB" w:rsidRPr="00644EAB" w:rsidRDefault="0088393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03F9D38" w14:textId="5F3FD727" w:rsidR="00644EAB" w:rsidRPr="00644EAB" w:rsidRDefault="00D841A6" w:rsidP="0088393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37F4562" w14:textId="5139FAC1" w:rsidR="00644EAB" w:rsidRPr="00644EAB" w:rsidRDefault="0088393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44EAB" w:rsidRPr="00644EAB" w14:paraId="50783D1B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CC8366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7DBD2A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72D243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9D319C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290282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5F604F2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CCA85B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1AB52E31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2FCD122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93EE1E5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 витрати на виготовлення правоустановлюючих документів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C6D0C1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6E74EE5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6E99891" w14:textId="193274DC" w:rsidR="00644EAB" w:rsidRPr="00644EAB" w:rsidRDefault="00883939" w:rsidP="00644EAB">
            <w:pPr>
              <w:spacing w:before="100" w:after="100" w:line="240" w:lineRule="auto"/>
              <w:ind w:left="-84"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14 499,92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8EB571" w14:textId="747FC667" w:rsidR="00644EAB" w:rsidRPr="00644EAB" w:rsidRDefault="00883939" w:rsidP="003E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5075,05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FD35D74" w14:textId="47CA2A57" w:rsidR="00644EAB" w:rsidRPr="00644EAB" w:rsidRDefault="00883939" w:rsidP="00644EAB">
            <w:pPr>
              <w:spacing w:before="100" w:after="10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8609,38</w:t>
            </w:r>
          </w:p>
        </w:tc>
      </w:tr>
      <w:tr w:rsidR="00644EAB" w:rsidRPr="00644EAB" w14:paraId="3F9FE761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3B9DBC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7C3224A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AB625EB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8D961D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68B5B2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B34F68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59E19F0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D4D9BB1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47C416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5DE65CCB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Відсоток виконаних робіт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6982B72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6B84F9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7D2558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B29128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1B8E59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644EAB" w:rsidRPr="00644EAB" w14:paraId="2B9883B5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655A9F1A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096A56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Завдання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Виготовлення технічної документації на  встановлення границь прибережних захисних смуг струмків та водних об’єктів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E551F8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2A7BBE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7E0BE20" w14:textId="16915D83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73EA9B6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59A195" w14:textId="3139CCB3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</w:tr>
      <w:tr w:rsidR="00644EAB" w:rsidRPr="00644EAB" w14:paraId="43612C55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501818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75D322E2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FEE283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E88D5D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27F699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7D03E98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1A22C80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3CF842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01EE86A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6B0A357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 видатків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176FEF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3D1F7F8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C6D24CD" w14:textId="60BB2E3A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229D1D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9643199" w14:textId="1C04BF79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75 000</w:t>
            </w:r>
          </w:p>
        </w:tc>
      </w:tr>
      <w:tr w:rsidR="00644EAB" w:rsidRPr="00644EAB" w14:paraId="336BD19C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B0E17F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26BA87B2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CF48224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B318E0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27233C9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DD7A18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45D895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125D4684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4A552E2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0D972C1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 виготовлених проектів щодо відведення земельної ділянки для продажу на аукціонах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11419F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B363B3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 облік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A8A2590" w14:textId="1E272E4C" w:rsidR="00644EAB" w:rsidRPr="00644EAB" w:rsidRDefault="00C861AA" w:rsidP="00C861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0CFDFD4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1CA8BAD" w14:textId="0B60E3DA" w:rsidR="00644EAB" w:rsidRPr="00644EAB" w:rsidRDefault="00C861AA" w:rsidP="00C861AA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44EAB" w:rsidRPr="00644EAB" w14:paraId="7C9C04C5" w14:textId="77777777" w:rsidTr="00AD123B">
        <w:trPr>
          <w:trHeight w:val="172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1F66ECA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A918D12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CDDD38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5093377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D08505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30014F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5313A7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4611BC44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0870065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4CB0B696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 витрати на виготовлення землевпорядної документації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259770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D39106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13721BA" w14:textId="2BA28088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6250,00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B159C0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70FD957" w14:textId="26D26F61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6250,00</w:t>
            </w:r>
          </w:p>
        </w:tc>
      </w:tr>
      <w:tr w:rsidR="00644EAB" w:rsidRPr="00644EAB" w14:paraId="3AF3BBCF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170587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DFFA0CE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2C8E02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3F4CA99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B12C2C5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9C6F342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06EEFD7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F5AF5AD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378D09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CE6EE5F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Відсоток виконаних робіт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253913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AF701F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113146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403BD8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E8B4174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644EAB" w:rsidRPr="00644EAB" w14:paraId="42D2BA28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F8FD57A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6BFD64D0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Завдання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Виготовлення документації із землеустрою щодо земельних ділянок, продаж яких здійснюватиметься на земельних торгах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31161F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7CE7476B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FABD13A" w14:textId="706C9E58" w:rsidR="00644EAB" w:rsidRPr="00644EAB" w:rsidRDefault="00A548D9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</w:t>
            </w:r>
            <w:r w:rsidR="00390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0D86739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A0C3ED0" w14:textId="28ECC319" w:rsidR="00644EAB" w:rsidRPr="00644EAB" w:rsidRDefault="00A548D9" w:rsidP="00A548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</w:tr>
      <w:tr w:rsidR="00644EAB" w:rsidRPr="00644EAB" w14:paraId="376226F8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293C6F78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0E8D0765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361550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807D53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F8C945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F23F89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204A60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2A1DB83F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4B7DDC6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</w:tcPr>
          <w:p w14:paraId="367DFD64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 видатків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A6EBD3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255DE9A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1ED9A37B" w14:textId="503952B3" w:rsidR="00644EAB" w:rsidRPr="00644EAB" w:rsidRDefault="00A548D9" w:rsidP="00A548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E616A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A32CE36" w14:textId="3C79DFC5" w:rsidR="00644EAB" w:rsidRPr="00644EAB" w:rsidRDefault="00A548D9" w:rsidP="00A548D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88 </w:t>
            </w:r>
            <w:r w:rsidR="00644EAB"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,51</w:t>
            </w:r>
          </w:p>
        </w:tc>
      </w:tr>
      <w:tr w:rsidR="00644EAB" w:rsidRPr="00644EAB" w14:paraId="3C12B40C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51321F6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0AEC90F0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080EFB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5D79704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6D67A5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3D1F335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100859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3547AA70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4920C4C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1EE9494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 земельних ділянок що підлягають оцінці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8C6CAD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D610C4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 облік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F20B5AB" w14:textId="2322A1E1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4E62B9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D237B8D" w14:textId="0BCC2C43" w:rsidR="00644EAB" w:rsidRPr="00644EAB" w:rsidRDefault="00383AB4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</w:tr>
      <w:tr w:rsidR="00644EAB" w:rsidRPr="00644EAB" w14:paraId="779B8CD8" w14:textId="77777777" w:rsidTr="00AD123B">
        <w:trPr>
          <w:trHeight w:val="214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196258D7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CF6F4E3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91D9EE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6066CAA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627A543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9FDCE7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8E6C189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5A4A0A6B" w14:textId="77777777" w:rsidTr="00AD123B">
        <w:trPr>
          <w:trHeight w:val="192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25771FC6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60AB895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 витрати на проведення експертної оцінки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4581B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031748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F3863A7" w14:textId="43B239E5" w:rsidR="00644EAB" w:rsidRPr="00644EAB" w:rsidRDefault="00C861AA" w:rsidP="003E03F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3826,11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2153C2D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5662299" w14:textId="697892A1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3826,11</w:t>
            </w:r>
          </w:p>
        </w:tc>
      </w:tr>
      <w:tr w:rsidR="00644EAB" w:rsidRPr="00644EAB" w14:paraId="3E01556A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657E859B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1D88A3D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2B3C1476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3AE9C59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54DF9B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B719C6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2088DFE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44EAB" w:rsidRPr="00644EAB" w14:paraId="15AD6C2C" w14:textId="77777777" w:rsidTr="00AD123B">
        <w:trPr>
          <w:trHeight w:val="289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54369075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51F8A78F" w14:textId="13450DBC" w:rsidR="00644EAB" w:rsidRPr="00644EAB" w:rsidRDefault="00644EAB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Питома вага експертної оцінки землі в загальній сумі земельних ділянок, що підлягають викупу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B40F376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5C8DFE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5642087E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E4C9B5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BF15DEF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548D9" w:rsidRPr="00A548D9" w14:paraId="506EDF24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391B9F5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83BF9A5" w14:textId="5ACDD701" w:rsidR="00644EAB" w:rsidRPr="00644EAB" w:rsidRDefault="00644EAB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Завдання 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Виготовлення технічної доку ментації з нормативної грошової оцінки земель м. Коломиї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3FE50196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4F7ABEB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2F46467" w14:textId="2D672B22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64BC940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1882E8F" w14:textId="57CC5BE5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A548D9" w:rsidRPr="00A548D9" w14:paraId="75680D4C" w14:textId="77777777" w:rsidTr="00AD123B">
        <w:trPr>
          <w:trHeight w:val="154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487354F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0B8EC533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F2FDD9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6A55B0B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74685C6D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2AEB18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62DDE35B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48D9" w:rsidRPr="00A548D9" w14:paraId="60B6BDFD" w14:textId="77777777" w:rsidTr="00AD123B">
        <w:trPr>
          <w:trHeight w:val="274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33D30463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15C1378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Обсяг видатків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463C3B4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0257937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Кошторис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4C0926B" w14:textId="32CB11C9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1ABE057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6E3801E" w14:textId="6D06CE66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548D9" w:rsidRPr="00A548D9" w14:paraId="51A9B5DE" w14:textId="77777777" w:rsidTr="00AD123B">
        <w:trPr>
          <w:trHeight w:val="96"/>
        </w:trPr>
        <w:tc>
          <w:tcPr>
            <w:tcW w:w="265" w:type="pct"/>
            <w:gridSpan w:val="2"/>
            <w:shd w:val="clear" w:color="auto" w:fill="auto"/>
            <w:vAlign w:val="center"/>
          </w:tcPr>
          <w:p w14:paraId="5DA36A80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6139974D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96E46E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6A2F545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4A81A88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400E8B4E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902F626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48D9" w:rsidRPr="00A548D9" w14:paraId="2A732CB5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6B2E9F9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48C6FDFA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Виготовлення технічної документації з нормативної грошової оцінки земель м. Коломиї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150A37D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440DDD2C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Внутрішній облік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2EAAA30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5F8FDF08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D6C2FD1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48D9" w:rsidRPr="00A548D9" w14:paraId="7C2A4869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1F86F60B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1799D91E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ефективності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042B1491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03C0A8CA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1180402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615E842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02010505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548D9" w:rsidRPr="00A548D9" w14:paraId="1F9010CD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D28DBCE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238561C1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Середні витрати на проведення експертної оцінки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4F03DC9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62325E8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1613A6F" w14:textId="22B536EA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4A0B828D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69C26FA" w14:textId="38072AAD" w:rsidR="00644EAB" w:rsidRPr="00644EAB" w:rsidRDefault="00C861AA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548D9" w:rsidRPr="00A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A548D9" w:rsidRPr="00A548D9" w14:paraId="5EC78323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74E142FD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00D3DECC" w14:textId="77777777" w:rsidR="00644EAB" w:rsidRPr="00644EAB" w:rsidRDefault="00644EAB" w:rsidP="00644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якості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5B16E763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18B7B269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A44253C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03554664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14:paraId="797A2AC3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A548D9" w:rsidRPr="00A548D9" w14:paraId="46BB1887" w14:textId="77777777" w:rsidTr="00AD123B">
        <w:tc>
          <w:tcPr>
            <w:tcW w:w="265" w:type="pct"/>
            <w:gridSpan w:val="2"/>
            <w:shd w:val="clear" w:color="auto" w:fill="auto"/>
            <w:vAlign w:val="center"/>
          </w:tcPr>
          <w:p w14:paraId="26FEAFB5" w14:textId="77777777" w:rsidR="00644EAB" w:rsidRPr="00644EAB" w:rsidRDefault="00644EAB" w:rsidP="00644EA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6" w:type="pct"/>
            <w:shd w:val="clear" w:color="auto" w:fill="auto"/>
            <w:vAlign w:val="center"/>
          </w:tcPr>
          <w:p w14:paraId="18E70D26" w14:textId="065D7A20" w:rsidR="00644EAB" w:rsidRPr="00644EAB" w:rsidRDefault="00644EAB" w:rsidP="00AD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Питома вага експертної оцінки землі в загальній сумі земельних ділянок, що підлягають викупу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14:paraId="72F039C7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40" w:type="pct"/>
            <w:gridSpan w:val="3"/>
            <w:shd w:val="clear" w:color="auto" w:fill="auto"/>
            <w:vAlign w:val="center"/>
          </w:tcPr>
          <w:p w14:paraId="04E5725F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Розрахунок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7161495A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43" w:type="pct"/>
            <w:shd w:val="clear" w:color="auto" w:fill="auto"/>
            <w:vAlign w:val="center"/>
          </w:tcPr>
          <w:p w14:paraId="3C47ED4B" w14:textId="77777777" w:rsidR="00644EAB" w:rsidRPr="00644EAB" w:rsidRDefault="00644EAB" w:rsidP="006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E6729CB" w14:textId="77777777" w:rsidR="00644EAB" w:rsidRPr="00644EAB" w:rsidRDefault="00644EAB" w:rsidP="00644EA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4E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AD123B" w:rsidRPr="00644118" w14:paraId="5ACD8B7D" w14:textId="77777777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pct"/>
        </w:trPr>
        <w:tc>
          <w:tcPr>
            <w:tcW w:w="1943" w:type="pct"/>
            <w:gridSpan w:val="3"/>
          </w:tcPr>
          <w:p w14:paraId="2BCA95C1" w14:textId="77777777" w:rsidR="00AD123B" w:rsidRDefault="00AD123B" w:rsidP="00AD123B">
            <w:pPr>
              <w:pStyle w:val="a3"/>
              <w:shd w:val="clear" w:color="auto" w:fill="FFFFFF"/>
              <w:spacing w:line="256" w:lineRule="auto"/>
              <w:rPr>
                <w:b/>
                <w:lang w:val="uk-UA"/>
              </w:rPr>
            </w:pPr>
          </w:p>
          <w:p w14:paraId="18D1969E" w14:textId="69AB5047" w:rsidR="00AD123B" w:rsidRPr="00644118" w:rsidRDefault="00155B19" w:rsidP="00AD123B">
            <w:pPr>
              <w:pStyle w:val="a3"/>
              <w:shd w:val="clear" w:color="auto" w:fill="FFFFFF"/>
              <w:spacing w:line="25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Секретар міської ради</w:t>
            </w:r>
          </w:p>
        </w:tc>
        <w:tc>
          <w:tcPr>
            <w:tcW w:w="743" w:type="pct"/>
            <w:gridSpan w:val="2"/>
          </w:tcPr>
          <w:p w14:paraId="47B20713" w14:textId="77777777" w:rsidR="00AD123B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</w:p>
          <w:p w14:paraId="3B8BECBD" w14:textId="15DFD9C5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 w:rsidRPr="00890C6B">
              <w:rPr>
                <w:b/>
                <w:lang w:val="uk-UA"/>
              </w:rPr>
              <w:t>__________________</w:t>
            </w:r>
            <w:r w:rsidRPr="00890C6B">
              <w:rPr>
                <w:b/>
                <w:lang w:val="uk-UA"/>
              </w:rPr>
              <w:br/>
              <w:t>(підпис)</w:t>
            </w:r>
          </w:p>
        </w:tc>
        <w:tc>
          <w:tcPr>
            <w:tcW w:w="301" w:type="pct"/>
          </w:tcPr>
          <w:p w14:paraId="0205D120" w14:textId="2B7B149C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 w:rsidRPr="00F61865">
              <w:rPr>
                <w:b/>
                <w:lang w:val="uk-UA"/>
              </w:rPr>
              <w:t> </w:t>
            </w:r>
          </w:p>
        </w:tc>
        <w:tc>
          <w:tcPr>
            <w:tcW w:w="1836" w:type="pct"/>
            <w:gridSpan w:val="4"/>
          </w:tcPr>
          <w:p w14:paraId="36A03AAE" w14:textId="77777777" w:rsidR="00AD123B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u w:val="single"/>
                <w:lang w:val="uk-UA"/>
              </w:rPr>
            </w:pPr>
          </w:p>
          <w:p w14:paraId="34347086" w14:textId="2CF7684F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b/>
                <w:lang w:val="uk-UA"/>
              </w:rPr>
            </w:pPr>
            <w:r w:rsidRPr="00F61865">
              <w:rPr>
                <w:b/>
                <w:u w:val="single"/>
                <w:lang w:val="uk-UA"/>
              </w:rPr>
              <w:t>__</w:t>
            </w:r>
            <w:r w:rsidR="00155B19">
              <w:rPr>
                <w:b/>
                <w:u w:val="single"/>
                <w:lang w:val="uk-UA"/>
              </w:rPr>
              <w:t>Олег Романюк</w:t>
            </w:r>
            <w:r w:rsidRPr="00F61865">
              <w:rPr>
                <w:b/>
                <w:u w:val="single"/>
                <w:lang w:val="uk-UA"/>
              </w:rPr>
              <w:t>_____________</w:t>
            </w:r>
            <w:r w:rsidRPr="00F61865">
              <w:rPr>
                <w:b/>
                <w:lang w:val="uk-UA"/>
              </w:rPr>
              <w:br/>
              <w:t>(ініціали/ініціал, прізвище)</w:t>
            </w:r>
          </w:p>
        </w:tc>
      </w:tr>
      <w:tr w:rsidR="00AD123B" w:rsidRPr="00644118" w14:paraId="1C61A522" w14:textId="77777777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pct"/>
          <w:trHeight w:val="919"/>
        </w:trPr>
        <w:tc>
          <w:tcPr>
            <w:tcW w:w="4823" w:type="pct"/>
            <w:gridSpan w:val="10"/>
          </w:tcPr>
          <w:p w14:paraId="7185C6E5" w14:textId="77777777" w:rsidR="00AD123B" w:rsidRDefault="00AD123B" w:rsidP="00AD12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F61865">
              <w:rPr>
                <w:b/>
                <w:bCs/>
                <w:lang w:val="uk-UA"/>
              </w:rPr>
              <w:t>ПОГОДЖЕНО:</w:t>
            </w:r>
          </w:p>
          <w:p w14:paraId="3F2903A6" w14:textId="77777777" w:rsidR="00AD123B" w:rsidRDefault="00AD123B" w:rsidP="00AD123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F61865">
              <w:rPr>
                <w:b/>
                <w:bCs/>
                <w:lang w:val="uk-UA"/>
              </w:rPr>
              <w:t>Фінансове управління Коломийської міської ради</w:t>
            </w:r>
          </w:p>
          <w:p w14:paraId="671E9C5E" w14:textId="571797D7" w:rsidR="00AD123B" w:rsidRPr="00644118" w:rsidRDefault="00AD123B" w:rsidP="00AD123B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F61865">
              <w:rPr>
                <w:b/>
                <w:lang w:val="uk-UA"/>
              </w:rPr>
              <w:t>Начальник фінансового управління Коломийської міської ради</w:t>
            </w:r>
          </w:p>
        </w:tc>
      </w:tr>
      <w:tr w:rsidR="00AD123B" w:rsidRPr="00644118" w14:paraId="15F90CD1" w14:textId="77777777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7" w:type="pct"/>
        </w:trPr>
        <w:tc>
          <w:tcPr>
            <w:tcW w:w="1943" w:type="pct"/>
            <w:gridSpan w:val="3"/>
          </w:tcPr>
          <w:p w14:paraId="57C598AE" w14:textId="77777777" w:rsidR="00AD123B" w:rsidRDefault="00AD123B" w:rsidP="00AD123B">
            <w:pPr>
              <w:pStyle w:val="a3"/>
              <w:spacing w:after="0" w:afterAutospacing="0"/>
              <w:rPr>
                <w:b/>
                <w:bCs/>
                <w:lang w:val="uk-UA"/>
              </w:rPr>
            </w:pPr>
          </w:p>
          <w:p w14:paraId="6908BACD" w14:textId="527F2F8A" w:rsidR="00AD123B" w:rsidRPr="00D1517B" w:rsidRDefault="00AD123B" w:rsidP="00AD123B">
            <w:pPr>
              <w:pStyle w:val="a3"/>
              <w:spacing w:before="0" w:beforeAutospacing="0" w:after="0" w:afterAutospacing="0"/>
              <w:rPr>
                <w:b/>
                <w:lang w:val="uk-UA"/>
              </w:rPr>
            </w:pPr>
            <w:r w:rsidRPr="00F61865">
              <w:rPr>
                <w:b/>
                <w:bCs/>
                <w:lang w:val="uk-UA"/>
              </w:rPr>
              <w:t xml:space="preserve">Дата погодження                                                                              МП         </w:t>
            </w:r>
          </w:p>
        </w:tc>
        <w:tc>
          <w:tcPr>
            <w:tcW w:w="743" w:type="pct"/>
            <w:gridSpan w:val="2"/>
          </w:tcPr>
          <w:p w14:paraId="2E3825C6" w14:textId="77777777" w:rsidR="00AD123B" w:rsidRPr="00F61865" w:rsidRDefault="00AD123B" w:rsidP="00AD123B">
            <w:pPr>
              <w:pStyle w:val="a3"/>
              <w:pBdr>
                <w:bottom w:val="single" w:sz="12" w:space="1" w:color="auto"/>
              </w:pBdr>
              <w:spacing w:after="0" w:afterAutospacing="0"/>
              <w:jc w:val="center"/>
              <w:rPr>
                <w:b/>
                <w:lang w:val="uk-UA"/>
              </w:rPr>
            </w:pPr>
          </w:p>
          <w:p w14:paraId="0EF3462F" w14:textId="3B0DF951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  <w:r w:rsidRPr="00F61865">
              <w:rPr>
                <w:b/>
                <w:lang w:val="uk-UA"/>
              </w:rPr>
              <w:t>(підпис)</w:t>
            </w:r>
          </w:p>
        </w:tc>
        <w:tc>
          <w:tcPr>
            <w:tcW w:w="301" w:type="pct"/>
          </w:tcPr>
          <w:p w14:paraId="25D82848" w14:textId="222270D8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1836" w:type="pct"/>
            <w:gridSpan w:val="4"/>
          </w:tcPr>
          <w:p w14:paraId="708E1643" w14:textId="76BE9C57" w:rsidR="00AD123B" w:rsidRPr="00644118" w:rsidRDefault="00AD123B" w:rsidP="00AD123B">
            <w:pPr>
              <w:pStyle w:val="a3"/>
              <w:shd w:val="clear" w:color="auto" w:fill="FFFFFF"/>
              <w:spacing w:line="256" w:lineRule="auto"/>
              <w:jc w:val="center"/>
              <w:rPr>
                <w:lang w:val="uk-UA"/>
              </w:rPr>
            </w:pPr>
            <w:r w:rsidRPr="00F61865">
              <w:rPr>
                <w:b/>
                <w:u w:val="single"/>
                <w:lang w:val="uk-UA"/>
              </w:rPr>
              <w:t>_______Ганна Бакай_______</w:t>
            </w:r>
            <w:r w:rsidRPr="00F61865">
              <w:rPr>
                <w:b/>
                <w:u w:val="single"/>
                <w:lang w:val="uk-UA"/>
              </w:rPr>
              <w:br/>
            </w:r>
            <w:r w:rsidRPr="00F61865">
              <w:rPr>
                <w:b/>
                <w:lang w:val="uk-UA"/>
              </w:rPr>
              <w:t>(ініціали/ініціал, прізвище)</w:t>
            </w:r>
          </w:p>
        </w:tc>
      </w:tr>
    </w:tbl>
    <w:p w14:paraId="5F6E7A39" w14:textId="77777777" w:rsidR="00536ACD" w:rsidRPr="00644EAB" w:rsidRDefault="00536ACD" w:rsidP="00AD123B">
      <w:pPr>
        <w:rPr>
          <w:color w:val="7030A0"/>
        </w:rPr>
      </w:pPr>
    </w:p>
    <w:sectPr w:rsidR="00536ACD" w:rsidRPr="00644EAB" w:rsidSect="007717A0">
      <w:pgSz w:w="16838" w:h="11906" w:orient="landscape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AB"/>
    <w:rsid w:val="00031386"/>
    <w:rsid w:val="00051E5C"/>
    <w:rsid w:val="00142150"/>
    <w:rsid w:val="00155B19"/>
    <w:rsid w:val="00345F03"/>
    <w:rsid w:val="00383AB4"/>
    <w:rsid w:val="00384597"/>
    <w:rsid w:val="0039080B"/>
    <w:rsid w:val="003E03F1"/>
    <w:rsid w:val="00401547"/>
    <w:rsid w:val="00443DDF"/>
    <w:rsid w:val="00536ACD"/>
    <w:rsid w:val="006216CE"/>
    <w:rsid w:val="00624702"/>
    <w:rsid w:val="00644EAB"/>
    <w:rsid w:val="006E614E"/>
    <w:rsid w:val="00883939"/>
    <w:rsid w:val="009223FE"/>
    <w:rsid w:val="009724C4"/>
    <w:rsid w:val="00A548D9"/>
    <w:rsid w:val="00AD123B"/>
    <w:rsid w:val="00AD1F5C"/>
    <w:rsid w:val="00AE1DF2"/>
    <w:rsid w:val="00C360BB"/>
    <w:rsid w:val="00C861AA"/>
    <w:rsid w:val="00D630CC"/>
    <w:rsid w:val="00D671C9"/>
    <w:rsid w:val="00D841A6"/>
    <w:rsid w:val="00E776EB"/>
    <w:rsid w:val="00F17C82"/>
    <w:rsid w:val="00F234AC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5EA3"/>
  <w15:chartTrackingRefBased/>
  <w15:docId w15:val="{FEC4C8B1-2657-49B5-8481-37B5385D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51E5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E5C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st82">
    <w:name w:val="st82"/>
    <w:uiPriority w:val="99"/>
    <w:rsid w:val="00624702"/>
    <w:rPr>
      <w:color w:val="000000"/>
      <w:sz w:val="20"/>
      <w:szCs w:val="20"/>
    </w:rPr>
  </w:style>
  <w:style w:type="paragraph" w:styleId="a3">
    <w:name w:val="Normal (Web)"/>
    <w:aliases w:val="Обычный (Web)"/>
    <w:basedOn w:val="a"/>
    <w:qFormat/>
    <w:rsid w:val="0034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E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E614E"/>
    <w:rPr>
      <w:rFonts w:ascii="Segoe UI" w:hAnsi="Segoe UI" w:cs="Segoe UI"/>
      <w:sz w:val="18"/>
      <w:szCs w:val="18"/>
    </w:rPr>
  </w:style>
  <w:style w:type="character" w:customStyle="1" w:styleId="rvts8">
    <w:name w:val="rvts8"/>
    <w:basedOn w:val="a0"/>
    <w:rsid w:val="006E614E"/>
  </w:style>
  <w:style w:type="character" w:customStyle="1" w:styleId="rvts10">
    <w:name w:val="rvts10"/>
    <w:basedOn w:val="a0"/>
    <w:rsid w:val="006E614E"/>
  </w:style>
  <w:style w:type="character" w:customStyle="1" w:styleId="rvts11">
    <w:name w:val="rvts11"/>
    <w:basedOn w:val="a0"/>
    <w:rsid w:val="006E614E"/>
  </w:style>
  <w:style w:type="character" w:customStyle="1" w:styleId="rvts13">
    <w:name w:val="rvts13"/>
    <w:basedOn w:val="a0"/>
    <w:rsid w:val="006E614E"/>
  </w:style>
  <w:style w:type="character" w:customStyle="1" w:styleId="st131">
    <w:name w:val="st131"/>
    <w:uiPriority w:val="99"/>
    <w:rsid w:val="00AD123B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MF19084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5793</Words>
  <Characters>3303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Бурденюк Любов Василівна</dc:creator>
  <cp:keywords/>
  <dc:description/>
  <cp:lastModifiedBy>Геник Наталя Антонівна</cp:lastModifiedBy>
  <cp:revision>13</cp:revision>
  <cp:lastPrinted>2020-07-01T10:47:00Z</cp:lastPrinted>
  <dcterms:created xsi:type="dcterms:W3CDTF">2020-07-01T09:35:00Z</dcterms:created>
  <dcterms:modified xsi:type="dcterms:W3CDTF">2020-07-06T08:45:00Z</dcterms:modified>
</cp:coreProperties>
</file>