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962"/>
        <w:gridCol w:w="6540"/>
      </w:tblGrid>
      <w:tr w:rsidR="00A548D9" w:rsidRPr="00A548D9" w14:paraId="4C2CC897" w14:textId="77777777" w:rsidTr="00D56AD5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29"/>
            </w:tblGrid>
            <w:tr w:rsidR="00A548D9" w:rsidRPr="00A548D9" w14:paraId="460EAC50" w14:textId="77777777" w:rsidTr="00D56AD5">
              <w:tc>
                <w:tcPr>
                  <w:tcW w:w="5000" w:type="pct"/>
                </w:tcPr>
                <w:p w14:paraId="7CA44C43" w14:textId="77777777" w:rsidR="00644EAB" w:rsidRPr="00644EAB" w:rsidRDefault="00644EAB" w:rsidP="00644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 серпня 2014 року № 836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від 29 грудня 2018 року № 1209)</w:t>
                  </w:r>
                </w:p>
              </w:tc>
            </w:tr>
          </w:tbl>
          <w:p w14:paraId="3BF54A36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8D9" w:rsidRPr="00A548D9" w14:paraId="3ABFBEE3" w14:textId="77777777" w:rsidTr="00D56AD5">
        <w:tblPrEx>
          <w:jc w:val="right"/>
        </w:tblPrEx>
        <w:trPr>
          <w:jc w:val="right"/>
        </w:trPr>
        <w:tc>
          <w:tcPr>
            <w:tcW w:w="2745" w:type="pct"/>
          </w:tcPr>
          <w:p w14:paraId="6D1833E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32"/>
            <w:bookmarkEnd w:id="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</w:tcPr>
          <w:p w14:paraId="548CFA9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" w:name="133"/>
            <w:bookmarkEnd w:id="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Розпорядженням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міського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голови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14:paraId="3F76577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(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головного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розпорядника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місцевого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бюджету)</w:t>
            </w:r>
          </w:p>
          <w:p w14:paraId="3A0707B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року №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14:paraId="627DAF27" w14:textId="77777777" w:rsidR="00644EAB" w:rsidRPr="00644EAB" w:rsidRDefault="00644EAB" w:rsidP="00644E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134"/>
      <w:bookmarkStart w:id="3" w:name="_GoBack"/>
      <w:bookmarkEnd w:id="2"/>
      <w:bookmarkEnd w:id="3"/>
      <w:r w:rsidRPr="00644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  <w:r w:rsidRPr="00644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бюджетної програми місцевого бюджету на 2020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02"/>
      </w:tblGrid>
      <w:tr w:rsidR="00644EAB" w:rsidRPr="00644EAB" w14:paraId="718FF991" w14:textId="77777777" w:rsidTr="00D56AD5">
        <w:tc>
          <w:tcPr>
            <w:tcW w:w="5000" w:type="pct"/>
          </w:tcPr>
          <w:tbl>
            <w:tblPr>
              <w:tblW w:w="1449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270"/>
              <w:gridCol w:w="1378"/>
              <w:gridCol w:w="1830"/>
              <w:gridCol w:w="6245"/>
              <w:gridCol w:w="2593"/>
            </w:tblGrid>
            <w:tr w:rsidR="00644EAB" w:rsidRPr="00624702" w14:paraId="07347C0E" w14:textId="77777777" w:rsidTr="00F85028">
              <w:trPr>
                <w:trHeight w:val="1277"/>
                <w:tblCellSpacing w:w="0" w:type="dxa"/>
              </w:trPr>
              <w:tc>
                <w:tcPr>
                  <w:tcW w:w="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B55053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bookmarkStart w:id="4" w:name="135"/>
                  <w:bookmarkStart w:id="5" w:name="145"/>
                  <w:bookmarkEnd w:id="4"/>
                  <w:bookmarkEnd w:id="5"/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1.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D73BDE" w14:textId="48C46B7A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ind w:left="119" w:hanging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01000</w:t>
                  </w:r>
                  <w:r w:rsid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класифікації видатків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361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20AAF0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proofErr w:type="spellStart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Коломийська</w:t>
                  </w:r>
                  <w:proofErr w:type="spellEnd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proofErr w:type="spellStart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міська</w:t>
                  </w:r>
                  <w:proofErr w:type="spellEnd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рада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(найменування головного розпорядника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857267" w14:textId="4F2812AD" w:rsidR="00F85028" w:rsidRDefault="00644EAB" w:rsidP="00C65408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04054334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</w:p>
                <w:p w14:paraId="144A7343" w14:textId="5200889B" w:rsidR="00644EAB" w:rsidRPr="00624702" w:rsidRDefault="00644EAB" w:rsidP="00C65408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за ЄДРПОУ)</w:t>
                  </w:r>
                </w:p>
              </w:tc>
            </w:tr>
            <w:tr w:rsidR="00644EAB" w:rsidRPr="00624702" w14:paraId="57F6FE95" w14:textId="77777777" w:rsidTr="00F85028">
              <w:tblPrEx>
                <w:tblCellSpacing w:w="-8" w:type="dxa"/>
              </w:tblPrEx>
              <w:trPr>
                <w:trHeight w:val="1254"/>
                <w:tblCellSpacing w:w="-8" w:type="dxa"/>
              </w:trPr>
              <w:tc>
                <w:tcPr>
                  <w:tcW w:w="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87C6BC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2.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DFBCC4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0110000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класифікації видатків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361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5973F5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uk-UA"/>
                    </w:rPr>
                  </w:pPr>
                  <w:proofErr w:type="spellStart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Коломийська</w:t>
                  </w:r>
                  <w:proofErr w:type="spellEnd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proofErr w:type="spellStart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міська</w:t>
                  </w:r>
                  <w:proofErr w:type="spellEnd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 xml:space="preserve"> рада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uk-UA"/>
                    </w:rPr>
                    <w:t xml:space="preserve"> </w:t>
                  </w:r>
                </w:p>
                <w:p w14:paraId="36C26628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 xml:space="preserve">(найменування головного розпорядника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E34EED" w14:textId="4F6161FF" w:rsidR="00F85028" w:rsidRDefault="00644EAB" w:rsidP="00C65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04054334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</w:p>
                <w:p w14:paraId="5AD5D270" w14:textId="0F82E04B" w:rsidR="00644EAB" w:rsidRPr="00624702" w:rsidRDefault="00644EAB" w:rsidP="00C65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за ЄДРПОУ)</w:t>
                  </w:r>
                </w:p>
              </w:tc>
            </w:tr>
            <w:tr w:rsidR="00644EAB" w:rsidRPr="00624702" w14:paraId="1B4AC29B" w14:textId="77777777" w:rsidTr="00F85028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91898C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3.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569D86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0117110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(код 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класифікації видатків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E5D31A" w14:textId="325BF5D9" w:rsidR="00644EAB" w:rsidRPr="00624702" w:rsidRDefault="00644EAB" w:rsidP="00624702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7110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(код Типової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класифікації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 xml:space="preserve">видатків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місцевого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бюджету)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E079D8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42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1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</w:t>
                  </w:r>
                </w:p>
                <w:p w14:paraId="55AF0E70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(код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Функціональної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класифікації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видатків та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бюджету)</w:t>
                  </w:r>
                </w:p>
              </w:tc>
              <w:tc>
                <w:tcPr>
                  <w:tcW w:w="2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C9B6A7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</w:t>
                  </w:r>
                  <w:proofErr w:type="spellStart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Реалізація</w:t>
                  </w:r>
                  <w:proofErr w:type="spellEnd"/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 xml:space="preserve"> програм в галузі сільського господарства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(найменування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бюджетної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програми згідно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з Типовою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програмною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класифікацією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видатків та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місцевого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бюджету)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7107F3" w14:textId="67E82032" w:rsidR="00644EAB" w:rsidRPr="00624702" w:rsidRDefault="00C65408" w:rsidP="00C65408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ind w:right="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>
                    <w:rPr>
                      <w:rStyle w:val="rvts10"/>
                      <w:rFonts w:ascii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u w:val="single"/>
                      <w:shd w:val="clear" w:color="auto" w:fill="FFFFFF"/>
                    </w:rPr>
                    <w:t>__</w:t>
                  </w:r>
                  <w:r w:rsidR="00F85028" w:rsidRPr="00C65408">
                    <w:rPr>
                      <w:rStyle w:val="rvts10"/>
                      <w:rFonts w:ascii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u w:val="single"/>
                      <w:shd w:val="clear" w:color="auto" w:fill="FFFFFF"/>
                    </w:rPr>
                    <w:t>0953000000</w:t>
                  </w:r>
                  <w:r w:rsidRPr="00C65408">
                    <w:rPr>
                      <w:rStyle w:val="rvts10"/>
                      <w:rFonts w:ascii="Times New Roman" w:hAnsi="Times New Roman" w:cs="Times New Roman"/>
                      <w:b/>
                      <w:color w:val="000000"/>
                      <w:spacing w:val="15"/>
                      <w:sz w:val="24"/>
                      <w:szCs w:val="24"/>
                      <w:u w:val="single"/>
                      <w:shd w:val="clear" w:color="auto" w:fill="FFFFFF"/>
                    </w:rPr>
                    <w:t>0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x-none"/>
                    </w:rPr>
                    <w:t>_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  <w:lang w:val="x-none"/>
                    </w:rPr>
                    <w:t>(код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</w:rPr>
                    <w:t xml:space="preserve"> бюджету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  <w:lang w:val="x-none"/>
                    </w:rPr>
                    <w:t>)</w:t>
                  </w:r>
                </w:p>
              </w:tc>
            </w:tr>
          </w:tbl>
          <w:p w14:paraId="1E18792C" w14:textId="4781AE32" w:rsidR="00644EAB" w:rsidRPr="00624702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Обсяг бюджетних призначень / бюджетних асигнувань </w:t>
            </w:r>
            <w:r w:rsidR="006E6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="008B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,51</w:t>
            </w: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гривень, у тому числі загального фонду </w:t>
            </w:r>
            <w:r w:rsidR="006E614E" w:rsidRPr="00AD1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00 000</w:t>
            </w: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 та спеціального фонду </w:t>
            </w:r>
            <w:r w:rsidR="008B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,51</w:t>
            </w: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гривень.</w:t>
            </w:r>
          </w:p>
          <w:p w14:paraId="2BED3DB0" w14:textId="3EBCE859" w:rsidR="00644EAB" w:rsidRPr="00624702" w:rsidRDefault="00644EAB" w:rsidP="008B1D5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6" w:name="146"/>
            <w:bookmarkEnd w:id="6"/>
            <w:r w:rsidRPr="00624702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  <w:r w:rsidRPr="00624702">
              <w:rPr>
                <w:rFonts w:ascii="Times New Roman" w:hAnsi="Times New Roman"/>
                <w:sz w:val="24"/>
                <w:szCs w:val="24"/>
              </w:rPr>
              <w:br/>
              <w:t>Конституція України від 28.06.1996 № 254к/960ВР, Закон України «Про Державний бюджет України на 2020 рік» від 14 листопада 2019 року № 294-ІХ, Бюджетний кодекс України від 8 липня 2010 року</w:t>
            </w:r>
            <w:r w:rsidRPr="0062470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24702">
              <w:rPr>
                <w:rFonts w:ascii="Times New Roman" w:hAnsi="Times New Roman"/>
                <w:sz w:val="24"/>
                <w:szCs w:val="24"/>
              </w:rPr>
              <w:t xml:space="preserve">№ 2456-VI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Міністерства фінансів України від 07.08.2019 № 336), наказ Міністерства фінансів України від 20.09.2017.№ 793 «Про затвердження складових програмної класифікації видатків та кредитування місцевих бюджетів» ( у редакції наказу Міністерства фінансів України від </w:t>
            </w:r>
            <w:hyperlink r:id="rId4" w:tgtFrame="_top" w:history="1">
              <w:r w:rsidRPr="00624702">
                <w:rPr>
                  <w:rFonts w:ascii="Times New Roman" w:hAnsi="Times New Roman"/>
                  <w:sz w:val="24"/>
                  <w:szCs w:val="24"/>
                </w:rPr>
                <w:t>16 грудня 2019 року N 539</w:t>
              </w:r>
            </w:hyperlink>
            <w:r w:rsidRPr="00624702">
              <w:rPr>
                <w:rFonts w:ascii="Times New Roman" w:hAnsi="Times New Roman"/>
                <w:sz w:val="24"/>
                <w:szCs w:val="24"/>
              </w:rPr>
              <w:t xml:space="preserve">), Закон України «Про місцеве самоврядування  в Україні» від 21 травня 1997року № 280/970ВР, </w:t>
            </w:r>
            <w:r w:rsidRPr="006247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роки», рішення міської ради від 22.11.2016 №1029-14/2016 «Про внесення змін до Програми земельної реформи м. Коломиї на 2016-2020 роки,  рішення міської ради від 20.04.2017 року №1483-20/2017 „Про внесення змін у програму земельна реформа м. Коломиї на 2016-2020 роки”,</w:t>
            </w:r>
            <w:r w:rsidRPr="0062470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247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рішення міської ради від 10.01.2019 року №3382-40/2019 „Про внесення змін до рішення міської ради від 10.12.2015 року №52-3/2015 Про затвердження програми земельної реформи м. Коломиї на 2016-2020 роки»”, </w:t>
            </w:r>
            <w:r w:rsidRPr="00624702">
              <w:rPr>
                <w:rFonts w:ascii="Times New Roman" w:hAnsi="Times New Roman"/>
                <w:sz w:val="24"/>
                <w:szCs w:val="24"/>
              </w:rPr>
              <w:t>рішення міської ради від 5.12.2019 року №4222-55/2019 «Про міський бюджет на 2020 рік»</w:t>
            </w:r>
            <w:r w:rsidR="00051E5C" w:rsidRPr="00624702">
              <w:rPr>
                <w:rFonts w:ascii="Times New Roman" w:hAnsi="Times New Roman"/>
                <w:sz w:val="24"/>
                <w:szCs w:val="24"/>
              </w:rPr>
              <w:t>, рішення міської ради від 16.01.2020 року №4353-57/2020 «Про уточненн</w:t>
            </w:r>
            <w:r w:rsidR="006E614E">
              <w:rPr>
                <w:rFonts w:ascii="Times New Roman" w:hAnsi="Times New Roman"/>
                <w:sz w:val="24"/>
                <w:szCs w:val="24"/>
              </w:rPr>
              <w:t xml:space="preserve">я міського бюджету на 2020 рік», </w:t>
            </w:r>
            <w:r w:rsidR="006E614E" w:rsidRPr="00051E5C">
              <w:rPr>
                <w:rFonts w:ascii="Times New Roman" w:hAnsi="Times New Roman"/>
                <w:sz w:val="24"/>
                <w:szCs w:val="24"/>
              </w:rPr>
              <w:t xml:space="preserve">рішення міської ради від </w:t>
            </w:r>
            <w:r w:rsidR="006E614E">
              <w:rPr>
                <w:rFonts w:ascii="Times New Roman" w:hAnsi="Times New Roman"/>
                <w:sz w:val="24"/>
                <w:szCs w:val="24"/>
              </w:rPr>
              <w:t>25</w:t>
            </w:r>
            <w:r w:rsidR="006E614E" w:rsidRPr="00051E5C">
              <w:rPr>
                <w:rFonts w:ascii="Times New Roman" w:hAnsi="Times New Roman"/>
                <w:sz w:val="24"/>
                <w:szCs w:val="24"/>
              </w:rPr>
              <w:t>.0</w:t>
            </w:r>
            <w:r w:rsidR="006E614E">
              <w:rPr>
                <w:rFonts w:ascii="Times New Roman" w:hAnsi="Times New Roman"/>
                <w:sz w:val="24"/>
                <w:szCs w:val="24"/>
              </w:rPr>
              <w:t>6</w:t>
            </w:r>
            <w:r w:rsidR="006E614E" w:rsidRPr="00051E5C">
              <w:rPr>
                <w:rFonts w:ascii="Times New Roman" w:hAnsi="Times New Roman"/>
                <w:sz w:val="24"/>
                <w:szCs w:val="24"/>
              </w:rPr>
              <w:t>.2020 року №4</w:t>
            </w:r>
            <w:r w:rsidR="006E614E">
              <w:rPr>
                <w:rFonts w:ascii="Times New Roman" w:hAnsi="Times New Roman"/>
                <w:sz w:val="24"/>
                <w:szCs w:val="24"/>
              </w:rPr>
              <w:t>727</w:t>
            </w:r>
            <w:r w:rsidR="006E614E" w:rsidRPr="00051E5C">
              <w:rPr>
                <w:rFonts w:ascii="Times New Roman" w:hAnsi="Times New Roman"/>
                <w:sz w:val="24"/>
                <w:szCs w:val="24"/>
              </w:rPr>
              <w:t>-</w:t>
            </w:r>
            <w:r w:rsidR="006E614E">
              <w:rPr>
                <w:rFonts w:ascii="Times New Roman" w:hAnsi="Times New Roman"/>
                <w:sz w:val="24"/>
                <w:szCs w:val="24"/>
              </w:rPr>
              <w:t>63</w:t>
            </w:r>
            <w:r w:rsidR="006E614E" w:rsidRPr="00051E5C">
              <w:rPr>
                <w:rFonts w:ascii="Times New Roman" w:hAnsi="Times New Roman"/>
                <w:sz w:val="24"/>
                <w:szCs w:val="24"/>
              </w:rPr>
              <w:t>/2020 «</w:t>
            </w:r>
            <w:r w:rsidR="006E614E" w:rsidRPr="007029E4"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 w:rsidR="006E614E" w:rsidRPr="007029E4"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u w:val="single"/>
                <w:shd w:val="clear" w:color="auto" w:fill="FFFFFF"/>
              </w:rPr>
              <w:t>(0953000000 </w:t>
            </w:r>
            <w:r w:rsidR="006E614E" w:rsidRPr="007029E4">
              <w:rPr>
                <w:rStyle w:val="rvts11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код бюджету</w:t>
            </w:r>
            <w:r w:rsidR="006E614E" w:rsidRPr="007029E4"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  <w:r w:rsidR="008B1D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», </w:t>
            </w:r>
            <w:r w:rsidR="008B1D58" w:rsidRPr="00051E5C">
              <w:rPr>
                <w:rFonts w:ascii="Times New Roman" w:hAnsi="Times New Roman"/>
                <w:sz w:val="24"/>
                <w:szCs w:val="24"/>
              </w:rPr>
              <w:t xml:space="preserve">рішення міської ради від </w:t>
            </w:r>
            <w:r w:rsidR="008B1D58">
              <w:rPr>
                <w:rFonts w:ascii="Times New Roman" w:hAnsi="Times New Roman"/>
                <w:sz w:val="24"/>
                <w:szCs w:val="24"/>
              </w:rPr>
              <w:t>26</w:t>
            </w:r>
            <w:r w:rsidR="008B1D58" w:rsidRPr="00051E5C">
              <w:rPr>
                <w:rFonts w:ascii="Times New Roman" w:hAnsi="Times New Roman"/>
                <w:sz w:val="24"/>
                <w:szCs w:val="24"/>
              </w:rPr>
              <w:t>.0</w:t>
            </w:r>
            <w:r w:rsidR="008B1D58">
              <w:rPr>
                <w:rFonts w:ascii="Times New Roman" w:hAnsi="Times New Roman"/>
                <w:sz w:val="24"/>
                <w:szCs w:val="24"/>
              </w:rPr>
              <w:t>8</w:t>
            </w:r>
            <w:r w:rsidR="008B1D58" w:rsidRPr="00051E5C">
              <w:rPr>
                <w:rFonts w:ascii="Times New Roman" w:hAnsi="Times New Roman"/>
                <w:sz w:val="24"/>
                <w:szCs w:val="24"/>
              </w:rPr>
              <w:t>.2020 року №4</w:t>
            </w:r>
            <w:r w:rsidR="008B1D58">
              <w:rPr>
                <w:rFonts w:ascii="Times New Roman" w:hAnsi="Times New Roman"/>
                <w:sz w:val="24"/>
                <w:szCs w:val="24"/>
              </w:rPr>
              <w:t>892</w:t>
            </w:r>
            <w:r w:rsidR="008B1D58" w:rsidRPr="00051E5C">
              <w:rPr>
                <w:rFonts w:ascii="Times New Roman" w:hAnsi="Times New Roman"/>
                <w:sz w:val="24"/>
                <w:szCs w:val="24"/>
              </w:rPr>
              <w:t>-</w:t>
            </w:r>
            <w:r w:rsidR="008B1D58">
              <w:rPr>
                <w:rFonts w:ascii="Times New Roman" w:hAnsi="Times New Roman"/>
                <w:sz w:val="24"/>
                <w:szCs w:val="24"/>
              </w:rPr>
              <w:t>66</w:t>
            </w:r>
            <w:r w:rsidR="008B1D58" w:rsidRPr="00051E5C">
              <w:rPr>
                <w:rFonts w:ascii="Times New Roman" w:hAnsi="Times New Roman"/>
                <w:sz w:val="24"/>
                <w:szCs w:val="24"/>
              </w:rPr>
              <w:t>/2020 «</w:t>
            </w:r>
            <w:r w:rsidR="008B1D58" w:rsidRPr="007029E4"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 w:rsidR="008B1D58" w:rsidRPr="007029E4"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u w:val="single"/>
                <w:shd w:val="clear" w:color="auto" w:fill="FFFFFF"/>
              </w:rPr>
              <w:t>(0953000000 </w:t>
            </w:r>
            <w:r w:rsidR="008B1D58" w:rsidRPr="007029E4">
              <w:rPr>
                <w:rStyle w:val="rvts11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код бюджету</w:t>
            </w:r>
            <w:r w:rsidR="008B1D58" w:rsidRPr="007029E4"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  <w:r w:rsidR="00E20E47"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».</w:t>
            </w:r>
          </w:p>
          <w:p w14:paraId="47646553" w14:textId="77777777" w:rsidR="00644EAB" w:rsidRPr="00624702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47"/>
            <w:bookmarkEnd w:id="7"/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14:paraId="3B661667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644EAB" w:rsidRPr="00644EAB" w14:paraId="63F2D7F1" w14:textId="77777777" w:rsidTr="00D56AD5">
        <w:tc>
          <w:tcPr>
            <w:tcW w:w="450" w:type="pct"/>
            <w:shd w:val="clear" w:color="auto" w:fill="auto"/>
          </w:tcPr>
          <w:p w14:paraId="5676487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8"/>
            <w:bookmarkEnd w:id="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14:paraId="12C67E9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49"/>
            <w:bookmarkEnd w:id="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644EAB" w:rsidRPr="00644EAB" w14:paraId="7C7093AE" w14:textId="77777777" w:rsidTr="00D56AD5">
        <w:tc>
          <w:tcPr>
            <w:tcW w:w="450" w:type="pct"/>
            <w:shd w:val="clear" w:color="auto" w:fill="auto"/>
          </w:tcPr>
          <w:p w14:paraId="76533321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50"/>
            <w:bookmarkEnd w:id="1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14:paraId="70DD7F7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51"/>
            <w:bookmarkEnd w:id="1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проведення реформування земельних відносин, здійснення інвентаризації земель, створення у міській раді бази даних земельного кадастру, виготовлення новітніх електронних карт та оновлення нормативної грошової оцінки земель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5DE801D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52"/>
      <w:bookmarkEnd w:id="12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644EAB" w:rsidRPr="00644EAB" w14:paraId="0974A8FA" w14:textId="77777777" w:rsidTr="00D56AD5">
        <w:tc>
          <w:tcPr>
            <w:tcW w:w="5000" w:type="pct"/>
          </w:tcPr>
          <w:p w14:paraId="43E57C6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56"/>
            <w:bookmarkEnd w:id="1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 бюджетної програми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_____________________________________________________________________________________________________________________</w:t>
            </w:r>
          </w:p>
          <w:p w14:paraId="55E33BA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57"/>
            <w:bookmarkEnd w:id="1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Завдання бюджетної програми</w:t>
            </w:r>
          </w:p>
        </w:tc>
      </w:tr>
    </w:tbl>
    <w:p w14:paraId="5B83257B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644EAB" w:rsidRPr="00644EAB" w14:paraId="6FB30469" w14:textId="77777777" w:rsidTr="00D56AD5">
        <w:tc>
          <w:tcPr>
            <w:tcW w:w="450" w:type="pct"/>
            <w:shd w:val="clear" w:color="auto" w:fill="auto"/>
          </w:tcPr>
          <w:p w14:paraId="5141D56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58"/>
            <w:bookmarkEnd w:id="1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4550" w:type="pct"/>
            <w:shd w:val="clear" w:color="auto" w:fill="auto"/>
          </w:tcPr>
          <w:p w14:paraId="65A46B3E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59"/>
            <w:bookmarkEnd w:id="1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644EAB" w:rsidRPr="00644EAB" w14:paraId="2F205742" w14:textId="77777777" w:rsidTr="00D56AD5">
        <w:tc>
          <w:tcPr>
            <w:tcW w:w="450" w:type="pct"/>
            <w:shd w:val="clear" w:color="auto" w:fill="auto"/>
          </w:tcPr>
          <w:p w14:paraId="41BD16A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shd w:val="clear" w:color="auto" w:fill="auto"/>
          </w:tcPr>
          <w:p w14:paraId="0E1AA45E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EAB" w:rsidRPr="00644EAB" w14:paraId="1D7D6E7E" w14:textId="77777777" w:rsidTr="00D56AD5">
        <w:tc>
          <w:tcPr>
            <w:tcW w:w="450" w:type="pct"/>
            <w:shd w:val="clear" w:color="auto" w:fill="auto"/>
          </w:tcPr>
          <w:p w14:paraId="06C03FC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0"/>
            <w:bookmarkEnd w:id="17"/>
          </w:p>
        </w:tc>
        <w:tc>
          <w:tcPr>
            <w:tcW w:w="4550" w:type="pct"/>
            <w:shd w:val="clear" w:color="auto" w:fill="auto"/>
            <w:vAlign w:val="center"/>
          </w:tcPr>
          <w:p w14:paraId="185C06C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1"/>
            <w:bookmarkEnd w:id="1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інвентаризації земель; встановлення межі міста Коломиї; впорядкування водоохоронних зон та оновлення планово-картографічних матеріалів населеного пункту; оновлення нормативної грошової оцінки земель.</w:t>
            </w:r>
          </w:p>
        </w:tc>
      </w:tr>
    </w:tbl>
    <w:p w14:paraId="70049BF5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62"/>
      <w:bookmarkEnd w:id="19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776EB" w:rsidRPr="00E776EB" w14:paraId="384AB103" w14:textId="77777777" w:rsidTr="00D56AD5">
        <w:tc>
          <w:tcPr>
            <w:tcW w:w="5000" w:type="pct"/>
          </w:tcPr>
          <w:p w14:paraId="7BDFEB1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64"/>
            <w:bookmarkEnd w:id="20"/>
          </w:p>
          <w:p w14:paraId="584A5FD1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Напрями використання бюджетних коштів</w:t>
            </w:r>
          </w:p>
        </w:tc>
      </w:tr>
      <w:tr w:rsidR="00E776EB" w:rsidRPr="00E776EB" w14:paraId="4FFAE17C" w14:textId="77777777" w:rsidTr="00D56AD5">
        <w:tc>
          <w:tcPr>
            <w:tcW w:w="5000" w:type="pct"/>
          </w:tcPr>
          <w:p w14:paraId="2475A2F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65"/>
            <w:bookmarkEnd w:id="2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14:paraId="66A92B82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8088"/>
        <w:gridCol w:w="1857"/>
        <w:gridCol w:w="1911"/>
        <w:gridCol w:w="2322"/>
      </w:tblGrid>
      <w:tr w:rsidR="00E776EB" w:rsidRPr="00E776EB" w14:paraId="2DF8FD14" w14:textId="77777777" w:rsidTr="006216CE">
        <w:tc>
          <w:tcPr>
            <w:tcW w:w="274" w:type="pct"/>
            <w:shd w:val="clear" w:color="auto" w:fill="auto"/>
          </w:tcPr>
          <w:p w14:paraId="02F715C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66"/>
            <w:bookmarkEnd w:id="2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6" w:type="pct"/>
            <w:shd w:val="clear" w:color="auto" w:fill="auto"/>
          </w:tcPr>
          <w:p w14:paraId="5C0B87A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67"/>
            <w:bookmarkEnd w:id="2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619" w:type="pct"/>
            <w:shd w:val="clear" w:color="auto" w:fill="auto"/>
          </w:tcPr>
          <w:p w14:paraId="415FDE0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68"/>
            <w:bookmarkEnd w:id="2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37" w:type="pct"/>
            <w:shd w:val="clear" w:color="auto" w:fill="auto"/>
          </w:tcPr>
          <w:p w14:paraId="15D55A2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69"/>
            <w:bookmarkEnd w:id="2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74" w:type="pct"/>
            <w:shd w:val="clear" w:color="auto" w:fill="auto"/>
          </w:tcPr>
          <w:p w14:paraId="34F173E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70"/>
            <w:bookmarkEnd w:id="2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E776EB" w:rsidRPr="00E776EB" w14:paraId="40BB5183" w14:textId="77777777" w:rsidTr="006216CE">
        <w:tc>
          <w:tcPr>
            <w:tcW w:w="274" w:type="pct"/>
            <w:shd w:val="clear" w:color="auto" w:fill="auto"/>
          </w:tcPr>
          <w:p w14:paraId="4411A1A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71"/>
            <w:bookmarkEnd w:id="2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14:paraId="7373AF7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72"/>
            <w:bookmarkEnd w:id="2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shd w:val="clear" w:color="auto" w:fill="auto"/>
          </w:tcPr>
          <w:p w14:paraId="381FC86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73"/>
            <w:bookmarkEnd w:id="2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</w:tcPr>
          <w:p w14:paraId="3658765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74"/>
            <w:bookmarkEnd w:id="3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14:paraId="7AC05CF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75"/>
            <w:bookmarkEnd w:id="3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6EB" w:rsidRPr="00E776EB" w14:paraId="79BBAAC7" w14:textId="77777777" w:rsidTr="006216CE">
        <w:tc>
          <w:tcPr>
            <w:tcW w:w="274" w:type="pct"/>
            <w:shd w:val="clear" w:color="auto" w:fill="auto"/>
          </w:tcPr>
          <w:p w14:paraId="6D32EA1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76"/>
            <w:bookmarkEnd w:id="3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554AD2C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Інвентаризація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14:paraId="32855AD6" w14:textId="1C8BC5DA" w:rsidR="00644EAB" w:rsidRPr="00644EAB" w:rsidRDefault="006E614E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6 999,49</w:t>
            </w:r>
          </w:p>
        </w:tc>
        <w:tc>
          <w:tcPr>
            <w:tcW w:w="637" w:type="pct"/>
            <w:shd w:val="clear" w:color="auto" w:fill="auto"/>
          </w:tcPr>
          <w:p w14:paraId="40FA9A36" w14:textId="09010E11" w:rsidR="00644EAB" w:rsidRPr="00644EAB" w:rsidRDefault="00421C8E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0 750,51</w:t>
            </w:r>
          </w:p>
        </w:tc>
        <w:tc>
          <w:tcPr>
            <w:tcW w:w="774" w:type="pct"/>
            <w:shd w:val="clear" w:color="auto" w:fill="auto"/>
          </w:tcPr>
          <w:p w14:paraId="68FAD49E" w14:textId="0077D4CC" w:rsidR="00644EAB" w:rsidRPr="00644EAB" w:rsidRDefault="006E614E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</w:tr>
      <w:tr w:rsidR="00E776EB" w:rsidRPr="00E776EB" w14:paraId="52B70999" w14:textId="77777777" w:rsidTr="006216CE">
        <w:tc>
          <w:tcPr>
            <w:tcW w:w="274" w:type="pct"/>
            <w:shd w:val="clear" w:color="auto" w:fill="auto"/>
          </w:tcPr>
          <w:p w14:paraId="2F939E6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D300CD0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границь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прибережних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смуг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струмків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об’єктів</w:t>
            </w:r>
            <w:proofErr w:type="spellEnd"/>
          </w:p>
        </w:tc>
        <w:tc>
          <w:tcPr>
            <w:tcW w:w="619" w:type="pct"/>
            <w:shd w:val="clear" w:color="auto" w:fill="auto"/>
          </w:tcPr>
          <w:p w14:paraId="47686107" w14:textId="4C8AC23B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637" w:type="pct"/>
            <w:shd w:val="clear" w:color="auto" w:fill="auto"/>
          </w:tcPr>
          <w:p w14:paraId="0A5F1EB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</w:tcPr>
          <w:p w14:paraId="7E2B004A" w14:textId="6822EC1F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E776EB" w:rsidRPr="00E776EB" w14:paraId="46B35080" w14:textId="77777777" w:rsidTr="006216CE">
        <w:tc>
          <w:tcPr>
            <w:tcW w:w="274" w:type="pct"/>
            <w:shd w:val="clear" w:color="auto" w:fill="auto"/>
          </w:tcPr>
          <w:p w14:paraId="52F8100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18B56B4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619" w:type="pct"/>
            <w:shd w:val="clear" w:color="auto" w:fill="auto"/>
          </w:tcPr>
          <w:p w14:paraId="2989E46D" w14:textId="38520E19" w:rsidR="00644EAB" w:rsidRPr="00644EAB" w:rsidRDefault="00E776EB" w:rsidP="00E77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637" w:type="pct"/>
            <w:shd w:val="clear" w:color="auto" w:fill="auto"/>
          </w:tcPr>
          <w:p w14:paraId="2A0CE37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</w:tcPr>
          <w:p w14:paraId="4B7E4895" w14:textId="297E4F8D" w:rsidR="00644EAB" w:rsidRPr="00644EAB" w:rsidRDefault="00E776E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88 000,51</w:t>
            </w:r>
          </w:p>
        </w:tc>
      </w:tr>
      <w:tr w:rsidR="00E776EB" w:rsidRPr="00E776EB" w14:paraId="7A1D2230" w14:textId="77777777" w:rsidTr="006216CE">
        <w:tc>
          <w:tcPr>
            <w:tcW w:w="274" w:type="pct"/>
            <w:shd w:val="clear" w:color="auto" w:fill="auto"/>
          </w:tcPr>
          <w:p w14:paraId="6824063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81"/>
            <w:bookmarkEnd w:id="3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90EF29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4" w:name="182"/>
            <w:bookmarkEnd w:id="34"/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станом на 01.01.2017р.</w:t>
            </w:r>
          </w:p>
        </w:tc>
        <w:tc>
          <w:tcPr>
            <w:tcW w:w="619" w:type="pct"/>
            <w:shd w:val="clear" w:color="auto" w:fill="auto"/>
          </w:tcPr>
          <w:p w14:paraId="5D7CCAA4" w14:textId="269E58FE" w:rsidR="00644EAB" w:rsidRPr="00644EAB" w:rsidRDefault="00644EAB" w:rsidP="006E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83"/>
            <w:bookmarkEnd w:id="3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637" w:type="pct"/>
            <w:shd w:val="clear" w:color="auto" w:fill="auto"/>
          </w:tcPr>
          <w:p w14:paraId="1776DC3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84"/>
            <w:bookmarkEnd w:id="3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74" w:type="pct"/>
            <w:shd w:val="clear" w:color="auto" w:fill="auto"/>
          </w:tcPr>
          <w:p w14:paraId="45EB976E" w14:textId="44205067" w:rsidR="00644EAB" w:rsidRPr="00644EAB" w:rsidRDefault="006E614E" w:rsidP="006E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85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47" w:rsidRPr="00E776EB" w14:paraId="1D593A4F" w14:textId="77777777" w:rsidTr="006216CE">
        <w:tc>
          <w:tcPr>
            <w:tcW w:w="274" w:type="pct"/>
            <w:shd w:val="clear" w:color="auto" w:fill="auto"/>
          </w:tcPr>
          <w:p w14:paraId="488A0E80" w14:textId="031EBC53" w:rsidR="00E20E47" w:rsidRPr="00644EAB" w:rsidRDefault="00E20E47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35B2D19" w14:textId="7D80F035" w:rsidR="00E20E47" w:rsidRPr="00644EAB" w:rsidRDefault="00E20E47" w:rsidP="00E20E4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с.Шепарівці</w:t>
            </w:r>
            <w:proofErr w:type="spellEnd"/>
          </w:p>
        </w:tc>
        <w:tc>
          <w:tcPr>
            <w:tcW w:w="619" w:type="pct"/>
            <w:shd w:val="clear" w:color="auto" w:fill="auto"/>
          </w:tcPr>
          <w:p w14:paraId="0BDE07CE" w14:textId="77777777" w:rsidR="00E20E47" w:rsidRPr="00644EAB" w:rsidRDefault="00E20E47" w:rsidP="006E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14:paraId="5FDE16B7" w14:textId="568C18B0" w:rsidR="00E20E47" w:rsidRPr="00644EAB" w:rsidRDefault="00E20E47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774" w:type="pct"/>
            <w:shd w:val="clear" w:color="auto" w:fill="auto"/>
          </w:tcPr>
          <w:p w14:paraId="661A631D" w14:textId="579C0675" w:rsidR="00E20E47" w:rsidRDefault="00E20E47" w:rsidP="006E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E776EB" w:rsidRPr="00E776EB" w14:paraId="6FF6083C" w14:textId="77777777" w:rsidTr="006216CE">
        <w:tc>
          <w:tcPr>
            <w:tcW w:w="2970" w:type="pct"/>
            <w:gridSpan w:val="2"/>
            <w:shd w:val="clear" w:color="auto" w:fill="auto"/>
          </w:tcPr>
          <w:p w14:paraId="4AB5735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86"/>
            <w:bookmarkEnd w:id="3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619" w:type="pct"/>
            <w:shd w:val="clear" w:color="auto" w:fill="auto"/>
          </w:tcPr>
          <w:p w14:paraId="2E178E3A" w14:textId="2F4C5E1B" w:rsidR="00644EAB" w:rsidRPr="00644EAB" w:rsidRDefault="006E614E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87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00 000 </w:t>
            </w:r>
          </w:p>
        </w:tc>
        <w:tc>
          <w:tcPr>
            <w:tcW w:w="637" w:type="pct"/>
            <w:shd w:val="clear" w:color="auto" w:fill="auto"/>
          </w:tcPr>
          <w:p w14:paraId="58B81FEF" w14:textId="7184E3C5" w:rsidR="00644EAB" w:rsidRPr="00644EAB" w:rsidRDefault="008B1D58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88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0 750,51</w:t>
            </w:r>
          </w:p>
        </w:tc>
        <w:tc>
          <w:tcPr>
            <w:tcW w:w="774" w:type="pct"/>
            <w:shd w:val="clear" w:color="auto" w:fill="auto"/>
          </w:tcPr>
          <w:p w14:paraId="2AADFE00" w14:textId="6B2876F1" w:rsidR="00644EAB" w:rsidRPr="00644EAB" w:rsidRDefault="006E614E" w:rsidP="00E20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89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750,51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A6D584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42" w:name="190"/>
      <w:bookmarkEnd w:id="42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D841A6" w:rsidRPr="00D841A6" w14:paraId="122D02CD" w14:textId="77777777" w:rsidTr="00D56AD5">
        <w:tc>
          <w:tcPr>
            <w:tcW w:w="4971" w:type="pct"/>
          </w:tcPr>
          <w:p w14:paraId="3759FC3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841A6" w:rsidRPr="00D841A6" w14:paraId="6C334FB8" w14:textId="77777777" w:rsidTr="00D56AD5">
        <w:tc>
          <w:tcPr>
            <w:tcW w:w="4971" w:type="pct"/>
          </w:tcPr>
          <w:p w14:paraId="63D136E1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91"/>
            <w:bookmarkEnd w:id="4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14:paraId="07863AF6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6534"/>
        <w:gridCol w:w="2550"/>
        <w:gridCol w:w="2550"/>
        <w:gridCol w:w="2550"/>
      </w:tblGrid>
      <w:tr w:rsidR="00D841A6" w:rsidRPr="00D841A6" w14:paraId="157CCB78" w14:textId="77777777" w:rsidTr="00D56AD5">
        <w:tc>
          <w:tcPr>
            <w:tcW w:w="272" w:type="pct"/>
            <w:shd w:val="clear" w:color="auto" w:fill="auto"/>
          </w:tcPr>
          <w:p w14:paraId="43909F3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92"/>
            <w:bookmarkEnd w:id="4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78" w:type="pct"/>
            <w:shd w:val="clear" w:color="auto" w:fill="auto"/>
          </w:tcPr>
          <w:p w14:paraId="1E3A105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93"/>
            <w:bookmarkEnd w:id="4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14:paraId="349205B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94"/>
            <w:bookmarkEnd w:id="4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14:paraId="60F2201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95"/>
            <w:bookmarkEnd w:id="4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14:paraId="43C5C75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96"/>
            <w:bookmarkEnd w:id="4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D841A6" w:rsidRPr="00D841A6" w14:paraId="44360F3B" w14:textId="77777777" w:rsidTr="00D56AD5">
        <w:tc>
          <w:tcPr>
            <w:tcW w:w="272" w:type="pct"/>
            <w:shd w:val="clear" w:color="auto" w:fill="auto"/>
          </w:tcPr>
          <w:p w14:paraId="6F9667E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97"/>
            <w:bookmarkEnd w:id="4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pct"/>
            <w:shd w:val="clear" w:color="auto" w:fill="auto"/>
          </w:tcPr>
          <w:p w14:paraId="781DC4D0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98"/>
            <w:bookmarkEnd w:id="5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14:paraId="291457F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99"/>
            <w:bookmarkEnd w:id="5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14:paraId="0C7FC16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200"/>
            <w:bookmarkEnd w:id="5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14:paraId="1C2B4D0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201"/>
            <w:bookmarkEnd w:id="5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1A6" w:rsidRPr="00D841A6" w14:paraId="716E2B9A" w14:textId="77777777" w:rsidTr="00D56AD5">
        <w:tc>
          <w:tcPr>
            <w:tcW w:w="272" w:type="pct"/>
            <w:shd w:val="clear" w:color="auto" w:fill="auto"/>
          </w:tcPr>
          <w:p w14:paraId="68F32B8A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202"/>
            <w:bookmarkEnd w:id="5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53DA368E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55" w:name="203"/>
            <w:bookmarkEnd w:id="55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Програма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</w:t>
            </w:r>
          </w:p>
        </w:tc>
        <w:tc>
          <w:tcPr>
            <w:tcW w:w="850" w:type="pct"/>
            <w:shd w:val="clear" w:color="auto" w:fill="auto"/>
          </w:tcPr>
          <w:p w14:paraId="756BD53A" w14:textId="76C723DC" w:rsidR="00D841A6" w:rsidRPr="00644EAB" w:rsidRDefault="006E614E" w:rsidP="006E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204"/>
            <w:bookmarkEnd w:id="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41A6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00 000 </w:t>
            </w:r>
          </w:p>
        </w:tc>
        <w:tc>
          <w:tcPr>
            <w:tcW w:w="850" w:type="pct"/>
            <w:shd w:val="clear" w:color="auto" w:fill="auto"/>
          </w:tcPr>
          <w:p w14:paraId="44E004A3" w14:textId="4EB3F501" w:rsidR="00D841A6" w:rsidRPr="00644EAB" w:rsidRDefault="00E20E47" w:rsidP="00E20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41A6"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0 750,51</w:t>
            </w:r>
          </w:p>
        </w:tc>
        <w:tc>
          <w:tcPr>
            <w:tcW w:w="850" w:type="pct"/>
            <w:shd w:val="clear" w:color="auto" w:fill="auto"/>
          </w:tcPr>
          <w:p w14:paraId="611EB0B6" w14:textId="51417F4F" w:rsidR="00D841A6" w:rsidRPr="00644EAB" w:rsidRDefault="006E614E" w:rsidP="00E20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41A6"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0750,51</w:t>
            </w:r>
            <w:r w:rsidR="00D841A6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1A6" w:rsidRPr="00D841A6" w14:paraId="225F577C" w14:textId="77777777" w:rsidTr="00D56AD5">
        <w:tc>
          <w:tcPr>
            <w:tcW w:w="272" w:type="pct"/>
            <w:shd w:val="clear" w:color="auto" w:fill="auto"/>
          </w:tcPr>
          <w:p w14:paraId="2A8BABF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207"/>
            <w:bookmarkEnd w:id="5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pct"/>
            <w:shd w:val="clear" w:color="auto" w:fill="auto"/>
          </w:tcPr>
          <w:p w14:paraId="4B5096F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208"/>
            <w:bookmarkEnd w:id="5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DBC6E1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209"/>
            <w:bookmarkEnd w:id="5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0D7C1C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210"/>
            <w:bookmarkEnd w:id="6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031679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211"/>
            <w:bookmarkEnd w:id="6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1A6" w:rsidRPr="00D841A6" w14:paraId="27A2465F" w14:textId="77777777" w:rsidTr="00D56AD5">
        <w:tc>
          <w:tcPr>
            <w:tcW w:w="2450" w:type="pct"/>
            <w:gridSpan w:val="2"/>
            <w:shd w:val="clear" w:color="auto" w:fill="auto"/>
          </w:tcPr>
          <w:p w14:paraId="3EABE4C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212"/>
            <w:bookmarkEnd w:id="6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Усього</w:t>
            </w:r>
          </w:p>
        </w:tc>
        <w:tc>
          <w:tcPr>
            <w:tcW w:w="850" w:type="pct"/>
            <w:shd w:val="clear" w:color="auto" w:fill="auto"/>
          </w:tcPr>
          <w:p w14:paraId="63753B2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213"/>
            <w:bookmarkEnd w:id="6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36B273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214"/>
            <w:bookmarkEnd w:id="6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0CCB0A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215"/>
            <w:bookmarkEnd w:id="6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727179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D841A6" w:rsidRPr="00D841A6" w14:paraId="3E4AAD17" w14:textId="77777777" w:rsidTr="00D56AD5">
        <w:tc>
          <w:tcPr>
            <w:tcW w:w="5000" w:type="pct"/>
          </w:tcPr>
          <w:p w14:paraId="1C77E2F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216"/>
            <w:bookmarkEnd w:id="6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Результативні показники бюджетної програми</w:t>
            </w:r>
          </w:p>
        </w:tc>
      </w:tr>
    </w:tbl>
    <w:p w14:paraId="51DF2E43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82"/>
        <w:gridCol w:w="5459"/>
        <w:gridCol w:w="477"/>
        <w:gridCol w:w="659"/>
        <w:gridCol w:w="1719"/>
        <w:gridCol w:w="963"/>
        <w:gridCol w:w="6"/>
        <w:gridCol w:w="1907"/>
        <w:gridCol w:w="2057"/>
        <w:gridCol w:w="1904"/>
      </w:tblGrid>
      <w:tr w:rsidR="00D841A6" w:rsidRPr="00D841A6" w14:paraId="43DA7C38" w14:textId="77777777" w:rsidTr="00AD123B">
        <w:tc>
          <w:tcPr>
            <w:tcW w:w="265" w:type="pct"/>
            <w:gridSpan w:val="2"/>
            <w:shd w:val="clear" w:color="auto" w:fill="auto"/>
          </w:tcPr>
          <w:p w14:paraId="79FE912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217"/>
            <w:bookmarkEnd w:id="6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06" w:type="pct"/>
            <w:shd w:val="clear" w:color="auto" w:fill="auto"/>
          </w:tcPr>
          <w:p w14:paraId="3614B7E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218"/>
            <w:bookmarkEnd w:id="6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55" w:type="pct"/>
            <w:gridSpan w:val="2"/>
            <w:shd w:val="clear" w:color="auto" w:fill="auto"/>
          </w:tcPr>
          <w:p w14:paraId="53DFEE4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219"/>
            <w:bookmarkEnd w:id="6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840" w:type="pct"/>
            <w:gridSpan w:val="3"/>
            <w:shd w:val="clear" w:color="auto" w:fill="auto"/>
          </w:tcPr>
          <w:p w14:paraId="50C455E8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220"/>
            <w:bookmarkEnd w:id="7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596" w:type="pct"/>
            <w:shd w:val="clear" w:color="auto" w:fill="auto"/>
          </w:tcPr>
          <w:p w14:paraId="17208FC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221"/>
            <w:bookmarkEnd w:id="7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43" w:type="pct"/>
            <w:shd w:val="clear" w:color="auto" w:fill="auto"/>
          </w:tcPr>
          <w:p w14:paraId="5737BD3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222"/>
            <w:bookmarkEnd w:id="7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595" w:type="pct"/>
            <w:shd w:val="clear" w:color="auto" w:fill="auto"/>
          </w:tcPr>
          <w:p w14:paraId="106312F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223"/>
            <w:bookmarkEnd w:id="7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644EAB" w:rsidRPr="00644EAB" w14:paraId="7E5C9443" w14:textId="77777777" w:rsidTr="00AD123B">
        <w:tc>
          <w:tcPr>
            <w:tcW w:w="265" w:type="pct"/>
            <w:gridSpan w:val="2"/>
            <w:shd w:val="clear" w:color="auto" w:fill="auto"/>
          </w:tcPr>
          <w:p w14:paraId="2FDC53E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224"/>
            <w:bookmarkEnd w:id="7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pct"/>
            <w:shd w:val="clear" w:color="auto" w:fill="auto"/>
          </w:tcPr>
          <w:p w14:paraId="328C6DE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225"/>
            <w:bookmarkEnd w:id="7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gridSpan w:val="2"/>
            <w:shd w:val="clear" w:color="auto" w:fill="auto"/>
          </w:tcPr>
          <w:p w14:paraId="50624490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226"/>
            <w:bookmarkEnd w:id="7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pct"/>
            <w:gridSpan w:val="3"/>
            <w:shd w:val="clear" w:color="auto" w:fill="auto"/>
          </w:tcPr>
          <w:p w14:paraId="64ED20E0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227"/>
            <w:bookmarkEnd w:id="7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14:paraId="7813260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228"/>
            <w:bookmarkEnd w:id="7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14:paraId="11A7205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229"/>
            <w:bookmarkEnd w:id="7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shd w:val="clear" w:color="auto" w:fill="auto"/>
          </w:tcPr>
          <w:p w14:paraId="53910AE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230"/>
            <w:bookmarkEnd w:id="8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41A6" w:rsidRPr="00644EAB" w14:paraId="22890F0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40B0C5B3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89D4B81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сільського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лісового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рибальства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мисливства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56667C9" w14:textId="77777777" w:rsidR="00D841A6" w:rsidRPr="00644EAB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4A84E47" w14:textId="01290136" w:rsidR="00D841A6" w:rsidRPr="00AD1F5C" w:rsidRDefault="00D841A6" w:rsidP="00E20E4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роки»(із змінами і доповненнями),</w:t>
            </w:r>
            <w:proofErr w:type="spellStart"/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рішення</w:t>
            </w:r>
            <w:proofErr w:type="spellEnd"/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міської</w:t>
            </w:r>
            <w:proofErr w:type="spellEnd"/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ради </w:t>
            </w:r>
            <w:proofErr w:type="spellStart"/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.2019 року №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4222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55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/2019 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«Про </w:t>
            </w:r>
            <w:proofErr w:type="spellStart"/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рік</w:t>
            </w:r>
            <w:r w:rsidR="00AD1F5C" w:rsidRPr="00AD1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</w:t>
            </w:r>
            <w:r w:rsidR="00AD1F5C" w:rsidRPr="00AD1F5C">
              <w:rPr>
                <w:rFonts w:ascii="Times New Roman" w:hAnsi="Times New Roman"/>
                <w:sz w:val="24"/>
                <w:szCs w:val="24"/>
              </w:rPr>
              <w:t xml:space="preserve"> рішення міської ради від 25.06.2020 року №4727-63/2020 «</w:t>
            </w:r>
            <w:r w:rsidR="00AD1F5C" w:rsidRPr="00AD1F5C"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 w:rsidR="00AD1F5C" w:rsidRPr="00AD1F5C"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(0953000000 </w:t>
            </w:r>
            <w:r w:rsidR="00AD1F5C" w:rsidRPr="00AD1F5C">
              <w:rPr>
                <w:rStyle w:val="rvts11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код бюджету</w:t>
            </w:r>
            <w:r w:rsidR="00AD1F5C" w:rsidRPr="00AD1F5C"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  <w:r w:rsidR="00AD1F5C" w:rsidRPr="00AD1F5C">
              <w:rPr>
                <w:rFonts w:ascii="Times New Roman" w:hAnsi="Times New Roman"/>
                <w:sz w:val="24"/>
                <w:szCs w:val="24"/>
              </w:rPr>
              <w:t>»</w:t>
            </w:r>
            <w:r w:rsidR="00E20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0E47" w:rsidRPr="00AD1F5C">
              <w:rPr>
                <w:rFonts w:ascii="Times New Roman" w:hAnsi="Times New Roman"/>
                <w:sz w:val="24"/>
                <w:szCs w:val="24"/>
              </w:rPr>
              <w:t>рішення міської ради від 2</w:t>
            </w:r>
            <w:r w:rsidR="00E20E47">
              <w:rPr>
                <w:rFonts w:ascii="Times New Roman" w:hAnsi="Times New Roman"/>
                <w:sz w:val="24"/>
                <w:szCs w:val="24"/>
              </w:rPr>
              <w:t>6</w:t>
            </w:r>
            <w:r w:rsidR="00E20E47" w:rsidRPr="00AD1F5C">
              <w:rPr>
                <w:rFonts w:ascii="Times New Roman" w:hAnsi="Times New Roman"/>
                <w:sz w:val="24"/>
                <w:szCs w:val="24"/>
              </w:rPr>
              <w:t>.0</w:t>
            </w:r>
            <w:r w:rsidR="00E20E47">
              <w:rPr>
                <w:rFonts w:ascii="Times New Roman" w:hAnsi="Times New Roman"/>
                <w:sz w:val="24"/>
                <w:szCs w:val="24"/>
              </w:rPr>
              <w:t>8</w:t>
            </w:r>
            <w:r w:rsidR="00E20E47" w:rsidRPr="00AD1F5C">
              <w:rPr>
                <w:rFonts w:ascii="Times New Roman" w:hAnsi="Times New Roman"/>
                <w:sz w:val="24"/>
                <w:szCs w:val="24"/>
              </w:rPr>
              <w:t>.2020 року №4</w:t>
            </w:r>
            <w:r w:rsidR="00E20E47">
              <w:rPr>
                <w:rFonts w:ascii="Times New Roman" w:hAnsi="Times New Roman"/>
                <w:sz w:val="24"/>
                <w:szCs w:val="24"/>
              </w:rPr>
              <w:t>892</w:t>
            </w:r>
            <w:r w:rsidR="00E20E47" w:rsidRPr="00AD1F5C">
              <w:rPr>
                <w:rFonts w:ascii="Times New Roman" w:hAnsi="Times New Roman"/>
                <w:sz w:val="24"/>
                <w:szCs w:val="24"/>
              </w:rPr>
              <w:t>-6</w:t>
            </w:r>
            <w:r w:rsidR="00E20E47">
              <w:rPr>
                <w:rFonts w:ascii="Times New Roman" w:hAnsi="Times New Roman"/>
                <w:sz w:val="24"/>
                <w:szCs w:val="24"/>
              </w:rPr>
              <w:t>6</w:t>
            </w:r>
            <w:r w:rsidR="00E20E47" w:rsidRPr="00AD1F5C">
              <w:rPr>
                <w:rFonts w:ascii="Times New Roman" w:hAnsi="Times New Roman"/>
                <w:sz w:val="24"/>
                <w:szCs w:val="24"/>
              </w:rPr>
              <w:t>/2020 «</w:t>
            </w:r>
            <w:r w:rsidR="00E20E47" w:rsidRPr="00AD1F5C"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 w:rsidR="00E20E47" w:rsidRPr="00AD1F5C"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(0953000000 </w:t>
            </w:r>
            <w:r w:rsidR="00E20E47" w:rsidRPr="00AD1F5C">
              <w:rPr>
                <w:rStyle w:val="rvts11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код </w:t>
            </w:r>
            <w:r w:rsidR="00E20E47" w:rsidRPr="00AD1F5C">
              <w:rPr>
                <w:rStyle w:val="rvts11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lastRenderedPageBreak/>
              <w:t>бюджету</w:t>
            </w:r>
            <w:r w:rsidR="00E20E47" w:rsidRPr="00AD1F5C"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  <w:r w:rsidR="00E20E47" w:rsidRPr="00AD1F5C">
              <w:rPr>
                <w:rFonts w:ascii="Times New Roman" w:hAnsi="Times New Roman"/>
                <w:sz w:val="24"/>
                <w:szCs w:val="24"/>
              </w:rPr>
              <w:t>»</w:t>
            </w:r>
            <w:r w:rsidR="00E20E4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7CFE5D7" w14:textId="583C5E58" w:rsidR="00D841A6" w:rsidRPr="00644EAB" w:rsidRDefault="006E614E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841A6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00 000 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DB14018" w14:textId="7697C7EA" w:rsidR="00D841A6" w:rsidRPr="00644EAB" w:rsidRDefault="00E20E47" w:rsidP="00E20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41A6"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0 750,51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3F4D480" w14:textId="3FC760AE" w:rsidR="00D841A6" w:rsidRPr="00644EAB" w:rsidRDefault="006E614E" w:rsidP="00E20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0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41A6"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1A6"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750,51</w:t>
            </w:r>
            <w:r w:rsidR="00D841A6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14E" w:rsidRPr="00644EAB" w14:paraId="515A82D7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F12B29E" w14:textId="77777777" w:rsidR="006E614E" w:rsidRPr="00644EAB" w:rsidRDefault="006E614E" w:rsidP="006E614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1" w:name="266"/>
            <w:bookmarkEnd w:id="81"/>
          </w:p>
        </w:tc>
        <w:tc>
          <w:tcPr>
            <w:tcW w:w="1706" w:type="pct"/>
            <w:shd w:val="clear" w:color="auto" w:fill="auto"/>
            <w:vAlign w:val="center"/>
          </w:tcPr>
          <w:p w14:paraId="0B5B5C40" w14:textId="77777777" w:rsidR="006E614E" w:rsidRPr="00644EAB" w:rsidRDefault="006E614E" w:rsidP="006E61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Інвентаризація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AEEB8AC" w14:textId="77777777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432F8BE1" w14:textId="77777777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2161813" w14:textId="17C0552A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6 999,49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4A64281" w14:textId="518CEC38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50 750,51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9523225" w14:textId="40CC38A2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</w:tr>
      <w:tr w:rsidR="00644EAB" w:rsidRPr="00644EAB" w14:paraId="69660497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85A644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2" w:name="273"/>
            <w:bookmarkEnd w:id="82"/>
          </w:p>
        </w:tc>
        <w:tc>
          <w:tcPr>
            <w:tcW w:w="1706" w:type="pct"/>
            <w:shd w:val="clear" w:color="auto" w:fill="auto"/>
            <w:vAlign w:val="center"/>
          </w:tcPr>
          <w:p w14:paraId="5EC68A8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1BE465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B9D993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80C183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30903B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BE05D3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614E" w:rsidRPr="00644EAB" w14:paraId="51ECD64F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9CAF272" w14:textId="77777777" w:rsidR="006E614E" w:rsidRPr="00644EAB" w:rsidRDefault="006E614E" w:rsidP="006E614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3" w:name="280"/>
            <w:bookmarkEnd w:id="83"/>
          </w:p>
        </w:tc>
        <w:tc>
          <w:tcPr>
            <w:tcW w:w="1706" w:type="pct"/>
            <w:shd w:val="clear" w:color="auto" w:fill="auto"/>
            <w:vAlign w:val="center"/>
          </w:tcPr>
          <w:p w14:paraId="49C3ADDF" w14:textId="77777777" w:rsidR="006E614E" w:rsidRPr="00644EAB" w:rsidRDefault="006E614E" w:rsidP="006E61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2F20F29" w14:textId="77777777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4B3C9F37" w14:textId="77777777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14:paraId="6FB4DC9D" w14:textId="196631E2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6 999,49</w:t>
            </w:r>
          </w:p>
        </w:tc>
        <w:tc>
          <w:tcPr>
            <w:tcW w:w="643" w:type="pct"/>
            <w:shd w:val="clear" w:color="auto" w:fill="auto"/>
          </w:tcPr>
          <w:p w14:paraId="088078DC" w14:textId="5AE2988F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50 750,51</w:t>
            </w:r>
          </w:p>
        </w:tc>
        <w:tc>
          <w:tcPr>
            <w:tcW w:w="595" w:type="pct"/>
            <w:shd w:val="clear" w:color="auto" w:fill="auto"/>
          </w:tcPr>
          <w:p w14:paraId="43A95348" w14:textId="1F637651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</w:tr>
      <w:tr w:rsidR="00644EAB" w:rsidRPr="00644EAB" w14:paraId="74DDCD6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5E676C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567A79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494B93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891AAA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74D7DD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2E0CC8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451294A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2495AAD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C1E5A48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337A893F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об’єктами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заплановано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виготовити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EF010E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AC6222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E19D64F" w14:textId="68288CC1" w:rsidR="00644EAB" w:rsidRPr="00644EAB" w:rsidRDefault="0088393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03F9D38" w14:textId="5F3FD727" w:rsidR="00644EAB" w:rsidRPr="00644EAB" w:rsidRDefault="00D841A6" w:rsidP="0088393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37F4562" w14:textId="5139FAC1" w:rsidR="00644EAB" w:rsidRPr="00644EAB" w:rsidRDefault="0088393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44EAB" w:rsidRPr="00644EAB" w14:paraId="50783D1B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CC8366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7DBD2A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72D243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9D319C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290282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F604F2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CCA85B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1AB52E31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2FCD122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93EE1E5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правоустановлюючих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C6D0C1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E74EE5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16E99891" w14:textId="193274DC" w:rsidR="00644EAB" w:rsidRPr="00644EAB" w:rsidRDefault="00883939" w:rsidP="00644EAB">
            <w:pPr>
              <w:spacing w:before="100" w:after="100" w:line="240" w:lineRule="auto"/>
              <w:ind w:left="-84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14 499,92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8EB571" w14:textId="747FC667" w:rsidR="00644EAB" w:rsidRPr="00644EAB" w:rsidRDefault="00883939" w:rsidP="003E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5075,05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FD35D74" w14:textId="47CA2A57" w:rsidR="00644EAB" w:rsidRPr="00644EAB" w:rsidRDefault="00883939" w:rsidP="00644EAB">
            <w:pPr>
              <w:spacing w:before="100" w:after="10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8609,38</w:t>
            </w:r>
          </w:p>
        </w:tc>
      </w:tr>
      <w:tr w:rsidR="00644EAB" w:rsidRPr="00644EAB" w14:paraId="3F9FE761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3B9DBC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C3224A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AB625EB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8D961D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68B5B2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B34F68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59E19F0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D4D9BB1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47C416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5DE65CCB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6982B72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6B84F9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7D2558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B29128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1B8E59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644EAB" w:rsidRPr="00644EAB" w14:paraId="2B9883B5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655A9F1A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096A56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границь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прибережних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смуг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струмків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E551F8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2A7BBE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7E0BE20" w14:textId="16915D83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3EA9B6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59A195" w14:textId="3139CCB3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644EAB" w:rsidRPr="00644EAB" w14:paraId="43612C55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501818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75D322E2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FEE283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E88D5D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27F699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D03E98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A22C80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3CF842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1EE86A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6B0A357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176FEF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3D1F7F8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C6D24CD" w14:textId="60BB2E3A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229D1D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9643199" w14:textId="1C04BF79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</w:tr>
      <w:tr w:rsidR="00644EAB" w:rsidRPr="00644EAB" w14:paraId="336BD19C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B0E17F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26BA87B2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CF48224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B318E0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7233C9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DD7A18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45D895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125D4684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4A552E2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0D972C1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відведення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продажу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аукціонах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11419F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B363B3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5A8A2590" w14:textId="1E272E4C" w:rsidR="00644EAB" w:rsidRPr="00644EAB" w:rsidRDefault="00C861AA" w:rsidP="00C861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0CFDFD4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1CA8BAD" w14:textId="0B60E3DA" w:rsidR="00644EAB" w:rsidRPr="00644EAB" w:rsidRDefault="00C861AA" w:rsidP="00C861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44EAB" w:rsidRPr="00644EAB" w14:paraId="7C9C04C5" w14:textId="77777777" w:rsidTr="00AD123B">
        <w:trPr>
          <w:trHeight w:val="172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1F66ECA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A918D12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CDDD38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509337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D08505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30014F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5313A7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4611BC44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870065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CB0B696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259770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D39106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013721BA" w14:textId="2BA28088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6250,00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B159C0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70FD957" w14:textId="26D26F61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6250,00</w:t>
            </w:r>
          </w:p>
        </w:tc>
      </w:tr>
      <w:tr w:rsidR="00644EAB" w:rsidRPr="00644EAB" w14:paraId="3AF3BBCF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170587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DFFA0CE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2C8E02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3F4CA99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B12C2C5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9C6F342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06EEFD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F5AF5AD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378D09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CE6EE5F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253913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AF701F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5113146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403BD8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E8B4174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644EAB" w:rsidRPr="00644EAB" w14:paraId="42D2BA28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F8FD57A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6BFD64D0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31161F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CE7476B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FABD13A" w14:textId="706C9E58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</w:t>
            </w:r>
            <w:r w:rsidR="0039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D86739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A0C3ED0" w14:textId="28ECC319" w:rsidR="00644EAB" w:rsidRPr="00644EAB" w:rsidRDefault="00A548D9" w:rsidP="00A548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</w:tr>
      <w:tr w:rsidR="00644EAB" w:rsidRPr="00644EAB" w14:paraId="376226F8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293C6F78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0E8D0765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361550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807D53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F8C945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F23F89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204A60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2A1DB83F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4B7DDC6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67DFD64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A6EBD3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55DE9A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1ED9A37B" w14:textId="503952B3" w:rsidR="00644EAB" w:rsidRPr="00644EAB" w:rsidRDefault="00A548D9" w:rsidP="00A548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E616A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A32CE36" w14:textId="3C79DFC5" w:rsidR="00644EAB" w:rsidRPr="00644EAB" w:rsidRDefault="00A548D9" w:rsidP="00A548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</w:tr>
      <w:tr w:rsidR="00644EAB" w:rsidRPr="00644EAB" w14:paraId="3C12B40C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51321F6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0AEC90F0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080EFB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D79704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6D67A5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D1F335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100859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547AA70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4920C4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1EE9494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оцінці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8C6CAD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D610C4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2F20B5AB" w14:textId="2322A1E1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4E62B9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D237B8D" w14:textId="0BCC2C43" w:rsidR="00644EAB" w:rsidRPr="00644EAB" w:rsidRDefault="00383AB4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</w:tr>
      <w:tr w:rsidR="00644EAB" w:rsidRPr="00644EAB" w14:paraId="779B8CD8" w14:textId="77777777" w:rsidTr="00AD123B">
        <w:trPr>
          <w:trHeight w:val="214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196258D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CF6F4E3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91D9EE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066CAA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27A543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9FDCE7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8E6C18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5A4A0A6B" w14:textId="77777777" w:rsidTr="00AD123B">
        <w:trPr>
          <w:trHeight w:val="192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25771FC6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60AB895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4581B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031748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2F3863A7" w14:textId="43B239E5" w:rsidR="00644EAB" w:rsidRPr="00644EAB" w:rsidRDefault="00C861AA" w:rsidP="003E03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3826,11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153C2D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5662299" w14:textId="697892A1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3826,11</w:t>
            </w:r>
          </w:p>
        </w:tc>
      </w:tr>
      <w:tr w:rsidR="00644EAB" w:rsidRPr="00644EAB" w14:paraId="3E01556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657E859B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1D88A3D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B3C1476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3AE9C59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54DF9B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B719C6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088DFE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15AD6C2C" w14:textId="77777777" w:rsidTr="00AD123B">
        <w:trPr>
          <w:trHeight w:val="289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54369075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51F8A78F" w14:textId="13450DBC" w:rsidR="00644EAB" w:rsidRPr="00644EAB" w:rsidRDefault="00644EAB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B40F376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5C8DFE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5642087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E4C9B5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BF15DE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548D9" w:rsidRPr="00A548D9" w14:paraId="506EDF24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91B9F5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83BF9A5" w14:textId="5ACDD701" w:rsidR="00644EAB" w:rsidRPr="00644EAB" w:rsidRDefault="00644EAB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Коломиї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FE50196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4F7ABEB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2F46467" w14:textId="2D672B22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4BC940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1882E8F" w14:textId="57CC5BE5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A548D9" w:rsidRPr="00A548D9" w14:paraId="75680D4C" w14:textId="77777777" w:rsidTr="00AD123B">
        <w:trPr>
          <w:trHeight w:val="154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487354F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0B8EC533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F2FDD9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A55B0B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4685C6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2AEB18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2DDE35B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48D9" w:rsidRPr="00A548D9" w14:paraId="60B6BDFD" w14:textId="77777777" w:rsidTr="00AD123B">
        <w:trPr>
          <w:trHeight w:val="274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33D3046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15C1378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463C3B4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0257937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4C0926B" w14:textId="32CB11C9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BE057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6E3801E" w14:textId="6D06CE66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548D9" w:rsidRPr="00A548D9" w14:paraId="51A9B5DE" w14:textId="77777777" w:rsidTr="00AD123B">
        <w:trPr>
          <w:trHeight w:val="96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5DA36A80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139974D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96E46E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6A2F54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4A81A8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00E8B4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902F62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48D9" w:rsidRPr="00A548D9" w14:paraId="2A732CB5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6B2E9F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8C6FDFA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Коломиї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50A37D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440DDD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62EAAA3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F8FDF0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D6C2FD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8D9" w:rsidRPr="00A548D9" w14:paraId="7C2A4869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F86F60B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1799D91E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42B149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03C0A8C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118040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15E842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2010505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48D9" w:rsidRPr="00A548D9" w14:paraId="1F9010CD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D28DBC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238561C1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F03DC9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2325E8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41613A6F" w14:textId="22B536EA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A0B828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69C26FA" w14:textId="38072AAD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A548D9" w:rsidRPr="00A548D9" w14:paraId="5EC78323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4E142F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00D3DECC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B16E763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8B7B26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A44253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3554664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97A2AC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A548D9" w:rsidRPr="00A548D9" w14:paraId="46BB1887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26FEAFB5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18E70D26" w14:textId="065D7A20" w:rsidR="00644EAB" w:rsidRPr="00644EAB" w:rsidRDefault="00644EAB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2F039C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04E5725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7161495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C47ED4B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E6729CB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E20E47" w:rsidRPr="00A548D9" w14:paraId="17F125C6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86B31AB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35D2F6E" w14:textId="02D7595F" w:rsidR="00E20E47" w:rsidRPr="00644EAB" w:rsidRDefault="00E20E47" w:rsidP="00E2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с.Шепарівці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8F185A7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34A1005B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F976EBD" w14:textId="44C64A16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F800DAC" w14:textId="6F56B6EA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E993E20" w14:textId="781B2779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E20E47" w:rsidRPr="00A548D9" w14:paraId="5DD956E9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245D5B4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C2448E8" w14:textId="08BD7959" w:rsidR="00E20E47" w:rsidRPr="00644EAB" w:rsidRDefault="00E20E47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70DE97D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0BC327F8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8E11A7A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EC19BCD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482ED5F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0E47" w:rsidRPr="00A548D9" w14:paraId="26C71E6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3FCE1A8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0769BEA1" w14:textId="67E4EF12" w:rsidR="00E20E47" w:rsidRPr="00644EAB" w:rsidRDefault="00E20E47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EC2DCBC" w14:textId="54B4780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49B059F" w14:textId="2A6D935D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1A3358D7" w14:textId="0CF1EA7F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EE3ECCC" w14:textId="37BDB153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9002CE5" w14:textId="3088366B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20E47" w:rsidRPr="00A548D9" w14:paraId="5C691845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44A1CCAF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0E363689" w14:textId="3EBD7A06" w:rsidR="00E20E47" w:rsidRPr="00644EAB" w:rsidRDefault="00E20E47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0D6DAE5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D9854B6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7F6BBEF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F94964B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52568640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0E47" w:rsidRPr="00A548D9" w14:paraId="22482980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C071E47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382180EE" w14:textId="0F6DD732" w:rsidR="00E20E47" w:rsidRPr="00644EAB" w:rsidRDefault="00E20E47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657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рошової</w:t>
            </w:r>
            <w:proofErr w:type="spellEnd"/>
            <w:r w:rsidR="005657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657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="005657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земель с.Шепарівці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85C087E" w14:textId="26D02B11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DBEC866" w14:textId="1B10EBEB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1B1AF05C" w14:textId="2EE966FF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383C446" w14:textId="4C007504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10D9CE1" w14:textId="2ADC80E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E47" w:rsidRPr="00A548D9" w14:paraId="1DEA9AAC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82BC026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11771CBE" w14:textId="6849EE17" w:rsidR="00E20E47" w:rsidRPr="00644EAB" w:rsidRDefault="00E20E47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1965B93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043D2DF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4FD7EE4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BF9CE69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9708D53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0E47" w:rsidRPr="00A548D9" w14:paraId="6C4D2F9B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4275BE2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4FC9389" w14:textId="773FCFD4" w:rsidR="00E20E47" w:rsidRPr="00644EAB" w:rsidRDefault="00E20E47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8B4F5F1" w14:textId="6614F24C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14BEC19" w14:textId="4CA0383B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08AD7B37" w14:textId="4BF46104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25C917A" w14:textId="793AB5E9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445940B" w14:textId="573CA424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E20E47" w:rsidRPr="00A548D9" w14:paraId="2E80B477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A639852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9D7455F" w14:textId="5B903B3D" w:rsidR="00E20E47" w:rsidRPr="00644EAB" w:rsidRDefault="00E20E47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28D4792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0FF81D6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524A165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9507170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E1CB60B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0E47" w:rsidRPr="00A548D9" w14:paraId="4730328C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420C7F00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47109B9" w14:textId="473D7983" w:rsidR="00E20E47" w:rsidRPr="00644EAB" w:rsidRDefault="00E20E47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F8EFF89" w14:textId="1C6B7514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BEDF207" w14:textId="6177359D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14:paraId="126AC66B" w14:textId="496428A0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4AC27A" w14:textId="56A5B4B2" w:rsidR="00E20E47" w:rsidRPr="00644EAB" w:rsidRDefault="00E20E47" w:rsidP="00E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013805C" w14:textId="3DFB8361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E20E47" w:rsidRPr="00A548D9" w14:paraId="3C84CDE6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2819BB92" w14:textId="77777777" w:rsidR="00E20E47" w:rsidRPr="00644EAB" w:rsidRDefault="00E20E47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E3D9DF6" w14:textId="77777777" w:rsidR="00E20E47" w:rsidRPr="00644EAB" w:rsidRDefault="00E20E47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CE1E2FA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0CD46FF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E29649F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5062C9D" w14:textId="77777777" w:rsidR="00E20E47" w:rsidRPr="00644EAB" w:rsidRDefault="00E20E47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8EA3876" w14:textId="77777777" w:rsidR="00E20E47" w:rsidRPr="00644EAB" w:rsidRDefault="00E20E47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123B" w:rsidRPr="00644118" w14:paraId="5ACD8B7D" w14:textId="77777777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pct"/>
        </w:trPr>
        <w:tc>
          <w:tcPr>
            <w:tcW w:w="1943" w:type="pct"/>
            <w:gridSpan w:val="3"/>
          </w:tcPr>
          <w:p w14:paraId="2BCA95C1" w14:textId="77777777" w:rsidR="00AD123B" w:rsidRDefault="00AD123B" w:rsidP="00AD123B">
            <w:pPr>
              <w:pStyle w:val="a3"/>
              <w:shd w:val="clear" w:color="auto" w:fill="FFFFFF"/>
              <w:spacing w:line="256" w:lineRule="auto"/>
              <w:rPr>
                <w:b/>
                <w:lang w:val="uk-UA"/>
              </w:rPr>
            </w:pPr>
          </w:p>
          <w:p w14:paraId="18D1969E" w14:textId="56B88105" w:rsidR="00AD123B" w:rsidRPr="00644118" w:rsidRDefault="00501BE4" w:rsidP="00501BE4">
            <w:pPr>
              <w:pStyle w:val="a3"/>
              <w:shd w:val="clear" w:color="auto" w:fill="FFFFFF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43" w:type="pct"/>
            <w:gridSpan w:val="2"/>
          </w:tcPr>
          <w:p w14:paraId="47B20713" w14:textId="77777777" w:rsidR="00AD123B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</w:p>
          <w:p w14:paraId="3B8BECBD" w14:textId="15DFD9C5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 w:rsidRPr="00890C6B">
              <w:rPr>
                <w:b/>
                <w:lang w:val="uk-UA"/>
              </w:rPr>
              <w:t>__________________</w:t>
            </w:r>
            <w:r w:rsidRPr="00890C6B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01" w:type="pct"/>
          </w:tcPr>
          <w:p w14:paraId="0205D120" w14:textId="2B7B149C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 w:rsidRPr="00F61865">
              <w:rPr>
                <w:b/>
                <w:lang w:val="uk-UA"/>
              </w:rPr>
              <w:t> </w:t>
            </w:r>
          </w:p>
        </w:tc>
        <w:tc>
          <w:tcPr>
            <w:tcW w:w="1836" w:type="pct"/>
            <w:gridSpan w:val="4"/>
          </w:tcPr>
          <w:p w14:paraId="36A03AAE" w14:textId="77777777" w:rsidR="00AD123B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u w:val="single"/>
                <w:lang w:val="uk-UA"/>
              </w:rPr>
            </w:pPr>
          </w:p>
          <w:p w14:paraId="34347086" w14:textId="6E6358B0" w:rsidR="00AD123B" w:rsidRPr="00644118" w:rsidRDefault="00AD123B" w:rsidP="00501BE4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 w:rsidRPr="00F61865">
              <w:rPr>
                <w:b/>
                <w:u w:val="single"/>
                <w:lang w:val="uk-UA"/>
              </w:rPr>
              <w:t>__</w:t>
            </w:r>
            <w:r w:rsidR="00501BE4">
              <w:rPr>
                <w:b/>
                <w:u w:val="single"/>
                <w:lang w:val="uk-UA"/>
              </w:rPr>
              <w:t xml:space="preserve">       Ігор </w:t>
            </w:r>
            <w:proofErr w:type="spellStart"/>
            <w:r w:rsidR="00501BE4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F61865">
              <w:rPr>
                <w:b/>
                <w:u w:val="single"/>
                <w:lang w:val="uk-UA"/>
              </w:rPr>
              <w:t>__________</w:t>
            </w:r>
            <w:r w:rsidRPr="00F61865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AD123B" w:rsidRPr="00644118" w14:paraId="1C61A522" w14:textId="77777777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pct"/>
          <w:trHeight w:val="919"/>
        </w:trPr>
        <w:tc>
          <w:tcPr>
            <w:tcW w:w="4823" w:type="pct"/>
            <w:gridSpan w:val="10"/>
          </w:tcPr>
          <w:p w14:paraId="7185C6E5" w14:textId="77777777" w:rsidR="00AD123B" w:rsidRDefault="00AD123B" w:rsidP="00AD12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F61865">
              <w:rPr>
                <w:b/>
                <w:bCs/>
                <w:lang w:val="uk-UA"/>
              </w:rPr>
              <w:t>ПОГОДЖЕНО:</w:t>
            </w:r>
          </w:p>
          <w:p w14:paraId="3F2903A6" w14:textId="77777777" w:rsidR="00AD123B" w:rsidRDefault="00AD123B" w:rsidP="00AD12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F61865">
              <w:rPr>
                <w:b/>
                <w:bCs/>
                <w:lang w:val="uk-UA"/>
              </w:rPr>
              <w:t>Фінансове управління Коломийської міської ради</w:t>
            </w:r>
          </w:p>
          <w:p w14:paraId="671E9C5E" w14:textId="571797D7" w:rsidR="00AD123B" w:rsidRPr="00644118" w:rsidRDefault="00AD123B" w:rsidP="00AD123B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61865">
              <w:rPr>
                <w:b/>
                <w:lang w:val="uk-UA"/>
              </w:rPr>
              <w:t>Начальник фінансового управління Коломийської міської ради</w:t>
            </w:r>
          </w:p>
        </w:tc>
      </w:tr>
      <w:tr w:rsidR="00AD123B" w:rsidRPr="00644118" w14:paraId="15F90CD1" w14:textId="77777777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pct"/>
        </w:trPr>
        <w:tc>
          <w:tcPr>
            <w:tcW w:w="1943" w:type="pct"/>
            <w:gridSpan w:val="3"/>
          </w:tcPr>
          <w:p w14:paraId="57C598AE" w14:textId="77777777" w:rsidR="00AD123B" w:rsidRDefault="00AD123B" w:rsidP="00AD123B">
            <w:pPr>
              <w:pStyle w:val="a3"/>
              <w:spacing w:after="0" w:afterAutospacing="0"/>
              <w:rPr>
                <w:b/>
                <w:bCs/>
                <w:lang w:val="uk-UA"/>
              </w:rPr>
            </w:pPr>
          </w:p>
          <w:p w14:paraId="6908BACD" w14:textId="527F2F8A" w:rsidR="00AD123B" w:rsidRPr="00D1517B" w:rsidRDefault="00AD123B" w:rsidP="00AD123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F61865">
              <w:rPr>
                <w:b/>
                <w:bCs/>
                <w:lang w:val="uk-UA"/>
              </w:rPr>
              <w:t xml:space="preserve">Дата погодження                                                                              МП         </w:t>
            </w:r>
          </w:p>
        </w:tc>
        <w:tc>
          <w:tcPr>
            <w:tcW w:w="743" w:type="pct"/>
            <w:gridSpan w:val="2"/>
          </w:tcPr>
          <w:p w14:paraId="2E3825C6" w14:textId="77777777" w:rsidR="00AD123B" w:rsidRPr="00F61865" w:rsidRDefault="00AD123B" w:rsidP="00AD123B">
            <w:pPr>
              <w:pStyle w:val="a3"/>
              <w:pBdr>
                <w:bottom w:val="single" w:sz="12" w:space="1" w:color="auto"/>
              </w:pBdr>
              <w:spacing w:after="0" w:afterAutospacing="0"/>
              <w:jc w:val="center"/>
              <w:rPr>
                <w:b/>
                <w:lang w:val="uk-UA"/>
              </w:rPr>
            </w:pPr>
          </w:p>
          <w:p w14:paraId="0EF3462F" w14:textId="3B0DF951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  <w:r w:rsidRPr="00F61865">
              <w:rPr>
                <w:b/>
                <w:lang w:val="uk-UA"/>
              </w:rPr>
              <w:t>(підпис)</w:t>
            </w:r>
          </w:p>
        </w:tc>
        <w:tc>
          <w:tcPr>
            <w:tcW w:w="301" w:type="pct"/>
          </w:tcPr>
          <w:p w14:paraId="25D82848" w14:textId="222270D8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836" w:type="pct"/>
            <w:gridSpan w:val="4"/>
          </w:tcPr>
          <w:p w14:paraId="708E1643" w14:textId="76BE9C57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  <w:r w:rsidRPr="00F61865">
              <w:rPr>
                <w:b/>
                <w:u w:val="single"/>
                <w:lang w:val="uk-UA"/>
              </w:rPr>
              <w:t>_______Ганна Бакай_______</w:t>
            </w:r>
            <w:r w:rsidRPr="00F61865">
              <w:rPr>
                <w:b/>
                <w:u w:val="single"/>
                <w:lang w:val="uk-UA"/>
              </w:rPr>
              <w:br/>
            </w:r>
            <w:r w:rsidRPr="00F61865">
              <w:rPr>
                <w:b/>
                <w:lang w:val="uk-UA"/>
              </w:rPr>
              <w:t>(ініціали/ініціал, прізвище)</w:t>
            </w:r>
          </w:p>
        </w:tc>
      </w:tr>
    </w:tbl>
    <w:p w14:paraId="5F6E7A39" w14:textId="77777777" w:rsidR="00536ACD" w:rsidRPr="00644EAB" w:rsidRDefault="00536ACD" w:rsidP="00AD123B">
      <w:pPr>
        <w:rPr>
          <w:color w:val="7030A0"/>
        </w:rPr>
      </w:pPr>
    </w:p>
    <w:sectPr w:rsidR="00536ACD" w:rsidRPr="00644EAB" w:rsidSect="007717A0">
      <w:pgSz w:w="16838" w:h="11906" w:orient="landscape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AB"/>
    <w:rsid w:val="00031386"/>
    <w:rsid w:val="00051E5C"/>
    <w:rsid w:val="00142150"/>
    <w:rsid w:val="00155B19"/>
    <w:rsid w:val="00345F03"/>
    <w:rsid w:val="00383AB4"/>
    <w:rsid w:val="00384597"/>
    <w:rsid w:val="0039080B"/>
    <w:rsid w:val="003E03F1"/>
    <w:rsid w:val="00401547"/>
    <w:rsid w:val="00421C8E"/>
    <w:rsid w:val="00443DDF"/>
    <w:rsid w:val="00501BE4"/>
    <w:rsid w:val="00536ACD"/>
    <w:rsid w:val="0056573F"/>
    <w:rsid w:val="006216CE"/>
    <w:rsid w:val="00624702"/>
    <w:rsid w:val="00644EAB"/>
    <w:rsid w:val="006E614E"/>
    <w:rsid w:val="00883939"/>
    <w:rsid w:val="008B1D58"/>
    <w:rsid w:val="009223FE"/>
    <w:rsid w:val="009724C4"/>
    <w:rsid w:val="00A548D9"/>
    <w:rsid w:val="00AD123B"/>
    <w:rsid w:val="00AD1F5C"/>
    <w:rsid w:val="00AE1DF2"/>
    <w:rsid w:val="00B26567"/>
    <w:rsid w:val="00C360BB"/>
    <w:rsid w:val="00C65408"/>
    <w:rsid w:val="00C861AA"/>
    <w:rsid w:val="00D630CC"/>
    <w:rsid w:val="00D671C9"/>
    <w:rsid w:val="00D841A6"/>
    <w:rsid w:val="00E20E47"/>
    <w:rsid w:val="00E776EB"/>
    <w:rsid w:val="00F17C82"/>
    <w:rsid w:val="00F234AC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5EA3"/>
  <w15:docId w15:val="{E538CCFC-3E20-4D20-BA73-0DDC9A0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E5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E5C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st82">
    <w:name w:val="st82"/>
    <w:uiPriority w:val="99"/>
    <w:rsid w:val="00624702"/>
    <w:rPr>
      <w:color w:val="000000"/>
      <w:sz w:val="20"/>
      <w:szCs w:val="20"/>
    </w:rPr>
  </w:style>
  <w:style w:type="paragraph" w:styleId="a3">
    <w:name w:val="Normal (Web)"/>
    <w:aliases w:val="Обычный (Web)"/>
    <w:basedOn w:val="a"/>
    <w:qFormat/>
    <w:rsid w:val="0034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4E"/>
    <w:rPr>
      <w:rFonts w:ascii="Segoe UI" w:hAnsi="Segoe UI" w:cs="Segoe UI"/>
      <w:sz w:val="18"/>
      <w:szCs w:val="18"/>
    </w:rPr>
  </w:style>
  <w:style w:type="character" w:customStyle="1" w:styleId="rvts8">
    <w:name w:val="rvts8"/>
    <w:basedOn w:val="a0"/>
    <w:rsid w:val="006E614E"/>
  </w:style>
  <w:style w:type="character" w:customStyle="1" w:styleId="rvts10">
    <w:name w:val="rvts10"/>
    <w:basedOn w:val="a0"/>
    <w:rsid w:val="006E614E"/>
  </w:style>
  <w:style w:type="character" w:customStyle="1" w:styleId="rvts11">
    <w:name w:val="rvts11"/>
    <w:basedOn w:val="a0"/>
    <w:rsid w:val="006E614E"/>
  </w:style>
  <w:style w:type="character" w:customStyle="1" w:styleId="rvts13">
    <w:name w:val="rvts13"/>
    <w:basedOn w:val="a0"/>
    <w:rsid w:val="006E614E"/>
  </w:style>
  <w:style w:type="character" w:customStyle="1" w:styleId="st131">
    <w:name w:val="st131"/>
    <w:uiPriority w:val="99"/>
    <w:rsid w:val="00AD123B"/>
    <w:rPr>
      <w:i/>
      <w:iCs/>
      <w:color w:val="0000FF"/>
    </w:rPr>
  </w:style>
  <w:style w:type="paragraph" w:customStyle="1" w:styleId="rvps3">
    <w:name w:val="rvps3"/>
    <w:basedOn w:val="a"/>
    <w:rsid w:val="008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8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8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908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Палагнюк Ольга Степанівна</cp:lastModifiedBy>
  <cp:revision>4</cp:revision>
  <cp:lastPrinted>2020-07-01T10:47:00Z</cp:lastPrinted>
  <dcterms:created xsi:type="dcterms:W3CDTF">2020-09-02T13:51:00Z</dcterms:created>
  <dcterms:modified xsi:type="dcterms:W3CDTF">2020-09-03T17:17:00Z</dcterms:modified>
</cp:coreProperties>
</file>