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83"/>
        <w:gridCol w:w="255"/>
      </w:tblGrid>
      <w:tr w:rsidR="0063066C" w:rsidRPr="0063066C" w:rsidTr="00FD5FAA">
        <w:trPr>
          <w:tblCellSpacing w:w="0" w:type="dxa"/>
        </w:trPr>
        <w:tc>
          <w:tcPr>
            <w:tcW w:w="14883" w:type="dxa"/>
            <w:shd w:val="clear" w:color="auto" w:fill="FFFFFF"/>
            <w:vAlign w:val="center"/>
            <w:hideMark/>
          </w:tcPr>
          <w:tbl>
            <w:tblPr>
              <w:tblW w:w="4953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43"/>
            </w:tblGrid>
            <w:tr w:rsidR="0063066C" w:rsidRPr="0063066C" w:rsidTr="00AE25F1">
              <w:trPr>
                <w:tblCellSpacing w:w="0" w:type="dxa"/>
              </w:trPr>
              <w:tc>
                <w:tcPr>
                  <w:tcW w:w="14742" w:type="dxa"/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2250" w:type="pct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34"/>
                  </w:tblGrid>
                  <w:tr w:rsidR="0063066C" w:rsidRPr="0063066C" w:rsidTr="00FD5FAA">
                    <w:trPr>
                      <w:tblCellSpacing w:w="15" w:type="dxa"/>
                    </w:trPr>
                    <w:tc>
                      <w:tcPr>
                        <w:tcW w:w="6662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</w:tr>
                </w:tbl>
                <w:p w:rsidR="0063066C" w:rsidRPr="0063066C" w:rsidRDefault="0063066C" w:rsidP="0063066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3066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uk-UA"/>
                    </w:rPr>
                    <w:br w:type="textWrapping" w:clear="all"/>
                  </w:r>
                </w:p>
                <w:p w:rsidR="0063066C" w:rsidRPr="0063066C" w:rsidRDefault="0063066C" w:rsidP="0063066C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uk-UA"/>
                    </w:rPr>
                  </w:pPr>
                  <w:r w:rsidRPr="0063066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ОЦІНКА ЕФЕКТИВНОСТІ БЮДЖЕТНОЇ ПРОГРАМИ </w:t>
                  </w:r>
                  <w:r w:rsidRPr="0063066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br/>
                    <w:t>за 20</w:t>
                  </w:r>
                  <w:r w:rsidR="0048620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19</w:t>
                  </w:r>
                  <w:r w:rsidRPr="0063066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 xml:space="preserve"> рік</w:t>
                  </w:r>
                </w:p>
                <w:tbl>
                  <w:tblPr>
                    <w:tblW w:w="10875" w:type="dxa"/>
                    <w:jc w:val="center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75"/>
                  </w:tblGrid>
                  <w:tr w:rsidR="0063066C" w:rsidRPr="0063066C" w:rsidTr="00FD5FAA">
                    <w:trPr>
                      <w:trHeight w:val="4133"/>
                      <w:tblCellSpacing w:w="15" w:type="dxa"/>
                      <w:jc w:val="center"/>
                    </w:trPr>
                    <w:tc>
                      <w:tcPr>
                        <w:tcW w:w="1081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2462C4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  <w:r w:rsidRPr="00263B8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.____</w:t>
                        </w:r>
                        <w:r w:rsidR="00263B87" w:rsidRPr="00263B8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1000000</w:t>
                        </w:r>
                        <w:r w:rsidRPr="00263B8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 xml:space="preserve">__________ </w:t>
                        </w:r>
                        <w:r w:rsidR="0063066C" w:rsidRPr="00263B8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_</w:t>
                        </w:r>
                        <w:r w:rsidR="004A0E1B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Управління</w:t>
                        </w:r>
                        <w:r w:rsidRPr="00263B8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 xml:space="preserve"> культури Коломийської міської ради</w:t>
                        </w:r>
                        <w:r w:rsidR="0063066C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_______</w:t>
                        </w: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_______________</w:t>
                        </w: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br/>
                          <w:t xml:space="preserve">         </w:t>
                        </w:r>
                        <w:r w:rsidR="0063066C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(КПКВК ДБ (МБ))                          (найменування головного розпорядника)</w:t>
                        </w:r>
                      </w:p>
                      <w:p w:rsidR="0063066C" w:rsidRPr="0063066C" w:rsidRDefault="002462C4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2. </w:t>
                        </w:r>
                        <w:r w:rsidR="007A3ECE" w:rsidRPr="00263B8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___</w:t>
                        </w:r>
                        <w:r w:rsidR="00263B87" w:rsidRPr="00263B8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1010000</w:t>
                        </w:r>
                        <w:r w:rsidR="007A3ECE" w:rsidRPr="00263B8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_____</w:t>
                        </w:r>
                        <w:r w:rsidRPr="00263B8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 xml:space="preserve">  </w:t>
                        </w:r>
                        <w:r w:rsidR="0063066C" w:rsidRPr="00263B8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 xml:space="preserve"> __</w:t>
                        </w:r>
                        <w:r w:rsidR="007A3ECE" w:rsidRPr="00263B8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 xml:space="preserve">______________ </w:t>
                        </w:r>
                        <w:r w:rsidR="004A0E1B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Управління</w:t>
                        </w:r>
                        <w:r w:rsidRPr="00263B8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 xml:space="preserve"> культури</w:t>
                        </w:r>
                        <w:r w:rsidR="0063066C" w:rsidRPr="00263B8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___________________</w:t>
                        </w:r>
                        <w:r w:rsidRPr="00263B8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_______________</w:t>
                        </w: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br/>
                          <w:t>         </w:t>
                        </w:r>
                        <w:r w:rsidR="0063066C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(КПКВК ДБ (МБ))                         (найменування відповідального виконавця)</w:t>
                        </w:r>
                      </w:p>
                      <w:p w:rsidR="0063066C" w:rsidRPr="0063066C" w:rsidRDefault="002462C4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3.    </w:t>
                        </w:r>
                        <w:r w:rsidR="0063066C" w:rsidRPr="00263B8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_</w:t>
                        </w:r>
                        <w:r w:rsidR="00263B87" w:rsidRPr="00263B87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1011100</w:t>
                        </w:r>
                        <w:r w:rsidR="001B45CA" w:rsidRPr="00263B8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 xml:space="preserve">__        </w:t>
                        </w:r>
                        <w:r w:rsidR="00263B87" w:rsidRPr="00263B8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 xml:space="preserve">     ___0960</w:t>
                        </w:r>
                        <w:r w:rsidR="001B45CA" w:rsidRPr="00263B8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_</w:t>
                        </w:r>
                        <w:r w:rsidRPr="00263B8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___</w:t>
                        </w:r>
                        <w:r w:rsidR="001B45CA" w:rsidRPr="00263B8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 xml:space="preserve">       </w:t>
                        </w:r>
                        <w:r w:rsidRPr="00263B8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 xml:space="preserve">  __</w:t>
                        </w:r>
                        <w:r w:rsidR="0063066C" w:rsidRPr="00263B8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_</w:t>
                        </w:r>
                        <w:r w:rsidR="001B45CA" w:rsidRPr="00263B8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____</w:t>
                        </w:r>
                        <w:r w:rsidR="007A3ECE" w:rsidRPr="00263B8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 xml:space="preserve"> </w:t>
                        </w:r>
                        <w:r w:rsidR="00263B87" w:rsidRPr="00263B8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Надання спеціальної освіти школами естетичного виховання (музичними, художніми, хореографічними, театральними, хоровими, мистецькими)</w:t>
                        </w:r>
                        <w:r w:rsidR="001B45CA" w:rsidRPr="00263B8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__</w:t>
                        </w:r>
                        <w:r w:rsidRPr="00263B8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_____________</w:t>
                        </w:r>
                        <w:r w:rsidR="0063066C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br/>
                          <w:t>   </w:t>
                        </w: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     (КПКВК ДБ (МБ))   </w:t>
                        </w:r>
                        <w:r w:rsidR="00263B8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        </w:t>
                        </w: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    </w:t>
                        </w:r>
                        <w:r w:rsidR="0063066C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(КФКВК)                 (найменування бюджетної програми)</w:t>
                        </w:r>
                      </w:p>
                      <w:p w:rsidR="0063066C" w:rsidRPr="0063066C" w:rsidRDefault="002462C4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4. Мета </w:t>
                        </w:r>
                        <w:r w:rsidR="0063066C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бюджетної програми:</w:t>
                        </w:r>
                        <w:r w:rsidR="007A3ECE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___________________________________________________________________</w:t>
                        </w:r>
                        <w:r w:rsidR="0063066C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br/>
                          <w:t>__</w:t>
                        </w:r>
                        <w:r w:rsidR="00254D7F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</w:t>
                        </w:r>
                        <w:r w:rsidR="007A3ECE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Духовне та естетичне виховання дітей та молоді</w:t>
                        </w:r>
                        <w:r w:rsidR="0063066C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__</w:t>
                        </w:r>
                        <w:r w:rsidR="007A3ECE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_______________________________________________</w:t>
                        </w:r>
                      </w:p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5. Оцінка ефективності бюджетної програми за критеріями:</w:t>
                        </w:r>
                      </w:p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5.1 "Виконання бюджетної програми за напрямами викори</w:t>
                        </w:r>
                        <w:r w:rsidR="002462C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стання бюджетних коштів": (</w:t>
                        </w: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грн.) </w:t>
                        </w:r>
                      </w:p>
                    </w:tc>
                  </w:tr>
                </w:tbl>
                <w:p w:rsidR="0063066C" w:rsidRPr="0063066C" w:rsidRDefault="0063066C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3066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uk-UA"/>
                    </w:rPr>
                    <w:br w:type="textWrapping" w:clear="all"/>
                  </w:r>
                </w:p>
                <w:tbl>
                  <w:tblPr>
                    <w:tblW w:w="14318" w:type="dxa"/>
                    <w:jc w:val="center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5"/>
                    <w:gridCol w:w="1888"/>
                    <w:gridCol w:w="256"/>
                    <w:gridCol w:w="818"/>
                    <w:gridCol w:w="1086"/>
                    <w:gridCol w:w="1459"/>
                    <w:gridCol w:w="944"/>
                    <w:gridCol w:w="1172"/>
                    <w:gridCol w:w="1122"/>
                    <w:gridCol w:w="955"/>
                    <w:gridCol w:w="1222"/>
                    <w:gridCol w:w="3051"/>
                  </w:tblGrid>
                  <w:tr w:rsidR="00E54F36" w:rsidRPr="0063066C" w:rsidTr="00E54F36">
                    <w:trPr>
                      <w:trHeight w:val="223"/>
                      <w:tblCellSpacing w:w="15" w:type="dxa"/>
                      <w:jc w:val="center"/>
                    </w:trPr>
                    <w:tc>
                      <w:tcPr>
                        <w:tcW w:w="108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№ з/п </w:t>
                        </w:r>
                      </w:p>
                    </w:tc>
                    <w:tc>
                      <w:tcPr>
                        <w:tcW w:w="664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Показники </w:t>
                        </w:r>
                      </w:p>
                    </w:tc>
                    <w:tc>
                      <w:tcPr>
                        <w:tcW w:w="1251" w:type="pct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План з урахуванням змін </w:t>
                        </w:r>
                      </w:p>
                    </w:tc>
                    <w:tc>
                      <w:tcPr>
                        <w:tcW w:w="1125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Виконано </w:t>
                        </w:r>
                      </w:p>
                    </w:tc>
                    <w:tc>
                      <w:tcPr>
                        <w:tcW w:w="1789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Відхилення </w:t>
                        </w:r>
                      </w:p>
                    </w:tc>
                  </w:tr>
                  <w:tr w:rsidR="00E54F36" w:rsidRPr="0063066C" w:rsidTr="00E54F36">
                    <w:trPr>
                      <w:trHeight w:val="223"/>
                      <w:tblCellSpacing w:w="15" w:type="dxa"/>
                      <w:jc w:val="center"/>
                    </w:trPr>
                    <w:tc>
                      <w:tcPr>
                        <w:tcW w:w="108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64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D66A1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D66A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загальний фонд </w:t>
                        </w:r>
                      </w:p>
                    </w:tc>
                    <w:tc>
                      <w:tcPr>
                        <w:tcW w:w="37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D66A1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D66A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спеціальний фонд </w:t>
                        </w:r>
                      </w:p>
                    </w:tc>
                    <w:tc>
                      <w:tcPr>
                        <w:tcW w:w="48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D66A1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D66A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разом </w:t>
                        </w:r>
                      </w:p>
                    </w:tc>
                    <w:tc>
                      <w:tcPr>
                        <w:tcW w:w="3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D66A1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D66A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загальний фонд </w:t>
                        </w:r>
                      </w:p>
                    </w:tc>
                    <w:tc>
                      <w:tcPr>
                        <w:tcW w:w="4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D66A1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D66A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спеціальний фонд </w:t>
                        </w:r>
                      </w:p>
                    </w:tc>
                    <w:tc>
                      <w:tcPr>
                        <w:tcW w:w="37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D66A1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D66A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разом </w:t>
                        </w:r>
                      </w:p>
                    </w:tc>
                    <w:tc>
                      <w:tcPr>
                        <w:tcW w:w="33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D66A1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D66A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загальний фонд 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D66A1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D66A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спеціальний фонд </w:t>
                        </w:r>
                      </w:p>
                    </w:tc>
                    <w:tc>
                      <w:tcPr>
                        <w:tcW w:w="10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D66A1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D66A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разом </w:t>
                        </w:r>
                      </w:p>
                    </w:tc>
                  </w:tr>
                  <w:tr w:rsidR="00E54F36" w:rsidRPr="0063066C" w:rsidTr="00E54F36">
                    <w:trPr>
                      <w:trHeight w:val="917"/>
                      <w:tblCellSpacing w:w="15" w:type="dxa"/>
                      <w:jc w:val="center"/>
                    </w:trPr>
                    <w:tc>
                      <w:tcPr>
                        <w:tcW w:w="1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1. </w:t>
                        </w:r>
                      </w:p>
                    </w:tc>
                    <w:tc>
                      <w:tcPr>
                        <w:tcW w:w="66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Видатки (надані кредити) </w:t>
                        </w:r>
                      </w:p>
                    </w:tc>
                    <w:tc>
                      <w:tcPr>
                        <w:tcW w:w="36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263B87" w:rsidRDefault="00AE6A4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17207490</w:t>
                        </w:r>
                        <w:r w:rsidR="0063066C" w:rsidRPr="00263B8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37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263B87" w:rsidRDefault="00AE6A4B" w:rsidP="00AE6A4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1051621</w:t>
                        </w:r>
                      </w:p>
                    </w:tc>
                    <w:tc>
                      <w:tcPr>
                        <w:tcW w:w="48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263B87" w:rsidRDefault="00AE6A4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18259111</w:t>
                        </w:r>
                        <w:r w:rsidR="0063066C" w:rsidRPr="00263B8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3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263B87" w:rsidRDefault="0063066C" w:rsidP="00F44D8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263B8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  <w:r w:rsidR="00F44D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17199936,21</w:t>
                        </w:r>
                      </w:p>
                    </w:tc>
                    <w:tc>
                      <w:tcPr>
                        <w:tcW w:w="4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263B87" w:rsidRDefault="00F44D8A" w:rsidP="00263B8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1029160,72</w:t>
                        </w:r>
                      </w:p>
                    </w:tc>
                    <w:tc>
                      <w:tcPr>
                        <w:tcW w:w="37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263B87" w:rsidRDefault="00F44D8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18229096,93</w:t>
                        </w:r>
                      </w:p>
                    </w:tc>
                    <w:tc>
                      <w:tcPr>
                        <w:tcW w:w="33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263B87" w:rsidRDefault="0063066C" w:rsidP="00263B8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263B8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  <w:r w:rsidR="00F44D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-7553,79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263B87" w:rsidRDefault="00F44D8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-22460,28</w:t>
                        </w:r>
                        <w:r w:rsidR="0063066C" w:rsidRPr="00263B8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0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263B87" w:rsidRDefault="00F44D8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-30014,07</w:t>
                        </w:r>
                      </w:p>
                    </w:tc>
                  </w:tr>
                  <w:tr w:rsidR="0063066C" w:rsidRPr="0063066C" w:rsidTr="00FD5FAA">
                    <w:trPr>
                      <w:trHeight w:val="186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263B87" w:rsidRDefault="00263B87" w:rsidP="00FA6D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263B8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Відхилення касових видатків від п</w:t>
                        </w:r>
                        <w:r w:rsidR="00DD66A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ланового показника по спеціальному</w:t>
                        </w:r>
                        <w:r w:rsidRPr="00263B8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 xml:space="preserve"> фонду: економія коштів по нарахуванню на оплату праці працівників, а саме по листках непрацездатності. Відхилення касових видатків від планового показника по спеціальному фонду: накопичення коштів на рахунку для здійснення господарських операцій в майбутньому періоді.</w:t>
                        </w:r>
                        <w:r w:rsidR="00DD66A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 xml:space="preserve"> По загальному фонду виникла економія по використання природного газу та теплоенергії</w:t>
                        </w:r>
                      </w:p>
                    </w:tc>
                  </w:tr>
                  <w:tr w:rsidR="00E54F36" w:rsidRPr="0063066C" w:rsidTr="00E54F36">
                    <w:trPr>
                      <w:trHeight w:val="198"/>
                      <w:tblCellSpacing w:w="15" w:type="dxa"/>
                      <w:jc w:val="center"/>
                    </w:trPr>
                    <w:tc>
                      <w:tcPr>
                        <w:tcW w:w="1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66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 т. ч. </w:t>
                        </w:r>
                      </w:p>
                    </w:tc>
                    <w:tc>
                      <w:tcPr>
                        <w:tcW w:w="36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7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8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7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3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0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E54F36" w:rsidRPr="0063066C" w:rsidTr="00E54F36">
                    <w:trPr>
                      <w:trHeight w:val="538"/>
                      <w:tblCellSpacing w:w="15" w:type="dxa"/>
                      <w:jc w:val="center"/>
                    </w:trPr>
                    <w:tc>
                      <w:tcPr>
                        <w:tcW w:w="1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981E57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981E57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lastRenderedPageBreak/>
                          <w:t>1.1 </w:t>
                        </w:r>
                      </w:p>
                    </w:tc>
                    <w:tc>
                      <w:tcPr>
                        <w:tcW w:w="66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C27D39" w:rsidRDefault="007D5FB1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C27D39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Заробітна плата</w:t>
                        </w:r>
                      </w:p>
                    </w:tc>
                    <w:tc>
                      <w:tcPr>
                        <w:tcW w:w="36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EE65CC" w:rsidRDefault="00AE6A4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13696709</w:t>
                        </w:r>
                      </w:p>
                    </w:tc>
                    <w:tc>
                      <w:tcPr>
                        <w:tcW w:w="37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EE65CC" w:rsidRDefault="0063066C" w:rsidP="00AE6A4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EE65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  <w:r w:rsidR="00AE6A4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585000</w:t>
                        </w:r>
                      </w:p>
                    </w:tc>
                    <w:tc>
                      <w:tcPr>
                        <w:tcW w:w="48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EE65CC" w:rsidRDefault="00AB65B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14281709</w:t>
                        </w:r>
                      </w:p>
                    </w:tc>
                    <w:tc>
                      <w:tcPr>
                        <w:tcW w:w="3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EE65CC" w:rsidRDefault="00F44D8A" w:rsidP="00ED67B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13696709</w:t>
                        </w:r>
                      </w:p>
                    </w:tc>
                    <w:tc>
                      <w:tcPr>
                        <w:tcW w:w="4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EE65CC" w:rsidRDefault="00F44D8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585000</w:t>
                        </w:r>
                      </w:p>
                    </w:tc>
                    <w:tc>
                      <w:tcPr>
                        <w:tcW w:w="37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EE65CC" w:rsidRDefault="00F44D8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14281709</w:t>
                        </w:r>
                        <w:r w:rsidR="0063066C" w:rsidRPr="00EE65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33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EE65CC" w:rsidRDefault="003B059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  <w:r w:rsidR="0063066C" w:rsidRPr="00EE65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EE65CC" w:rsidRDefault="003B059B" w:rsidP="00514FA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10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EE65CC" w:rsidRDefault="003B059B" w:rsidP="00514FA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63066C" w:rsidRPr="0063066C" w:rsidTr="00FD5FAA">
                    <w:trPr>
                      <w:trHeight w:val="374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744917" w:rsidRDefault="0074491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7449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Розбіжностей між фактичними та затвердженими результативними показниками немає</w:t>
                        </w:r>
                      </w:p>
                    </w:tc>
                  </w:tr>
                  <w:tr w:rsidR="00E54F36" w:rsidRPr="0063066C" w:rsidTr="00E54F36">
                    <w:trPr>
                      <w:trHeight w:val="441"/>
                      <w:tblCellSpacing w:w="15" w:type="dxa"/>
                      <w:jc w:val="center"/>
                    </w:trPr>
                    <w:tc>
                      <w:tcPr>
                        <w:tcW w:w="1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981E57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981E57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1.2 </w:t>
                        </w:r>
                      </w:p>
                    </w:tc>
                    <w:tc>
                      <w:tcPr>
                        <w:tcW w:w="66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C27D39" w:rsidRDefault="007D5FB1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C27D39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Нарахування на оплату праці</w:t>
                        </w:r>
                      </w:p>
                    </w:tc>
                    <w:tc>
                      <w:tcPr>
                        <w:tcW w:w="36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EE65CC" w:rsidRDefault="0063066C" w:rsidP="00AE6A4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EE65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  <w:r w:rsidR="00AE6A4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2858795</w:t>
                        </w:r>
                      </w:p>
                    </w:tc>
                    <w:tc>
                      <w:tcPr>
                        <w:tcW w:w="37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EE65CC" w:rsidRDefault="0063066C" w:rsidP="00AE6A4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EE65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  <w:r w:rsidR="00AE6A4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115000</w:t>
                        </w:r>
                      </w:p>
                    </w:tc>
                    <w:tc>
                      <w:tcPr>
                        <w:tcW w:w="48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EE65CC" w:rsidRDefault="00AB65B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2973795</w:t>
                        </w:r>
                        <w:r w:rsidR="0063066C" w:rsidRPr="00EE65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3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EE65CC" w:rsidRDefault="0063066C" w:rsidP="00F44D8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EE65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  <w:r w:rsidR="00F44D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2858795</w:t>
                        </w:r>
                      </w:p>
                    </w:tc>
                    <w:tc>
                      <w:tcPr>
                        <w:tcW w:w="4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EE65CC" w:rsidRDefault="0063066C" w:rsidP="00F44D8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EE65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  <w:r w:rsidR="00F44D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94659</w:t>
                        </w:r>
                        <w:r w:rsidRPr="00EE65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37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EE65CC" w:rsidRDefault="00F44D8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2953454</w:t>
                        </w:r>
                      </w:p>
                    </w:tc>
                    <w:tc>
                      <w:tcPr>
                        <w:tcW w:w="33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EE65CC" w:rsidRDefault="003B059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  <w:r w:rsidR="0063066C" w:rsidRPr="00EE65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EE65CC" w:rsidRDefault="003B059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-20341</w:t>
                        </w:r>
                      </w:p>
                    </w:tc>
                    <w:tc>
                      <w:tcPr>
                        <w:tcW w:w="10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EE65CC" w:rsidRDefault="003B059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-20341</w:t>
                        </w:r>
                      </w:p>
                    </w:tc>
                  </w:tr>
                  <w:tr w:rsidR="0063066C" w:rsidRPr="0063066C" w:rsidTr="00FD5FAA">
                    <w:trPr>
                      <w:trHeight w:val="374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A6516F" w:rsidRDefault="00CA2DB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A6516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В зв’язку з перебуванням працівників на лікарняних листках непрацездатності та перебуванням сумісників у відпустці без збереження під час канікул,  були зменшені видатки по нарахуванню на заробітну плату.</w:t>
                        </w:r>
                      </w:p>
                    </w:tc>
                  </w:tr>
                  <w:tr w:rsidR="00E54F36" w:rsidRPr="0063066C" w:rsidTr="00E54F36">
                    <w:trPr>
                      <w:trHeight w:val="1282"/>
                      <w:tblCellSpacing w:w="15" w:type="dxa"/>
                      <w:jc w:val="center"/>
                    </w:trPr>
                    <w:tc>
                      <w:tcPr>
                        <w:tcW w:w="1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981E57" w:rsidRDefault="0063066C" w:rsidP="00981E57">
                        <w:pPr>
                          <w:spacing w:before="100" w:beforeAutospacing="1" w:after="100" w:afterAutospacing="1" w:line="240" w:lineRule="auto"/>
                          <w:ind w:right="-29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981E57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1.3 </w:t>
                        </w:r>
                      </w:p>
                    </w:tc>
                    <w:tc>
                      <w:tcPr>
                        <w:tcW w:w="745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D66A1" w:rsidRDefault="007D5FB1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D66A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Витрати на предмети, матеріали, обладнання та інвентар (канцтовари)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EE65CC" w:rsidRDefault="00AE6A4B" w:rsidP="007A3EC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11800</w:t>
                        </w:r>
                      </w:p>
                    </w:tc>
                    <w:tc>
                      <w:tcPr>
                        <w:tcW w:w="37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EE65CC" w:rsidRDefault="00AE6A4B" w:rsidP="00D2618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211072</w:t>
                        </w:r>
                      </w:p>
                    </w:tc>
                    <w:tc>
                      <w:tcPr>
                        <w:tcW w:w="48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EE65CC" w:rsidRDefault="00AB65B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222872</w:t>
                        </w:r>
                      </w:p>
                    </w:tc>
                    <w:tc>
                      <w:tcPr>
                        <w:tcW w:w="3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EE65CC" w:rsidRDefault="001A339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EE65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  <w:r w:rsidR="00F44D8A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11800</w:t>
                        </w:r>
                      </w:p>
                    </w:tc>
                    <w:tc>
                      <w:tcPr>
                        <w:tcW w:w="40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EE65CC" w:rsidRDefault="00F44D8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209693,76</w:t>
                        </w:r>
                      </w:p>
                    </w:tc>
                    <w:tc>
                      <w:tcPr>
                        <w:tcW w:w="37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EE65CC" w:rsidRDefault="00F44D8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221493,76</w:t>
                        </w:r>
                      </w:p>
                    </w:tc>
                    <w:tc>
                      <w:tcPr>
                        <w:tcW w:w="33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EE65CC" w:rsidRDefault="003B059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EE65CC" w:rsidRDefault="003B059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-1378,24</w:t>
                        </w:r>
                        <w:r w:rsidR="0063066C" w:rsidRPr="00EE65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0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EE65CC" w:rsidRDefault="003B059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-1378,24</w:t>
                        </w:r>
                      </w:p>
                    </w:tc>
                  </w:tr>
                  <w:tr w:rsidR="007D5FB1" w:rsidRPr="0063066C" w:rsidTr="00FD5FAA">
                    <w:trPr>
                      <w:trHeight w:val="283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7D5FB1" w:rsidRPr="0063066C" w:rsidRDefault="00FC36EF" w:rsidP="00A6516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Розбіжності</w:t>
                        </w:r>
                        <w:r w:rsidR="00380BCE" w:rsidRPr="00380BC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 xml:space="preserve"> між фактичними та затвердженими р</w:t>
                        </w:r>
                        <w:r w:rsidR="00380BC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езультативними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 xml:space="preserve"> показниками</w:t>
                        </w:r>
                        <w:r w:rsidR="00380BC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 xml:space="preserve"> виникли у зв’язку із зміною ціни на придбання обладнання та інвентарю</w:t>
                        </w:r>
                      </w:p>
                    </w:tc>
                  </w:tr>
                  <w:tr w:rsidR="00E54F36" w:rsidRPr="0063066C" w:rsidTr="00E54F36">
                    <w:trPr>
                      <w:trHeight w:val="1345"/>
                      <w:tblCellSpacing w:w="15" w:type="dxa"/>
                      <w:jc w:val="center"/>
                    </w:trPr>
                    <w:tc>
                      <w:tcPr>
                        <w:tcW w:w="1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D5FB1" w:rsidRPr="00C868C4" w:rsidRDefault="007D5FB1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C868C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1.4</w:t>
                        </w:r>
                      </w:p>
                    </w:tc>
                    <w:tc>
                      <w:tcPr>
                        <w:tcW w:w="745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D5FB1" w:rsidRPr="007D5FB1" w:rsidRDefault="007D5FB1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 xml:space="preserve">Витрати на оплату послуг (послуги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зв</w:t>
                        </w:r>
                        <w:proofErr w:type="spellEnd"/>
                        <w:r w:rsidRPr="007D5FB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 w:eastAsia="uk-UA"/>
                          </w:rPr>
                          <w:t>’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язку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 xml:space="preserve">, </w:t>
                        </w:r>
                        <w:proofErr w:type="spellStart"/>
                        <w:r w:rsidR="008A43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інтернету</w:t>
                        </w:r>
                        <w:proofErr w:type="spellEnd"/>
                        <w:r w:rsidR="008A431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, заправка картриджів)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D5FB1" w:rsidRPr="00EE65CC" w:rsidRDefault="00AE6A4B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90000</w:t>
                        </w:r>
                      </w:p>
                    </w:tc>
                    <w:tc>
                      <w:tcPr>
                        <w:tcW w:w="37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D5FB1" w:rsidRPr="00EE65CC" w:rsidRDefault="00AE6A4B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104801</w:t>
                        </w:r>
                      </w:p>
                    </w:tc>
                    <w:tc>
                      <w:tcPr>
                        <w:tcW w:w="48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D5FB1" w:rsidRPr="00EE65CC" w:rsidRDefault="00AB65BC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194801</w:t>
                        </w:r>
                      </w:p>
                    </w:tc>
                    <w:tc>
                      <w:tcPr>
                        <w:tcW w:w="32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D5FB1" w:rsidRPr="00EE65CC" w:rsidRDefault="00F44D8A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90000</w:t>
                        </w:r>
                      </w:p>
                    </w:tc>
                    <w:tc>
                      <w:tcPr>
                        <w:tcW w:w="4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D5FB1" w:rsidRPr="00EE65CC" w:rsidRDefault="00F44D8A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104738,72</w:t>
                        </w:r>
                      </w:p>
                    </w:tc>
                    <w:tc>
                      <w:tcPr>
                        <w:tcW w:w="37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D5FB1" w:rsidRPr="00EE65CC" w:rsidRDefault="00F44D8A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194738,72</w:t>
                        </w:r>
                      </w:p>
                    </w:tc>
                    <w:tc>
                      <w:tcPr>
                        <w:tcW w:w="33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D5FB1" w:rsidRPr="00EE65CC" w:rsidRDefault="003B059B" w:rsidP="00514FA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D5FB1" w:rsidRPr="00EE65CC" w:rsidRDefault="003B059B" w:rsidP="00514FA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-62,28</w:t>
                        </w:r>
                      </w:p>
                    </w:tc>
                    <w:tc>
                      <w:tcPr>
                        <w:tcW w:w="101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D5FB1" w:rsidRPr="00EE65CC" w:rsidRDefault="003B059B" w:rsidP="00514FA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-62,28</w:t>
                        </w:r>
                      </w:p>
                    </w:tc>
                  </w:tr>
                  <w:tr w:rsidR="001D1B66" w:rsidRPr="0063066C" w:rsidTr="00FD5FAA">
                    <w:trPr>
                      <w:trHeight w:val="389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1B66" w:rsidRPr="00A6516F" w:rsidRDefault="001D1B66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A6516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 xml:space="preserve">В </w:t>
                        </w:r>
                        <w:proofErr w:type="spellStart"/>
                        <w:r w:rsidRPr="00A6516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зв</w:t>
                        </w:r>
                        <w:proofErr w:type="spellEnd"/>
                        <w:r w:rsidRPr="00A6516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 w:eastAsia="uk-UA"/>
                          </w:rPr>
                          <w:t>’</w:t>
                        </w:r>
                        <w:proofErr w:type="spellStart"/>
                        <w:r w:rsidRPr="00A6516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язку</w:t>
                        </w:r>
                        <w:proofErr w:type="spellEnd"/>
                        <w:r w:rsidRPr="00A6516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 xml:space="preserve"> з  проведенням  ремонтних робіт, телефонна лінія була відключена і відповідно були зменшені видатки на оплату послуг </w:t>
                        </w:r>
                        <w:proofErr w:type="spellStart"/>
                        <w:r w:rsidRPr="00A6516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зв</w:t>
                        </w:r>
                        <w:proofErr w:type="spellEnd"/>
                        <w:r w:rsidRPr="00A6516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 w:eastAsia="uk-UA"/>
                          </w:rPr>
                          <w:t>’</w:t>
                        </w:r>
                        <w:proofErr w:type="spellStart"/>
                        <w:r w:rsidRPr="00A6516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 w:eastAsia="uk-UA"/>
                          </w:rPr>
                          <w:t>язку</w:t>
                        </w:r>
                        <w:proofErr w:type="spellEnd"/>
                        <w:r w:rsidR="00C579CF" w:rsidRPr="00A6516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 w:eastAsia="uk-UA"/>
                          </w:rPr>
                          <w:t xml:space="preserve"> та </w:t>
                        </w:r>
                        <w:proofErr w:type="spellStart"/>
                        <w:r w:rsidR="00C579CF" w:rsidRPr="00A6516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 w:eastAsia="uk-UA"/>
                          </w:rPr>
                          <w:t>інтернету</w:t>
                        </w:r>
                        <w:proofErr w:type="spellEnd"/>
                        <w:r w:rsidRPr="00A6516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 w:eastAsia="uk-UA"/>
                          </w:rPr>
                          <w:t>.</w:t>
                        </w:r>
                      </w:p>
                    </w:tc>
                  </w:tr>
                  <w:tr w:rsidR="00E54F36" w:rsidRPr="0063066C" w:rsidTr="00E54F36">
                    <w:trPr>
                      <w:trHeight w:val="529"/>
                      <w:tblCellSpacing w:w="15" w:type="dxa"/>
                      <w:jc w:val="center"/>
                    </w:trPr>
                    <w:tc>
                      <w:tcPr>
                        <w:tcW w:w="1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C868C4" w:rsidRDefault="00614BD2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1.5</w:t>
                        </w:r>
                      </w:p>
                    </w:tc>
                    <w:tc>
                      <w:tcPr>
                        <w:tcW w:w="745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Default="001D1B66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Оплата теплопостачання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EE65CC" w:rsidRDefault="00AE6A4B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200000</w:t>
                        </w:r>
                      </w:p>
                    </w:tc>
                    <w:tc>
                      <w:tcPr>
                        <w:tcW w:w="37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EE65CC" w:rsidRDefault="00D26180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EE65C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8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EE65CC" w:rsidRDefault="00AB65BC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200000</w:t>
                        </w:r>
                      </w:p>
                    </w:tc>
                    <w:tc>
                      <w:tcPr>
                        <w:tcW w:w="32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EE65CC" w:rsidRDefault="00F44D8A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199987,06</w:t>
                        </w:r>
                      </w:p>
                    </w:tc>
                    <w:tc>
                      <w:tcPr>
                        <w:tcW w:w="4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EE65CC" w:rsidRDefault="00ED67BF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7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EE65CC" w:rsidRDefault="00F44D8A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199987,06</w:t>
                        </w:r>
                      </w:p>
                    </w:tc>
                    <w:tc>
                      <w:tcPr>
                        <w:tcW w:w="33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EE65CC" w:rsidRDefault="003B059B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-12,94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EE65CC" w:rsidRDefault="001D1B66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01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EE65CC" w:rsidRDefault="003B059B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-12,94</w:t>
                        </w:r>
                      </w:p>
                    </w:tc>
                  </w:tr>
                  <w:tr w:rsidR="001D1B66" w:rsidRPr="0063066C" w:rsidTr="00FD5FAA">
                    <w:trPr>
                      <w:trHeight w:val="431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1B66" w:rsidRPr="00FF3C1D" w:rsidRDefault="00380BCE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380BC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По загальному фонду виникла економія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 xml:space="preserve"> по використанню теплопостачання</w:t>
                        </w:r>
                      </w:p>
                    </w:tc>
                  </w:tr>
                  <w:tr w:rsidR="00E54F36" w:rsidRPr="0063066C" w:rsidTr="00E54F36">
                    <w:trPr>
                      <w:trHeight w:val="1129"/>
                      <w:tblCellSpacing w:w="15" w:type="dxa"/>
                      <w:jc w:val="center"/>
                    </w:trPr>
                    <w:tc>
                      <w:tcPr>
                        <w:tcW w:w="1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C868C4" w:rsidRDefault="00614BD2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1.6</w:t>
                        </w:r>
                      </w:p>
                    </w:tc>
                    <w:tc>
                      <w:tcPr>
                        <w:tcW w:w="745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Default="001D1B66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Оплата водопостачання та водовідведення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EE65CC" w:rsidRDefault="00AE6A4B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12800</w:t>
                        </w:r>
                      </w:p>
                    </w:tc>
                    <w:tc>
                      <w:tcPr>
                        <w:tcW w:w="37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EE65CC" w:rsidRDefault="00AB65BC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8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EE65CC" w:rsidRDefault="00AB65BC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12800</w:t>
                        </w:r>
                      </w:p>
                    </w:tc>
                    <w:tc>
                      <w:tcPr>
                        <w:tcW w:w="32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EE65CC" w:rsidRDefault="00F44D8A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12800</w:t>
                        </w:r>
                      </w:p>
                    </w:tc>
                    <w:tc>
                      <w:tcPr>
                        <w:tcW w:w="4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EE65CC" w:rsidRDefault="00F44D8A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7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EE65CC" w:rsidRDefault="00F44D8A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12800</w:t>
                        </w:r>
                      </w:p>
                    </w:tc>
                    <w:tc>
                      <w:tcPr>
                        <w:tcW w:w="33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EE65CC" w:rsidRDefault="00514FAB" w:rsidP="00514FA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EE65CC" w:rsidRDefault="00514FAB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101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EE65CC" w:rsidRDefault="00514FAB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1D1B66" w:rsidRPr="0063066C" w:rsidTr="00FD5FAA">
                    <w:trPr>
                      <w:trHeight w:val="418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1B66" w:rsidRDefault="00380BCE" w:rsidP="00FF3C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380BC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Розбіжностей між фактичними та затвердженими результативними показниками немає</w:t>
                        </w:r>
                      </w:p>
                    </w:tc>
                  </w:tr>
                  <w:tr w:rsidR="00E54F36" w:rsidRPr="0063066C" w:rsidTr="00E54F36">
                    <w:trPr>
                      <w:trHeight w:val="693"/>
                      <w:tblCellSpacing w:w="15" w:type="dxa"/>
                      <w:jc w:val="center"/>
                    </w:trPr>
                    <w:tc>
                      <w:tcPr>
                        <w:tcW w:w="1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C868C4" w:rsidRDefault="00614BD2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1.7</w:t>
                        </w:r>
                      </w:p>
                    </w:tc>
                    <w:tc>
                      <w:tcPr>
                        <w:tcW w:w="745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Default="001D1B66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Оплата електроенергії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Default="00AE6A4B" w:rsidP="00D2618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44100</w:t>
                        </w:r>
                      </w:p>
                    </w:tc>
                    <w:tc>
                      <w:tcPr>
                        <w:tcW w:w="37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63066C" w:rsidRDefault="00D26180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8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Default="00AB65BC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44100</w:t>
                        </w:r>
                      </w:p>
                    </w:tc>
                    <w:tc>
                      <w:tcPr>
                        <w:tcW w:w="32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Default="00F44D8A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44100</w:t>
                        </w:r>
                      </w:p>
                    </w:tc>
                    <w:tc>
                      <w:tcPr>
                        <w:tcW w:w="4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63066C" w:rsidRDefault="00ED67BF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7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Default="00F44D8A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44100</w:t>
                        </w:r>
                      </w:p>
                    </w:tc>
                    <w:tc>
                      <w:tcPr>
                        <w:tcW w:w="33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Default="003B059B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63066C" w:rsidRDefault="003B059B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101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Default="003B059B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1D1B66" w:rsidRPr="0063066C" w:rsidTr="00FD5FAA">
                    <w:trPr>
                      <w:trHeight w:val="445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D1B66" w:rsidRDefault="00380BCE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380BC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lastRenderedPageBreak/>
                          <w:t>Розбіжностей між фактичними та затвердженими результативними показниками немає</w:t>
                        </w:r>
                      </w:p>
                    </w:tc>
                  </w:tr>
                  <w:tr w:rsidR="00E54F36" w:rsidRPr="0063066C" w:rsidTr="00E54F36">
                    <w:trPr>
                      <w:trHeight w:val="885"/>
                      <w:tblCellSpacing w:w="15" w:type="dxa"/>
                      <w:jc w:val="center"/>
                    </w:trPr>
                    <w:tc>
                      <w:tcPr>
                        <w:tcW w:w="1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C868C4" w:rsidRDefault="00614BD2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1.8</w:t>
                        </w:r>
                      </w:p>
                    </w:tc>
                    <w:tc>
                      <w:tcPr>
                        <w:tcW w:w="745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Default="001D1B66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Оплата природного газу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EE65CC" w:rsidRDefault="00AE6A4B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293286</w:t>
                        </w:r>
                      </w:p>
                    </w:tc>
                    <w:tc>
                      <w:tcPr>
                        <w:tcW w:w="37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EE65CC" w:rsidRDefault="00D26180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EE65C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8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EE65CC" w:rsidRDefault="00AB65BC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293286</w:t>
                        </w:r>
                      </w:p>
                    </w:tc>
                    <w:tc>
                      <w:tcPr>
                        <w:tcW w:w="32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EE65CC" w:rsidRDefault="00F44D8A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285745,15</w:t>
                        </w:r>
                      </w:p>
                    </w:tc>
                    <w:tc>
                      <w:tcPr>
                        <w:tcW w:w="4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EE65CC" w:rsidRDefault="00ED67BF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7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EE65CC" w:rsidRDefault="00F44D8A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285745,15</w:t>
                        </w:r>
                      </w:p>
                    </w:tc>
                    <w:tc>
                      <w:tcPr>
                        <w:tcW w:w="33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EE65CC" w:rsidRDefault="003B059B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-7540,85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EE65CC" w:rsidRDefault="001D1B66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01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D1B66" w:rsidRPr="00EE65CC" w:rsidRDefault="003B059B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-7540,85</w:t>
                        </w:r>
                      </w:p>
                    </w:tc>
                  </w:tr>
                  <w:tr w:rsidR="00D26180" w:rsidRPr="0063066C" w:rsidTr="00FD5FAA">
                    <w:trPr>
                      <w:trHeight w:val="327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26180" w:rsidRDefault="00380BCE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По загальному фонду виникла економія по використанню природного газу</w:t>
                        </w:r>
                      </w:p>
                    </w:tc>
                  </w:tr>
                  <w:tr w:rsidR="00E54F36" w:rsidRPr="0063066C" w:rsidTr="00E54F36">
                    <w:trPr>
                      <w:trHeight w:val="885"/>
                      <w:tblCellSpacing w:w="15" w:type="dxa"/>
                      <w:jc w:val="center"/>
                    </w:trPr>
                    <w:tc>
                      <w:tcPr>
                        <w:tcW w:w="1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26180" w:rsidRDefault="00D26180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1.9</w:t>
                        </w:r>
                      </w:p>
                    </w:tc>
                    <w:tc>
                      <w:tcPr>
                        <w:tcW w:w="745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26180" w:rsidRDefault="00D26180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Видатки на відрядження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26180" w:rsidRPr="00EE65CC" w:rsidRDefault="00EE65CC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EE65C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7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26180" w:rsidRPr="00EE65CC" w:rsidRDefault="00AB65BC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7000</w:t>
                        </w:r>
                      </w:p>
                    </w:tc>
                    <w:tc>
                      <w:tcPr>
                        <w:tcW w:w="48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26180" w:rsidRPr="00EE65CC" w:rsidRDefault="00AB65BC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7000</w:t>
                        </w:r>
                      </w:p>
                    </w:tc>
                    <w:tc>
                      <w:tcPr>
                        <w:tcW w:w="32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26180" w:rsidRPr="00EE65CC" w:rsidRDefault="00ED67BF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26180" w:rsidRPr="00EE65CC" w:rsidRDefault="003B059B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6322,15</w:t>
                        </w:r>
                      </w:p>
                    </w:tc>
                    <w:tc>
                      <w:tcPr>
                        <w:tcW w:w="37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26180" w:rsidRPr="00EE65CC" w:rsidRDefault="003B059B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6322,15</w:t>
                        </w:r>
                      </w:p>
                    </w:tc>
                    <w:tc>
                      <w:tcPr>
                        <w:tcW w:w="33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26180" w:rsidRPr="00EE65CC" w:rsidRDefault="00D26180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26180" w:rsidRPr="00EE65CC" w:rsidRDefault="003B059B" w:rsidP="003B059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-677,85</w:t>
                        </w:r>
                      </w:p>
                    </w:tc>
                    <w:tc>
                      <w:tcPr>
                        <w:tcW w:w="101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26180" w:rsidRPr="00EE65CC" w:rsidRDefault="003B059B" w:rsidP="003B059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-677,85</w:t>
                        </w:r>
                      </w:p>
                    </w:tc>
                  </w:tr>
                  <w:tr w:rsidR="00AB65BC" w:rsidRPr="0063066C" w:rsidTr="00FD5FAA">
                    <w:trPr>
                      <w:trHeight w:val="335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B65BC" w:rsidRDefault="00E54F36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У 2019 році з</w:t>
                        </w:r>
                        <w:r w:rsidR="00380BC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меншилася кількість виїзних нарад, семінарів, курсів підвище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ння кваліфікації </w:t>
                        </w:r>
                      </w:p>
                    </w:tc>
                  </w:tr>
                  <w:tr w:rsidR="00E54F36" w:rsidRPr="0063066C" w:rsidTr="00E54F36">
                    <w:trPr>
                      <w:trHeight w:val="885"/>
                      <w:tblCellSpacing w:w="15" w:type="dxa"/>
                      <w:jc w:val="center"/>
                    </w:trPr>
                    <w:tc>
                      <w:tcPr>
                        <w:tcW w:w="1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B65BC" w:rsidRDefault="00AB65BC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2.0</w:t>
                        </w:r>
                      </w:p>
                    </w:tc>
                    <w:tc>
                      <w:tcPr>
                        <w:tcW w:w="745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B65BC" w:rsidRDefault="00AB65BC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Оплата інших енергоносіїв та інших комунальних послуг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B65BC" w:rsidRPr="00EE65CC" w:rsidRDefault="00AB65BC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7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B65BC" w:rsidRDefault="00AB65BC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5228</w:t>
                        </w:r>
                      </w:p>
                    </w:tc>
                    <w:tc>
                      <w:tcPr>
                        <w:tcW w:w="48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B65BC" w:rsidRPr="00EE65CC" w:rsidRDefault="00AB65BC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5228</w:t>
                        </w:r>
                      </w:p>
                    </w:tc>
                    <w:tc>
                      <w:tcPr>
                        <w:tcW w:w="32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B65BC" w:rsidRDefault="00AB65BC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B65BC" w:rsidRDefault="00F44D8A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5227,09</w:t>
                        </w:r>
                      </w:p>
                    </w:tc>
                    <w:tc>
                      <w:tcPr>
                        <w:tcW w:w="37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B65BC" w:rsidRDefault="00F44D8A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5227,09</w:t>
                        </w:r>
                      </w:p>
                    </w:tc>
                    <w:tc>
                      <w:tcPr>
                        <w:tcW w:w="33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B65BC" w:rsidRPr="00EE65CC" w:rsidRDefault="00AB65BC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B65BC" w:rsidRDefault="003B059B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-0,91</w:t>
                        </w:r>
                      </w:p>
                    </w:tc>
                    <w:tc>
                      <w:tcPr>
                        <w:tcW w:w="101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B65BC" w:rsidRDefault="003B059B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-0,91</w:t>
                        </w:r>
                      </w:p>
                    </w:tc>
                  </w:tr>
                  <w:tr w:rsidR="00D26180" w:rsidRPr="0063066C" w:rsidTr="00FD5FAA">
                    <w:trPr>
                      <w:trHeight w:val="303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26180" w:rsidRDefault="00D26180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</w:tr>
                  <w:tr w:rsidR="00E54F36" w:rsidRPr="0063066C" w:rsidTr="00E54F36">
                    <w:trPr>
                      <w:trHeight w:val="885"/>
                      <w:tblCellSpacing w:w="15" w:type="dxa"/>
                      <w:jc w:val="center"/>
                    </w:trPr>
                    <w:tc>
                      <w:tcPr>
                        <w:tcW w:w="1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26180" w:rsidRDefault="00EE65CC" w:rsidP="00AB65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2.</w:t>
                        </w:r>
                        <w:r w:rsidR="00AB65B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745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26180" w:rsidRDefault="00EE65CC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Окремі заходи по реалізації державних (регіональних) програм, не віднесені до заходів розвитку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26180" w:rsidRPr="00EE65CC" w:rsidRDefault="00EE65CC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EE65C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7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26180" w:rsidRPr="00EE65CC" w:rsidRDefault="00AB65BC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670</w:t>
                        </w:r>
                      </w:p>
                    </w:tc>
                    <w:tc>
                      <w:tcPr>
                        <w:tcW w:w="48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26180" w:rsidRPr="00EE65CC" w:rsidRDefault="00AB65BC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670</w:t>
                        </w:r>
                      </w:p>
                    </w:tc>
                    <w:tc>
                      <w:tcPr>
                        <w:tcW w:w="32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26180" w:rsidRPr="00EE65CC" w:rsidRDefault="00ED67BF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26180" w:rsidRPr="00EE65CC" w:rsidRDefault="00F44D8A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670</w:t>
                        </w:r>
                      </w:p>
                    </w:tc>
                    <w:tc>
                      <w:tcPr>
                        <w:tcW w:w="37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26180" w:rsidRPr="00EE65CC" w:rsidRDefault="00F44D8A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670</w:t>
                        </w:r>
                      </w:p>
                    </w:tc>
                    <w:tc>
                      <w:tcPr>
                        <w:tcW w:w="33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26180" w:rsidRPr="00EE65CC" w:rsidRDefault="00514FAB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26180" w:rsidRPr="00EE65CC" w:rsidRDefault="00514FAB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101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26180" w:rsidRPr="00EE65CC" w:rsidRDefault="00514FAB" w:rsidP="00B61DF6">
                        <w:pPr>
                          <w:spacing w:after="0" w:line="240" w:lineRule="auto"/>
                          <w:ind w:right="-510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EE65CC" w:rsidRPr="0063066C" w:rsidTr="00FD5FAA">
                    <w:trPr>
                      <w:trHeight w:val="367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E65CC" w:rsidRDefault="00380BCE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380BC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Розбіжностей між фактичними та затвердженими результативними показниками немає</w:t>
                        </w:r>
                      </w:p>
                    </w:tc>
                  </w:tr>
                  <w:tr w:rsidR="00E54F36" w:rsidRPr="0063066C" w:rsidTr="00E54F36">
                    <w:trPr>
                      <w:trHeight w:val="885"/>
                      <w:tblCellSpacing w:w="15" w:type="dxa"/>
                      <w:jc w:val="center"/>
                    </w:trPr>
                    <w:tc>
                      <w:tcPr>
                        <w:tcW w:w="1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E65CC" w:rsidRDefault="00EE65CC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2.1</w:t>
                        </w:r>
                      </w:p>
                    </w:tc>
                    <w:tc>
                      <w:tcPr>
                        <w:tcW w:w="745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E65CC" w:rsidRDefault="00EE65CC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Придбання обладнання і предметів довгострокового користування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E65CC" w:rsidRPr="00EE65CC" w:rsidRDefault="00EE65CC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EE65C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7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E65CC" w:rsidRPr="00EE65CC" w:rsidRDefault="00AB65BC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22850</w:t>
                        </w:r>
                      </w:p>
                    </w:tc>
                    <w:tc>
                      <w:tcPr>
                        <w:tcW w:w="48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E65CC" w:rsidRPr="00EE65CC" w:rsidRDefault="00AB65BC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22850</w:t>
                        </w:r>
                      </w:p>
                    </w:tc>
                    <w:tc>
                      <w:tcPr>
                        <w:tcW w:w="32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E65CC" w:rsidRPr="00EE65CC" w:rsidRDefault="00ED67BF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E65CC" w:rsidRPr="00EE65CC" w:rsidRDefault="00F44D8A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22850</w:t>
                        </w:r>
                      </w:p>
                    </w:tc>
                    <w:tc>
                      <w:tcPr>
                        <w:tcW w:w="37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E65CC" w:rsidRPr="00EE65CC" w:rsidRDefault="00F44D8A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22850</w:t>
                        </w:r>
                      </w:p>
                    </w:tc>
                    <w:tc>
                      <w:tcPr>
                        <w:tcW w:w="33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E65CC" w:rsidRPr="00EE65CC" w:rsidRDefault="00514FAB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E65CC" w:rsidRPr="00EE65CC" w:rsidRDefault="00514FAB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101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E65CC" w:rsidRPr="00EE65CC" w:rsidRDefault="00514FAB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EE65CC" w:rsidRPr="0063066C" w:rsidTr="00FD5FAA">
                    <w:trPr>
                      <w:trHeight w:val="329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E65CC" w:rsidRDefault="00380BCE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380BC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Розбіжностей між фактичними та затвердженими результативними показниками немає</w:t>
                        </w:r>
                      </w:p>
                    </w:tc>
                  </w:tr>
                  <w:tr w:rsidR="00E54F36" w:rsidRPr="0063066C" w:rsidTr="00E54F36">
                    <w:trPr>
                      <w:trHeight w:val="560"/>
                      <w:tblCellSpacing w:w="15" w:type="dxa"/>
                      <w:jc w:val="center"/>
                    </w:trPr>
                    <w:tc>
                      <w:tcPr>
                        <w:tcW w:w="1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26180" w:rsidRDefault="00D26180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45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26180" w:rsidRDefault="00D26180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28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26180" w:rsidRPr="00EE65CC" w:rsidRDefault="00D26180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7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26180" w:rsidRPr="00EE65CC" w:rsidRDefault="00D26180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8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26180" w:rsidRPr="00EE65CC" w:rsidRDefault="00D26180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2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26180" w:rsidRPr="00EE65CC" w:rsidRDefault="00D26180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26180" w:rsidRPr="00EE65CC" w:rsidRDefault="00D26180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7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26180" w:rsidRPr="00EE65CC" w:rsidRDefault="00D26180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26180" w:rsidRPr="00EE65CC" w:rsidRDefault="00D26180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26180" w:rsidRPr="00EE65CC" w:rsidRDefault="00D26180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01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26180" w:rsidRPr="00EE65CC" w:rsidRDefault="00D26180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8A431A" w:rsidRPr="0063066C" w:rsidTr="00FD5FAA">
                    <w:trPr>
                      <w:trHeight w:val="198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 w:themeFill="background1"/>
                        <w:vAlign w:val="center"/>
                      </w:tcPr>
                      <w:p w:rsidR="008A431A" w:rsidRPr="00A6516F" w:rsidRDefault="008A431A" w:rsidP="00A6516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 w:eastAsia="uk-UA"/>
                          </w:rPr>
                        </w:pPr>
                      </w:p>
                    </w:tc>
                  </w:tr>
                </w:tbl>
                <w:p w:rsidR="0063066C" w:rsidRPr="0063066C" w:rsidRDefault="0063066C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3066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uk-UA"/>
                    </w:rPr>
                    <w:br w:type="textWrapping" w:clear="all"/>
                  </w:r>
                </w:p>
                <w:tbl>
                  <w:tblPr>
                    <w:tblW w:w="10500" w:type="dxa"/>
                    <w:jc w:val="center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63066C" w:rsidRPr="0063066C" w:rsidTr="00FD5FAA">
                    <w:trPr>
                      <w:tblCellSpacing w:w="15" w:type="dxa"/>
                      <w:jc w:val="center"/>
                    </w:trPr>
                    <w:tc>
                      <w:tcPr>
                        <w:tcW w:w="1044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C3EFD" w:rsidRDefault="00FC3EFD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  <w:p w:rsidR="00FC3EFD" w:rsidRDefault="00FC3EFD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  <w:p w:rsidR="00FC3EFD" w:rsidRDefault="00FC3EFD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5.2 "Виконання бюджетної програми за джерелами надходжень спеціального фонду":</w:t>
                        </w:r>
                      </w:p>
                      <w:p w:rsidR="0063066C" w:rsidRPr="0063066C" w:rsidRDefault="008A431A" w:rsidP="006306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(</w:t>
                        </w:r>
                        <w:r w:rsidR="0063066C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грн.) </w:t>
                        </w:r>
                      </w:p>
                    </w:tc>
                  </w:tr>
                </w:tbl>
                <w:p w:rsidR="0063066C" w:rsidRPr="0063066C" w:rsidRDefault="0063066C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3066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uk-UA"/>
                    </w:rPr>
                    <w:lastRenderedPageBreak/>
                    <w:br w:type="textWrapping" w:clear="all"/>
                  </w:r>
                </w:p>
                <w:tbl>
                  <w:tblPr>
                    <w:tblW w:w="10500" w:type="dxa"/>
                    <w:jc w:val="center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1"/>
                    <w:gridCol w:w="2610"/>
                    <w:gridCol w:w="2507"/>
                    <w:gridCol w:w="2507"/>
                    <w:gridCol w:w="2315"/>
                  </w:tblGrid>
                  <w:tr w:rsidR="0063066C" w:rsidRPr="0063066C" w:rsidTr="00FD5FAA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№ з/п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Показники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План з урахуванням змін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Виконано </w:t>
                        </w:r>
                      </w:p>
                    </w:tc>
                    <w:tc>
                      <w:tcPr>
                        <w:tcW w:w="1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Відхилення </w:t>
                        </w:r>
                      </w:p>
                    </w:tc>
                  </w:tr>
                  <w:tr w:rsidR="0063066C" w:rsidRPr="0063066C" w:rsidTr="00FD5FAA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1. 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Залишок на початок року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80BCE" w:rsidRDefault="00380BCE" w:rsidP="0009649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380BC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68771,92</w:t>
                        </w:r>
                      </w:p>
                    </w:tc>
                    <w:tc>
                      <w:tcPr>
                        <w:tcW w:w="1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 </w:t>
                        </w:r>
                      </w:p>
                    </w:tc>
                  </w:tr>
                  <w:tr w:rsidR="0063066C" w:rsidRPr="0063066C" w:rsidTr="00FD5FAA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 т. ч. 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80BCE" w:rsidRDefault="0063066C" w:rsidP="0009649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63066C" w:rsidRPr="0063066C" w:rsidTr="00FD5FAA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1.1 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власних надходжень 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80BCE" w:rsidRDefault="00380BCE" w:rsidP="0009649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380BC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68771,92</w:t>
                        </w:r>
                      </w:p>
                    </w:tc>
                    <w:tc>
                      <w:tcPr>
                        <w:tcW w:w="1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 </w:t>
                        </w:r>
                      </w:p>
                    </w:tc>
                  </w:tr>
                  <w:tr w:rsidR="0063066C" w:rsidRPr="0063066C" w:rsidTr="00FD5FAA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1.2 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інших надходжень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096499" w:rsidP="0009649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1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 </w:t>
                        </w:r>
                      </w:p>
                    </w:tc>
                  </w:tr>
                  <w:tr w:rsidR="0063066C" w:rsidRPr="0063066C" w:rsidTr="00FD5FAA">
                    <w:trPr>
                      <w:tblCellSpacing w:w="15" w:type="dxa"/>
                      <w:jc w:val="center"/>
                    </w:trPr>
                    <w:tc>
                      <w:tcPr>
                        <w:tcW w:w="10440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07CB5" w:rsidRDefault="000D372D" w:rsidP="000D372D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80BC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 навчання в школах естетичного виховання н</w:t>
                        </w:r>
                        <w:r w:rsidR="00607CB5" w:rsidRPr="00380BC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адійш</w:t>
                        </w:r>
                        <w:r w:rsidRPr="00380BCE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ла  понадпланова  батьківська плата</w:t>
                        </w: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.</w:t>
                        </w:r>
                      </w:p>
                    </w:tc>
                  </w:tr>
                  <w:tr w:rsidR="0063066C" w:rsidRPr="0063066C" w:rsidTr="00FD5FAA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2. 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Надходження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63066C" w:rsidRPr="0063066C" w:rsidTr="00FD5FAA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 т. ч. 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63066C" w:rsidRPr="0063066C" w:rsidTr="00FD5FAA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2.1 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власні надходження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380B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1028771</w:t>
                        </w:r>
                        <w:r w:rsidR="0063066C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380B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1006310,72</w:t>
                        </w:r>
                        <w:r w:rsidR="0063066C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380B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-22460,28</w:t>
                        </w:r>
                      </w:p>
                    </w:tc>
                  </w:tr>
                  <w:tr w:rsidR="0063066C" w:rsidRPr="0063066C" w:rsidTr="00FD5FAA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2.2 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надходження позик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63066C" w:rsidRPr="0063066C" w:rsidTr="00FD5FAA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2.3 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повернення кредитів 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63066C" w:rsidRPr="0063066C" w:rsidTr="00FD5FAA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2.4 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інші надходження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380B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22850</w:t>
                        </w:r>
                        <w:r w:rsidR="0063066C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380B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22850</w:t>
                        </w:r>
                        <w:r w:rsidR="0063066C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D438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63066C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63066C" w:rsidRPr="0063066C" w:rsidTr="00FD5FAA">
                    <w:trPr>
                      <w:tblCellSpacing w:w="15" w:type="dxa"/>
                      <w:jc w:val="center"/>
                    </w:trPr>
                    <w:tc>
                      <w:tcPr>
                        <w:tcW w:w="10440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AA354E" w:rsidRDefault="00AA354E" w:rsidP="00607CB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AA354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 xml:space="preserve">Відхилення касових видатків від планового показника по спеціальному фонду: накопичення коштів на рахунку для здійснення господарських операцій в майбутньому періоді </w:t>
                        </w:r>
                      </w:p>
                    </w:tc>
                  </w:tr>
                  <w:tr w:rsidR="0063066C" w:rsidRPr="0063066C" w:rsidTr="00FD5FAA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3. 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Залишок на кінець року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380B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83283,61</w:t>
                        </w:r>
                        <w:r w:rsidR="0063066C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63066C" w:rsidRPr="0063066C" w:rsidTr="00FD5FAA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 т. ч. 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63066C" w:rsidRPr="0063066C" w:rsidTr="00FD5FAA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3.1 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власних надходжень 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380B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83283,61</w:t>
                        </w:r>
                        <w:r w:rsidR="0063066C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63066C" w:rsidRPr="0063066C" w:rsidTr="00FD5FAA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3.2 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інших надходжень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D438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63066C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63066C" w:rsidRPr="0063066C" w:rsidTr="00FD5FAA">
                    <w:trPr>
                      <w:tblCellSpacing w:w="15" w:type="dxa"/>
                      <w:jc w:val="center"/>
                    </w:trPr>
                    <w:tc>
                      <w:tcPr>
                        <w:tcW w:w="10440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0D372D" w:rsidP="007C22C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 навчання в школах естетичного виховання, надійшли  понадпланові поступлення   батьківської  плати .</w:t>
                        </w:r>
                      </w:p>
                    </w:tc>
                  </w:tr>
                </w:tbl>
                <w:p w:rsidR="00FC3EFD" w:rsidRDefault="00FC3EFD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FC3EFD" w:rsidRPr="0063066C" w:rsidRDefault="00FC3EFD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tbl>
                  <w:tblPr>
                    <w:tblW w:w="14460" w:type="dxa"/>
                    <w:jc w:val="center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60"/>
                  </w:tblGrid>
                  <w:tr w:rsidR="0063066C" w:rsidRPr="0063066C" w:rsidTr="00FD5FAA">
                    <w:trPr>
                      <w:tblCellSpacing w:w="15" w:type="dxa"/>
                      <w:jc w:val="center"/>
                    </w:trPr>
                    <w:tc>
                      <w:tcPr>
                        <w:tcW w:w="7548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5.3 "Виконання результативних показників бюджетної програми за напрямами використання бюджетних коштів":</w:t>
                        </w:r>
                      </w:p>
                      <w:p w:rsidR="0063066C" w:rsidRPr="0063066C" w:rsidRDefault="009A15A0" w:rsidP="006306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lastRenderedPageBreak/>
                          <w:t>(</w:t>
                        </w:r>
                        <w:r w:rsidR="0063066C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грн.) </w:t>
                        </w:r>
                      </w:p>
                    </w:tc>
                  </w:tr>
                </w:tbl>
                <w:p w:rsidR="0063066C" w:rsidRPr="0063066C" w:rsidRDefault="0063066C" w:rsidP="00FC3EFD">
                  <w:pP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</w:p>
                <w:tbl>
                  <w:tblPr>
                    <w:tblW w:w="0" w:type="auto"/>
                    <w:jc w:val="center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3"/>
                    <w:gridCol w:w="4406"/>
                    <w:gridCol w:w="1278"/>
                    <w:gridCol w:w="995"/>
                    <w:gridCol w:w="994"/>
                    <w:gridCol w:w="1137"/>
                    <w:gridCol w:w="994"/>
                    <w:gridCol w:w="853"/>
                    <w:gridCol w:w="994"/>
                    <w:gridCol w:w="1137"/>
                    <w:gridCol w:w="1279"/>
                  </w:tblGrid>
                  <w:tr w:rsidR="00A94E4E" w:rsidRPr="0063066C" w:rsidTr="00FD5FAA">
                    <w:trPr>
                      <w:trHeight w:val="487"/>
                      <w:tblCellSpacing w:w="15" w:type="dxa"/>
                      <w:jc w:val="center"/>
                    </w:trPr>
                    <w:tc>
                      <w:tcPr>
                        <w:tcW w:w="348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№ з/п </w:t>
                        </w:r>
                      </w:p>
                    </w:tc>
                    <w:tc>
                      <w:tcPr>
                        <w:tcW w:w="4376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Показники </w:t>
                        </w:r>
                      </w:p>
                    </w:tc>
                    <w:tc>
                      <w:tcPr>
                        <w:tcW w:w="3237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Затверджено паспортом бюджетної програми </w:t>
                        </w:r>
                      </w:p>
                    </w:tc>
                    <w:tc>
                      <w:tcPr>
                        <w:tcW w:w="2954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Виконано </w:t>
                        </w:r>
                      </w:p>
                    </w:tc>
                    <w:tc>
                      <w:tcPr>
                        <w:tcW w:w="3365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Відхилення </w:t>
                        </w:r>
                      </w:p>
                    </w:tc>
                  </w:tr>
                  <w:tr w:rsidR="00930313" w:rsidRPr="0063066C" w:rsidTr="00FD5FAA">
                    <w:trPr>
                      <w:trHeight w:val="487"/>
                      <w:tblCellSpacing w:w="15" w:type="dxa"/>
                      <w:jc w:val="center"/>
                    </w:trPr>
                    <w:tc>
                      <w:tcPr>
                        <w:tcW w:w="348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376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загальний фонд 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спеціальний фонд 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разом 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загальний фонд 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спеціальний фонд 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разом 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загальний фонд 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спеціальний фонд 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разом </w:t>
                        </w:r>
                      </w:p>
                    </w:tc>
                  </w:tr>
                  <w:tr w:rsidR="0063066C" w:rsidRPr="0063066C" w:rsidTr="00FD5FAA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4400" w:type="dxa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>Напрям використання бюджетних коштів</w:t>
                        </w: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vertAlign w:val="superscript"/>
                            <w:lang w:eastAsia="uk-UA"/>
                          </w:rPr>
                          <w:t>1</w:t>
                        </w:r>
                      </w:p>
                    </w:tc>
                  </w:tr>
                  <w:tr w:rsidR="00C27D39" w:rsidRPr="0063066C" w:rsidTr="00FD5FAA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4400" w:type="dxa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30313" w:rsidRPr="00930313" w:rsidRDefault="00930313" w:rsidP="00C82C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napToGrid w:val="0"/>
                            <w:sz w:val="24"/>
                            <w:szCs w:val="24"/>
                          </w:rPr>
                        </w:pPr>
                        <w:r w:rsidRPr="00930313">
                          <w:rPr>
                            <w:rFonts w:ascii="Times New Roman" w:hAnsi="Times New Roman"/>
                            <w:b/>
                            <w:snapToGrid w:val="0"/>
                            <w:sz w:val="24"/>
                            <w:szCs w:val="24"/>
                          </w:rPr>
                          <w:t>Завдання1</w:t>
                        </w:r>
                      </w:p>
                      <w:p w:rsidR="00C27D39" w:rsidRPr="0063066C" w:rsidRDefault="00930313" w:rsidP="00C82C1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24"/>
                            <w:szCs w:val="24"/>
                          </w:rPr>
                          <w:t xml:space="preserve">1.1 </w:t>
                        </w:r>
                        <w:r w:rsidR="001E1CE8" w:rsidRPr="00566FD1">
                          <w:rPr>
                            <w:rFonts w:ascii="Times New Roman" w:hAnsi="Times New Roman"/>
                            <w:snapToGrid w:val="0"/>
                            <w:sz w:val="24"/>
                            <w:szCs w:val="24"/>
                          </w:rPr>
                          <w:t>Забезпечення надання початкової музичної  освіти з образотворчого мистецтва та художнього промислу</w:t>
                        </w:r>
                      </w:p>
                    </w:tc>
                  </w:tr>
                  <w:tr w:rsidR="00930313" w:rsidRPr="0063066C" w:rsidTr="00FD5FAA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3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1. </w:t>
                        </w:r>
                      </w:p>
                    </w:tc>
                    <w:tc>
                      <w:tcPr>
                        <w:tcW w:w="4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142EE5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</w:pPr>
                        <w:r w:rsidRPr="00142EE5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затрат 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930313" w:rsidRPr="0063066C" w:rsidTr="009D0E47">
                    <w:trPr>
                      <w:trHeight w:val="395"/>
                      <w:tblCellSpacing w:w="15" w:type="dxa"/>
                      <w:jc w:val="center"/>
                    </w:trPr>
                    <w:tc>
                      <w:tcPr>
                        <w:tcW w:w="3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C868C4" w:rsidRDefault="001E1CE8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кількість установ, всього</w:t>
                        </w:r>
                        <w:r w:rsidR="00BB5FA2" w:rsidRPr="00C868C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(од.)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1E1C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</w:t>
                        </w:r>
                        <w:r w:rsidR="0063066C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  <w:r w:rsidR="001E1CE8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  <w:r w:rsidR="001E1CE8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1E1CE8" w:rsidP="001E1CE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</w:t>
                        </w:r>
                        <w:r w:rsidR="0063066C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F436A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63066C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F436A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63066C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1E1CE8" w:rsidRPr="0063066C" w:rsidTr="00FD5FAA">
                    <w:trPr>
                      <w:trHeight w:val="439"/>
                      <w:tblCellSpacing w:w="15" w:type="dxa"/>
                      <w:jc w:val="center"/>
                    </w:trPr>
                    <w:tc>
                      <w:tcPr>
                        <w:tcW w:w="14400" w:type="dxa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Default="001E1C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930313" w:rsidRPr="0063066C" w:rsidTr="00FD5FAA">
                    <w:trPr>
                      <w:trHeight w:val="355"/>
                      <w:tblCellSpacing w:w="15" w:type="dxa"/>
                      <w:jc w:val="center"/>
                    </w:trPr>
                    <w:tc>
                      <w:tcPr>
                        <w:tcW w:w="3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Pr="0063066C" w:rsidRDefault="001E1C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Default="001E1CE8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В т.ч. музичних шкіл (од.)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Default="001E1C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Pr="0063066C" w:rsidRDefault="001E1C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Pr="0063066C" w:rsidRDefault="001E1C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Pr="0063066C" w:rsidRDefault="001E1C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Pr="0063066C" w:rsidRDefault="001E1C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Default="001E1C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Default="001E1C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Pr="0063066C" w:rsidRDefault="001E1C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Default="001E1C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1E1CE8" w:rsidRPr="0063066C" w:rsidTr="00FD5FAA">
                    <w:trPr>
                      <w:trHeight w:val="398"/>
                      <w:tblCellSpacing w:w="15" w:type="dxa"/>
                      <w:jc w:val="center"/>
                    </w:trPr>
                    <w:tc>
                      <w:tcPr>
                        <w:tcW w:w="14400" w:type="dxa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Default="001E1C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930313" w:rsidRPr="0063066C" w:rsidTr="00FD5FAA">
                    <w:trPr>
                      <w:trHeight w:val="341"/>
                      <w:tblCellSpacing w:w="15" w:type="dxa"/>
                      <w:jc w:val="center"/>
                    </w:trPr>
                    <w:tc>
                      <w:tcPr>
                        <w:tcW w:w="3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Pr="0063066C" w:rsidRDefault="001E1C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Default="001E1CE8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В т.ч. художніх шкіл (од.)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Default="001E1C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Pr="0063066C" w:rsidRDefault="001E1C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Pr="0063066C" w:rsidRDefault="001E1C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Pr="0063066C" w:rsidRDefault="001E1C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Pr="0063066C" w:rsidRDefault="001E1C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Default="001E1C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Default="001E1C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Pr="0063066C" w:rsidRDefault="001E1C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Default="001E1C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1E1CE8" w:rsidRPr="0063066C" w:rsidTr="00FD5FAA">
                    <w:trPr>
                      <w:trHeight w:val="315"/>
                      <w:tblCellSpacing w:w="15" w:type="dxa"/>
                      <w:jc w:val="center"/>
                    </w:trPr>
                    <w:tc>
                      <w:tcPr>
                        <w:tcW w:w="14400" w:type="dxa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Default="0005343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380BC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Розбіжностей між фактичними та затвердженими результативними показниками немає</w:t>
                        </w:r>
                      </w:p>
                    </w:tc>
                  </w:tr>
                  <w:tr w:rsidR="00930313" w:rsidRPr="0063066C" w:rsidTr="00FD5FAA">
                    <w:trPr>
                      <w:trHeight w:val="434"/>
                      <w:tblCellSpacing w:w="15" w:type="dxa"/>
                      <w:jc w:val="center"/>
                    </w:trPr>
                    <w:tc>
                      <w:tcPr>
                        <w:tcW w:w="3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Pr="0063066C" w:rsidRDefault="001E1C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Default="001E1CE8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Кількість ставок-всього (од.)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Default="009C78B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164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Pr="0063066C" w:rsidRDefault="00E524E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Default="002B49A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184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Default="00E524E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16</w:t>
                        </w:r>
                        <w:r w:rsidR="002B49AB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Pr="0063066C" w:rsidRDefault="00E524E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Default="002B49A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184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Default="002B49A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Pr="0063066C" w:rsidRDefault="001E1C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Default="002B49A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2B49AB" w:rsidRPr="0063066C" w:rsidTr="00FD5FAA">
                    <w:trPr>
                      <w:trHeight w:val="297"/>
                      <w:tblCellSpacing w:w="15" w:type="dxa"/>
                      <w:jc w:val="center"/>
                    </w:trPr>
                    <w:tc>
                      <w:tcPr>
                        <w:tcW w:w="14400" w:type="dxa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B49AB" w:rsidRDefault="002B49A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930313" w:rsidRPr="0063066C" w:rsidTr="00FD5FAA">
                    <w:trPr>
                      <w:trHeight w:val="532"/>
                      <w:tblCellSpacing w:w="15" w:type="dxa"/>
                      <w:jc w:val="center"/>
                    </w:trPr>
                    <w:tc>
                      <w:tcPr>
                        <w:tcW w:w="3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Pr="0063066C" w:rsidRDefault="001E1C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Default="002B49AB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Кількість ставок керівних працівників (од.)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Default="002B49A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Pr="0063066C" w:rsidRDefault="001E1C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Default="002B49A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Default="002B49A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Pr="0063066C" w:rsidRDefault="001E1C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Default="002B49A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Default="002B49A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Pr="0063066C" w:rsidRDefault="001E1C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Default="002B49A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2B49AB" w:rsidRPr="0063066C" w:rsidTr="00FD5FAA">
                    <w:trPr>
                      <w:trHeight w:val="383"/>
                      <w:tblCellSpacing w:w="15" w:type="dxa"/>
                      <w:jc w:val="center"/>
                    </w:trPr>
                    <w:tc>
                      <w:tcPr>
                        <w:tcW w:w="14400" w:type="dxa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B49AB" w:rsidRDefault="002B49A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930313" w:rsidRPr="0063066C" w:rsidTr="00FD5FAA">
                    <w:trPr>
                      <w:trHeight w:val="689"/>
                      <w:tblCellSpacing w:w="15" w:type="dxa"/>
                      <w:jc w:val="center"/>
                    </w:trPr>
                    <w:tc>
                      <w:tcPr>
                        <w:tcW w:w="3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Pr="0063066C" w:rsidRDefault="001E1C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Default="002B49AB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Кількість ставок педагогічного персоналу (од.)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Default="00E524E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13</w:t>
                        </w:r>
                        <w:r w:rsidR="0005343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Pr="0063066C" w:rsidRDefault="00E524E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Default="002B49A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15</w:t>
                        </w:r>
                        <w:r w:rsidR="0005343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Default="00E524E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  <w:r w:rsidR="0005343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33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Pr="0063066C" w:rsidRDefault="00E524E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Default="002B49A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15</w:t>
                        </w:r>
                        <w:r w:rsidR="0005343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Default="002B49A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Pr="0063066C" w:rsidRDefault="001E1C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Default="002B49A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2B49AB" w:rsidRPr="0063066C" w:rsidTr="00FD5FAA">
                    <w:trPr>
                      <w:trHeight w:val="106"/>
                      <w:tblCellSpacing w:w="15" w:type="dxa"/>
                      <w:jc w:val="center"/>
                    </w:trPr>
                    <w:tc>
                      <w:tcPr>
                        <w:tcW w:w="14400" w:type="dxa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B49AB" w:rsidRDefault="002B49A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930313" w:rsidRPr="0063066C" w:rsidTr="00FD5FAA">
                    <w:trPr>
                      <w:trHeight w:val="436"/>
                      <w:tblCellSpacing w:w="15" w:type="dxa"/>
                      <w:jc w:val="center"/>
                    </w:trPr>
                    <w:tc>
                      <w:tcPr>
                        <w:tcW w:w="3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Pr="0063066C" w:rsidRDefault="001E1C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Default="002B49AB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Кількість ставок спеціалістів (од.)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Default="0005343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Pr="0063066C" w:rsidRDefault="001E1C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Default="0005343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Default="0005343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Pr="0063066C" w:rsidRDefault="001E1C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Default="0005343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Default="002B49A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Pr="0063066C" w:rsidRDefault="001E1C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E1CE8" w:rsidRDefault="002B49A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2B49AB" w:rsidRPr="0063066C" w:rsidTr="00FD5FAA">
                    <w:trPr>
                      <w:trHeight w:val="313"/>
                      <w:tblCellSpacing w:w="15" w:type="dxa"/>
                      <w:jc w:val="center"/>
                    </w:trPr>
                    <w:tc>
                      <w:tcPr>
                        <w:tcW w:w="14400" w:type="dxa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B49AB" w:rsidRDefault="002B49A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930313" w:rsidRPr="0063066C" w:rsidTr="00FD5FAA">
                    <w:trPr>
                      <w:trHeight w:val="718"/>
                      <w:tblCellSpacing w:w="15" w:type="dxa"/>
                      <w:jc w:val="center"/>
                    </w:trPr>
                    <w:tc>
                      <w:tcPr>
                        <w:tcW w:w="3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B49AB" w:rsidRPr="0063066C" w:rsidRDefault="002B49A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B49AB" w:rsidRDefault="002B49AB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Кількість ставок обслуговуючого та технічного персоналу (од.)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B49AB" w:rsidRDefault="002B49A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17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B49AB" w:rsidRPr="0063066C" w:rsidRDefault="002B49A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B49AB" w:rsidRDefault="002B49A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17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B49AB" w:rsidRDefault="002B49A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17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B49AB" w:rsidRPr="0063066C" w:rsidRDefault="002B49A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B49AB" w:rsidRDefault="002B49A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17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B49AB" w:rsidRDefault="002B49A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B49AB" w:rsidRPr="0063066C" w:rsidRDefault="002B49A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B49AB" w:rsidRDefault="002B49A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2B49AB" w:rsidRPr="0063066C" w:rsidTr="00FD5FAA">
                    <w:trPr>
                      <w:trHeight w:val="319"/>
                      <w:tblCellSpacing w:w="15" w:type="dxa"/>
                      <w:jc w:val="center"/>
                    </w:trPr>
                    <w:tc>
                      <w:tcPr>
                        <w:tcW w:w="14400" w:type="dxa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B49AB" w:rsidRDefault="0005343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380BC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Розбіжностей між фактичними та затвердженими результативними показниками немає</w:t>
                        </w:r>
                      </w:p>
                    </w:tc>
                  </w:tr>
                  <w:tr w:rsidR="00930313" w:rsidRPr="0063066C" w:rsidTr="00FD5FAA">
                    <w:trPr>
                      <w:trHeight w:val="690"/>
                      <w:tblCellSpacing w:w="15" w:type="dxa"/>
                      <w:jc w:val="center"/>
                    </w:trPr>
                    <w:tc>
                      <w:tcPr>
                        <w:tcW w:w="3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B49AB" w:rsidRPr="0063066C" w:rsidRDefault="002B49A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B49AB" w:rsidRDefault="002B49AB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Кількість відділень (фортепіано, народні інструменти , тощо) (од.)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B49AB" w:rsidRDefault="0005343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B49AB" w:rsidRPr="0063066C" w:rsidRDefault="002B49A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B49AB" w:rsidRDefault="0005343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B49AB" w:rsidRDefault="0005343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B49AB" w:rsidRPr="0063066C" w:rsidRDefault="002B49A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B49AB" w:rsidRDefault="0005343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B49AB" w:rsidRDefault="002B49A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B49AB" w:rsidRPr="0063066C" w:rsidRDefault="002B49A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B49AB" w:rsidRDefault="002B49A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2B49AB" w:rsidRPr="0063066C" w:rsidTr="00FD5FAA">
                    <w:trPr>
                      <w:trHeight w:val="360"/>
                      <w:tblCellSpacing w:w="15" w:type="dxa"/>
                      <w:jc w:val="center"/>
                    </w:trPr>
                    <w:tc>
                      <w:tcPr>
                        <w:tcW w:w="14400" w:type="dxa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B49AB" w:rsidRDefault="002B49A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930313" w:rsidRPr="0063066C" w:rsidTr="00FD5FAA">
                    <w:trPr>
                      <w:trHeight w:val="373"/>
                      <w:tblCellSpacing w:w="15" w:type="dxa"/>
                      <w:jc w:val="center"/>
                    </w:trPr>
                    <w:tc>
                      <w:tcPr>
                        <w:tcW w:w="3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B49AB" w:rsidRPr="0063066C" w:rsidRDefault="002B49A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B49AB" w:rsidRDefault="002B49AB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Кількість класів (од.)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B49AB" w:rsidRDefault="000A6E27" w:rsidP="000A6E2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9</w:t>
                        </w:r>
                        <w:r w:rsidR="0005343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B49AB" w:rsidRPr="0063066C" w:rsidRDefault="002B49A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B49AB" w:rsidRDefault="0005343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96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B49AB" w:rsidRDefault="0005343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96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B49AB" w:rsidRPr="0063066C" w:rsidRDefault="002B49A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B49AB" w:rsidRDefault="0005343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96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B49AB" w:rsidRDefault="0005343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B49AB" w:rsidRPr="0063066C" w:rsidRDefault="002B49A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B49AB" w:rsidRDefault="0005343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2B49AB" w:rsidRPr="0063066C" w:rsidTr="00FD5FAA">
                    <w:trPr>
                      <w:trHeight w:val="480"/>
                      <w:tblCellSpacing w:w="15" w:type="dxa"/>
                      <w:jc w:val="center"/>
                    </w:trPr>
                    <w:tc>
                      <w:tcPr>
                        <w:tcW w:w="14400" w:type="dxa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B49AB" w:rsidRDefault="002B49A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930313" w:rsidRPr="0063066C" w:rsidTr="00FD5FAA">
                    <w:trPr>
                      <w:trHeight w:val="778"/>
                      <w:tblCellSpacing w:w="15" w:type="dxa"/>
                      <w:jc w:val="center"/>
                    </w:trPr>
                    <w:tc>
                      <w:tcPr>
                        <w:tcW w:w="3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B49AB" w:rsidRPr="0063066C" w:rsidRDefault="002B49A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B49AB" w:rsidRDefault="002B49AB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Видатки на отримання освіти у  школах е</w:t>
                        </w:r>
                        <w:r w:rsidR="000A6E27"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 xml:space="preserve">стетичного виховання </w:t>
                        </w:r>
                        <w:proofErr w:type="spellStart"/>
                        <w:r w:rsidR="000A6E27"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–всього</w:t>
                        </w:r>
                        <w:proofErr w:type="spellEnd"/>
                        <w:r w:rsidR="000A6E27"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 xml:space="preserve"> (г</w:t>
                        </w: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рн.)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B49AB" w:rsidRPr="000A6E27" w:rsidRDefault="00CA37B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17207490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B49AB" w:rsidRPr="000A6E27" w:rsidRDefault="00CA37B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1028771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B49AB" w:rsidRPr="000A6E27" w:rsidRDefault="00CA37B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18236261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B49AB" w:rsidRPr="000A6E27" w:rsidRDefault="00CA37B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17199936,21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B49AB" w:rsidRPr="000A6E27" w:rsidRDefault="00CA37B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1006310,72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B49AB" w:rsidRPr="000A6E27" w:rsidRDefault="00CA37B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18206246,93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B49AB" w:rsidRPr="000A6E27" w:rsidRDefault="000A6E2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0A6E2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CA37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7553,79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B49AB" w:rsidRPr="000A6E27" w:rsidRDefault="000A6E2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0A6E2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CA37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22460,28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B49AB" w:rsidRPr="000A6E27" w:rsidRDefault="000A6E2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0A6E2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CA37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30014,07</w:t>
                        </w:r>
                      </w:p>
                    </w:tc>
                  </w:tr>
                  <w:tr w:rsidR="008E7E15" w:rsidRPr="0063066C" w:rsidTr="00FD5FAA">
                    <w:trPr>
                      <w:trHeight w:val="369"/>
                      <w:tblCellSpacing w:w="15" w:type="dxa"/>
                      <w:jc w:val="center"/>
                    </w:trPr>
                    <w:tc>
                      <w:tcPr>
                        <w:tcW w:w="14400" w:type="dxa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7E15" w:rsidRPr="00151DBA" w:rsidRDefault="00CA37B2" w:rsidP="00151DB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263B8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Відхилення касових видатків від п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ланового показника по спеціальному</w:t>
                        </w:r>
                        <w:r w:rsidRPr="00263B8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 xml:space="preserve"> фонду: економія коштів по нарахуванню на оплату праці працівників, а саме по листках непрацездатності. Відхилення касових видатків від планового показника по спеціальному фонду: накопичення коштів на рахунку для здійснення господарських операцій в майбутньому періоді.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 xml:space="preserve"> По загальному фонду виникла економія по використання природного газу та теплоенергії</w:t>
                        </w:r>
                        <w:r w:rsidR="009D0E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.</w:t>
                        </w:r>
                      </w:p>
                    </w:tc>
                  </w:tr>
                  <w:tr w:rsidR="00930313" w:rsidRPr="0063066C" w:rsidTr="00FD5FAA">
                    <w:trPr>
                      <w:trHeight w:val="778"/>
                      <w:tblCellSpacing w:w="15" w:type="dxa"/>
                      <w:jc w:val="center"/>
                    </w:trPr>
                    <w:tc>
                      <w:tcPr>
                        <w:tcW w:w="3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Default="00A94E4E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Плата за навчання в школах естетичного виховання: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930313" w:rsidRPr="0063066C" w:rsidTr="00FD5FAA">
                    <w:trPr>
                      <w:trHeight w:val="778"/>
                      <w:tblCellSpacing w:w="15" w:type="dxa"/>
                      <w:jc w:val="center"/>
                    </w:trPr>
                    <w:tc>
                      <w:tcPr>
                        <w:tcW w:w="3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Default="00A94E4E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Фортепіано, гітара, вокально-хоровий відділ (грн.)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1100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1100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1100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1100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A94E4E" w:rsidRPr="0063066C" w:rsidTr="00FD5FAA">
                    <w:trPr>
                      <w:trHeight w:val="370"/>
                      <w:tblCellSpacing w:w="15" w:type="dxa"/>
                      <w:jc w:val="center"/>
                    </w:trPr>
                    <w:tc>
                      <w:tcPr>
                        <w:tcW w:w="14400" w:type="dxa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930313" w:rsidRPr="0063066C" w:rsidTr="00FD5FAA">
                    <w:trPr>
                      <w:trHeight w:val="341"/>
                      <w:tblCellSpacing w:w="15" w:type="dxa"/>
                      <w:jc w:val="center"/>
                    </w:trPr>
                    <w:tc>
                      <w:tcPr>
                        <w:tcW w:w="3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Default="00A94E4E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Баян, акордеон (грн..)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650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650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650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650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A94E4E" w:rsidRPr="0063066C" w:rsidTr="00FD5FAA">
                    <w:trPr>
                      <w:trHeight w:val="271"/>
                      <w:tblCellSpacing w:w="15" w:type="dxa"/>
                      <w:jc w:val="center"/>
                    </w:trPr>
                    <w:tc>
                      <w:tcPr>
                        <w:tcW w:w="14400" w:type="dxa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930313" w:rsidRPr="0063066C" w:rsidTr="00FD5FAA">
                    <w:trPr>
                      <w:trHeight w:val="778"/>
                      <w:tblCellSpacing w:w="15" w:type="dxa"/>
                      <w:jc w:val="center"/>
                    </w:trPr>
                    <w:tc>
                      <w:tcPr>
                        <w:tcW w:w="3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Default="00A94E4E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Скрипка, цимбали, ударні і духові інструменти, бандура (грн..)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650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650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650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650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A94E4E" w:rsidRPr="0063066C" w:rsidTr="00FD5FAA">
                    <w:trPr>
                      <w:trHeight w:val="328"/>
                      <w:tblCellSpacing w:w="15" w:type="dxa"/>
                      <w:jc w:val="center"/>
                    </w:trPr>
                    <w:tc>
                      <w:tcPr>
                        <w:tcW w:w="14400" w:type="dxa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930313" w:rsidRPr="0063066C" w:rsidTr="00FD5FAA">
                    <w:trPr>
                      <w:trHeight w:val="313"/>
                      <w:tblCellSpacing w:w="15" w:type="dxa"/>
                      <w:jc w:val="center"/>
                    </w:trPr>
                    <w:tc>
                      <w:tcPr>
                        <w:tcW w:w="3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Default="00A94E4E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Віолончель (грн.)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650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650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650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650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A94E4E" w:rsidRPr="0063066C" w:rsidTr="00FD5FAA">
                    <w:trPr>
                      <w:trHeight w:val="313"/>
                      <w:tblCellSpacing w:w="15" w:type="dxa"/>
                      <w:jc w:val="center"/>
                    </w:trPr>
                    <w:tc>
                      <w:tcPr>
                        <w:tcW w:w="14400" w:type="dxa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930313" w:rsidRPr="0063066C" w:rsidTr="00FD5FAA">
                    <w:trPr>
                      <w:trHeight w:val="313"/>
                      <w:tblCellSpacing w:w="15" w:type="dxa"/>
                      <w:jc w:val="center"/>
                    </w:trPr>
                    <w:tc>
                      <w:tcPr>
                        <w:tcW w:w="3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Default="00A94E4E" w:rsidP="00A94E4E">
                        <w:pPr>
                          <w:spacing w:before="240" w:beforeAutospacing="1" w:after="100" w:afterAutospacing="1" w:line="240" w:lineRule="auto"/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Саксофон (грн.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750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750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750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750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A94E4E" w:rsidRPr="0063066C" w:rsidTr="00FD5FAA">
                    <w:trPr>
                      <w:trHeight w:val="369"/>
                      <w:tblCellSpacing w:w="15" w:type="dxa"/>
                      <w:jc w:val="center"/>
                    </w:trPr>
                    <w:tc>
                      <w:tcPr>
                        <w:tcW w:w="14400" w:type="dxa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930313" w:rsidRPr="0063066C" w:rsidTr="00FD5FAA">
                    <w:trPr>
                      <w:trHeight w:val="313"/>
                      <w:tblCellSpacing w:w="15" w:type="dxa"/>
                      <w:jc w:val="center"/>
                    </w:trPr>
                    <w:tc>
                      <w:tcPr>
                        <w:tcW w:w="3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Default="00A94E4E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Художня школа (грн..)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650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650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650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650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A94E4E" w:rsidRPr="0063066C" w:rsidTr="00FD5FAA">
                    <w:trPr>
                      <w:trHeight w:val="313"/>
                      <w:tblCellSpacing w:w="15" w:type="dxa"/>
                      <w:jc w:val="center"/>
                    </w:trPr>
                    <w:tc>
                      <w:tcPr>
                        <w:tcW w:w="14400" w:type="dxa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9D0E47" w:rsidRDefault="009D0E4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D0E4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Розбіжностей між фактичними та затвердженими результативними показниками немає</w:t>
                        </w:r>
                      </w:p>
                    </w:tc>
                  </w:tr>
                  <w:tr w:rsidR="00930313" w:rsidRPr="0063066C" w:rsidTr="00FD5FAA">
                    <w:trPr>
                      <w:trHeight w:val="212"/>
                      <w:tblCellSpacing w:w="15" w:type="dxa"/>
                      <w:jc w:val="center"/>
                    </w:trPr>
                    <w:tc>
                      <w:tcPr>
                        <w:tcW w:w="3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2.</w:t>
                        </w:r>
                      </w:p>
                    </w:tc>
                    <w:tc>
                      <w:tcPr>
                        <w:tcW w:w="4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142EE5" w:rsidRDefault="00A94E4E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uk-UA"/>
                          </w:rPr>
                        </w:pPr>
                        <w:r w:rsidRPr="00142EE5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продукту 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930313" w:rsidRPr="0063066C" w:rsidTr="00FD5FAA">
                    <w:trPr>
                      <w:trHeight w:val="212"/>
                      <w:tblCellSpacing w:w="15" w:type="dxa"/>
                      <w:jc w:val="center"/>
                    </w:trPr>
                    <w:tc>
                      <w:tcPr>
                        <w:tcW w:w="3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142EE5" w:rsidRDefault="00A94E4E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Кількість учнів, які отримують освіту у школах естетичного виховання-всього (осіб)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865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865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865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865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A94E4E" w:rsidRPr="0063066C" w:rsidTr="00FD5FAA">
                    <w:trPr>
                      <w:trHeight w:val="212"/>
                      <w:tblCellSpacing w:w="15" w:type="dxa"/>
                      <w:jc w:val="center"/>
                    </w:trPr>
                    <w:tc>
                      <w:tcPr>
                        <w:tcW w:w="14400" w:type="dxa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930313" w:rsidRPr="0063066C" w:rsidTr="00FD5FAA">
                    <w:trPr>
                      <w:trHeight w:val="212"/>
                      <w:tblCellSpacing w:w="15" w:type="dxa"/>
                      <w:jc w:val="center"/>
                    </w:trPr>
                    <w:tc>
                      <w:tcPr>
                        <w:tcW w:w="3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142EE5" w:rsidRDefault="00A94E4E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Кількість учнів, які отримують освіту у дитячих музичних школах (осіб)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710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710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710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710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A94E4E" w:rsidRPr="0063066C" w:rsidTr="00FD5FAA">
                    <w:trPr>
                      <w:trHeight w:val="212"/>
                      <w:tblCellSpacing w:w="15" w:type="dxa"/>
                      <w:jc w:val="center"/>
                    </w:trPr>
                    <w:tc>
                      <w:tcPr>
                        <w:tcW w:w="14400" w:type="dxa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930313" w:rsidRPr="0063066C" w:rsidTr="00FD5FAA">
                    <w:trPr>
                      <w:trHeight w:val="212"/>
                      <w:tblCellSpacing w:w="15" w:type="dxa"/>
                      <w:jc w:val="center"/>
                    </w:trPr>
                    <w:tc>
                      <w:tcPr>
                        <w:tcW w:w="3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142EE5" w:rsidRDefault="00A94E4E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Кількість учнів, які отримують освіту у художній школі (осіб)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155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155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155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155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A94E4E" w:rsidRPr="0063066C" w:rsidTr="00FD5FAA">
                    <w:trPr>
                      <w:trHeight w:val="212"/>
                      <w:tblCellSpacing w:w="15" w:type="dxa"/>
                      <w:jc w:val="center"/>
                    </w:trPr>
                    <w:tc>
                      <w:tcPr>
                        <w:tcW w:w="14400" w:type="dxa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0A54F2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930313" w:rsidRPr="0063066C" w:rsidTr="00FD5FAA">
                    <w:trPr>
                      <w:trHeight w:val="212"/>
                      <w:tblCellSpacing w:w="15" w:type="dxa"/>
                      <w:jc w:val="center"/>
                    </w:trPr>
                    <w:tc>
                      <w:tcPr>
                        <w:tcW w:w="3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142EE5" w:rsidRDefault="00A94E4E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Кількість учнів, звільнених від плати за навчання (осіб)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105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105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110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110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+5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+5</w:t>
                        </w:r>
                      </w:p>
                    </w:tc>
                  </w:tr>
                  <w:tr w:rsidR="00A94E4E" w:rsidRPr="0063066C" w:rsidTr="00FD5FAA">
                    <w:trPr>
                      <w:trHeight w:val="212"/>
                      <w:tblCellSpacing w:w="15" w:type="dxa"/>
                      <w:jc w:val="center"/>
                    </w:trPr>
                    <w:tc>
                      <w:tcPr>
                        <w:tcW w:w="14400" w:type="dxa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0A54F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Збільшилася фактична кількість пільговиків, а саме (дітей малозабезпечених сімей,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дітей з інвалідністю, дітей чорнобильців, дітей </w:t>
                        </w:r>
                        <w:r w:rsidRPr="000A54F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уча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сників АТО</w:t>
                        </w:r>
                        <w:r w:rsidRPr="000A54F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)</w:t>
                        </w:r>
                      </w:p>
                    </w:tc>
                  </w:tr>
                  <w:tr w:rsidR="00930313" w:rsidRPr="0063066C" w:rsidTr="00FD5FAA">
                    <w:trPr>
                      <w:trHeight w:val="457"/>
                      <w:tblCellSpacing w:w="15" w:type="dxa"/>
                      <w:jc w:val="center"/>
                    </w:trPr>
                    <w:tc>
                      <w:tcPr>
                        <w:tcW w:w="3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3.</w:t>
                        </w:r>
                      </w:p>
                    </w:tc>
                    <w:tc>
                      <w:tcPr>
                        <w:tcW w:w="4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142EE5" w:rsidRDefault="00A94E4E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uk-UA"/>
                          </w:rPr>
                        </w:pPr>
                        <w:r w:rsidRPr="00142EE5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ефективності 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930313" w:rsidRPr="0063066C" w:rsidTr="00FD5FAA">
                    <w:trPr>
                      <w:trHeight w:val="212"/>
                      <w:tblCellSpacing w:w="15" w:type="dxa"/>
                      <w:jc w:val="center"/>
                    </w:trPr>
                    <w:tc>
                      <w:tcPr>
                        <w:tcW w:w="3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C868C4" w:rsidRDefault="00A94E4E" w:rsidP="00505CC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Чисельність учнів на одну педагогічну ставку (осіб)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D870E0" w:rsidRDefault="00A94E4E" w:rsidP="00505CC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D870E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6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D870E0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D870E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D870E0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D870E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6  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D870E0" w:rsidRDefault="00A94E4E" w:rsidP="0008191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D870E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6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D870E0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D870E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D870E0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D870E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6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D870E0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D870E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D870E0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D870E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-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D870E0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D870E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A94E4E" w:rsidRPr="0063066C" w:rsidTr="00FD5FAA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4400" w:type="dxa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930313" w:rsidRPr="0063066C" w:rsidTr="00FD5FAA">
                    <w:trPr>
                      <w:trHeight w:val="212"/>
                      <w:tblCellSpacing w:w="15" w:type="dxa"/>
                      <w:jc w:val="center"/>
                    </w:trPr>
                    <w:tc>
                      <w:tcPr>
                        <w:tcW w:w="3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C868C4" w:rsidRDefault="00A94E4E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 xml:space="preserve">Число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педставок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 xml:space="preserve"> на один клас (од..)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D870E0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870E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1,</w:t>
                        </w:r>
                        <w:r w:rsidR="00930313" w:rsidRPr="00D870E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59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D870E0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D870E0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870E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1,</w:t>
                        </w:r>
                        <w:r w:rsidR="00930313" w:rsidRPr="00D870E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59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D870E0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870E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1,</w:t>
                        </w:r>
                        <w:r w:rsidR="00930313" w:rsidRPr="00D870E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59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D870E0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D870E0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870E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1,</w:t>
                        </w:r>
                        <w:r w:rsidR="00930313" w:rsidRPr="00D870E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59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D870E0" w:rsidRDefault="0093031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870E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D870E0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870E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D870E0" w:rsidRDefault="0093031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870E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A94E4E" w:rsidRPr="0063066C" w:rsidTr="00FD5FAA">
                    <w:trPr>
                      <w:trHeight w:val="212"/>
                      <w:tblCellSpacing w:w="15" w:type="dxa"/>
                      <w:jc w:val="center"/>
                    </w:trPr>
                    <w:tc>
                      <w:tcPr>
                        <w:tcW w:w="14400" w:type="dxa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930313" w:rsidRPr="0063066C" w:rsidTr="00FD5FAA">
                    <w:trPr>
                      <w:trHeight w:val="212"/>
                      <w:tblCellSpacing w:w="15" w:type="dxa"/>
                      <w:jc w:val="center"/>
                    </w:trPr>
                    <w:tc>
                      <w:tcPr>
                        <w:tcW w:w="3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C868C4" w:rsidRDefault="00A94E4E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Витрати на навчання одного учня, який отримує освіту в школах естетичного виховання (грн..)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0D40E1" w:rsidRDefault="00930313" w:rsidP="0093031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19893,05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0D40E1" w:rsidRDefault="0093031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1189,33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0D40E1" w:rsidRDefault="0093031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21082,38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0D40E1" w:rsidRDefault="0093031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19884,32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0D40E1" w:rsidRDefault="0093031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1163,36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0D40E1" w:rsidRDefault="0093031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21047,68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30313" w:rsidRPr="000D40E1" w:rsidRDefault="00A94E4E" w:rsidP="0093031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93031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8,73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0D40E1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93031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25,97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0D40E1" w:rsidRDefault="0093031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-34,70</w:t>
                        </w:r>
                      </w:p>
                    </w:tc>
                  </w:tr>
                  <w:tr w:rsidR="00A94E4E" w:rsidRPr="0063066C" w:rsidTr="00FD5FAA">
                    <w:trPr>
                      <w:trHeight w:val="212"/>
                      <w:tblCellSpacing w:w="15" w:type="dxa"/>
                      <w:jc w:val="center"/>
                    </w:trPr>
                    <w:tc>
                      <w:tcPr>
                        <w:tcW w:w="14400" w:type="dxa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930313" w:rsidRDefault="0093031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93031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lastRenderedPageBreak/>
                          <w:t>Причини розбіжносте між фактичними та затвердженими результативними показниками пояснюється економією по використанню природного газу та теплопостачанню, в зв’язку з цим зменшилися витрати на навчання одного учня</w:t>
                        </w:r>
                      </w:p>
                    </w:tc>
                  </w:tr>
                  <w:tr w:rsidR="00930313" w:rsidRPr="0063066C" w:rsidTr="00FD5FAA">
                    <w:trPr>
                      <w:trHeight w:val="212"/>
                      <w:tblCellSpacing w:w="15" w:type="dxa"/>
                      <w:jc w:val="center"/>
                    </w:trPr>
                    <w:tc>
                      <w:tcPr>
                        <w:tcW w:w="3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8E1B15" w:rsidRDefault="008E1B15" w:rsidP="0036229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8E1B15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4</w:t>
                        </w:r>
                      </w:p>
                    </w:tc>
                    <w:tc>
                      <w:tcPr>
                        <w:tcW w:w="4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142EE5" w:rsidRDefault="00A94E4E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uk-UA"/>
                          </w:rPr>
                        </w:pPr>
                        <w:r w:rsidRPr="00142EE5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якості 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930313" w:rsidRPr="0063066C" w:rsidTr="00FD5FAA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3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C868C4" w:rsidRDefault="00A94E4E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sz w:val="18"/>
                          </w:rPr>
                          <w:t xml:space="preserve">Динаміка </w:t>
                        </w:r>
                        <w:r w:rsidRPr="003C0DDB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збільшення чисельності учнів , які отримують освіту  у школах естетичного виховання  у плановому періоді по відношенню до фактичного показника попереднього періоду (%)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3C0DDB" w:rsidRDefault="00A94E4E" w:rsidP="00D42B7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3C0DD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100,0  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3C0DDB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3C0DD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3C0DDB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3C0DD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3C0DDB" w:rsidRDefault="00A94E4E" w:rsidP="003C0DD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3C0DD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100,0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3C0DDB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3C0DD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3C0DDB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3C0DD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A94E4E" w:rsidRPr="0063066C" w:rsidTr="00FD5FAA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4400" w:type="dxa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A213D6" w:rsidRDefault="009D0E4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9D0E4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Розбіжностей між фактичними та затвердженими результативними показниками немає</w:t>
                        </w:r>
                        <w:r w:rsidR="00A94E4E" w:rsidRPr="00A213D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.</w:t>
                        </w:r>
                      </w:p>
                    </w:tc>
                  </w:tr>
                  <w:tr w:rsidR="00930313" w:rsidRPr="0063066C" w:rsidTr="00FD5FAA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3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A213D6" w:rsidRDefault="00A94E4E" w:rsidP="0063066C">
                        <w:pPr>
                          <w:spacing w:before="100" w:beforeAutospacing="1" w:after="100" w:afterAutospacing="1" w:line="240" w:lineRule="auto"/>
                          <w:rPr>
                            <w:sz w:val="18"/>
                            <w:szCs w:val="18"/>
                          </w:rPr>
                        </w:pPr>
                        <w:r w:rsidRPr="00A213D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Відсоток обсягу батьківської плати за навчання в загальному обсязі видатків  на отримання освіти в школах естетичного виховання</w:t>
                        </w:r>
                        <w:r w:rsidRPr="00A213D6">
                          <w:rPr>
                            <w:sz w:val="18"/>
                            <w:szCs w:val="18"/>
                          </w:rPr>
                          <w:t xml:space="preserve"> (%)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5,9</w:t>
                        </w:r>
                        <w:r w:rsidR="00930313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Default="0093031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5,98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5,</w:t>
                        </w:r>
                        <w:r w:rsidR="00930313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85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Default="0093031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5,85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-0,</w:t>
                        </w:r>
                        <w:r w:rsidR="00930313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13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Default="009D0E47" w:rsidP="0093031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-0,13</w:t>
                        </w:r>
                      </w:p>
                    </w:tc>
                  </w:tr>
                  <w:tr w:rsidR="00A94E4E" w:rsidRPr="0063066C" w:rsidTr="00FD5FAA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4400" w:type="dxa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C40CC6" w:rsidRDefault="009D0E4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Зменшення відсотку обсягу батьківської плати за навчання в загальному обсязі видатків через збільшення пільг за навчання по батьківській платі</w:t>
                        </w:r>
                      </w:p>
                    </w:tc>
                  </w:tr>
                  <w:tr w:rsidR="00930313" w:rsidRPr="0063066C" w:rsidTr="00FD5FAA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3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A213D6" w:rsidRDefault="00C40CC6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 </w:t>
                        </w:r>
                        <w:r w:rsidR="00567BE8" w:rsidRPr="00567BE8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1.2 Облаштування засобами дистанційної передачі даних на комерційних вузлах обліку природного газу та коригування проектно-технічної документації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A213D6" w:rsidRDefault="00567BE8" w:rsidP="00A213D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31800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A213D6" w:rsidRDefault="00A94E4E" w:rsidP="00A213D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A213D6" w:rsidRDefault="00567BE8" w:rsidP="00A213D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31800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A213D6" w:rsidRDefault="00567BE8" w:rsidP="00A213D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31800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A213D6" w:rsidRDefault="00A94E4E" w:rsidP="00567BE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A213D6" w:rsidRDefault="00567BE8" w:rsidP="00A213D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31800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A213D6" w:rsidRDefault="00A94E4E" w:rsidP="00A213D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213D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A213D6" w:rsidRDefault="00567BE8" w:rsidP="00567BE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A213D6" w:rsidRDefault="00567BE8" w:rsidP="00A213D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930313" w:rsidRPr="0063066C" w:rsidTr="00FD5FAA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3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8E1B15" w:rsidRDefault="008E1B1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8E1B15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5</w:t>
                        </w:r>
                      </w:p>
                    </w:tc>
                    <w:tc>
                      <w:tcPr>
                        <w:tcW w:w="4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567BE8" w:rsidRDefault="00567BE8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567BE8">
                          <w:rPr>
                            <w:rFonts w:ascii="Times New Roman" w:hAnsi="Times New Roman" w:cs="Times New Roman"/>
                            <w:b/>
                          </w:rPr>
                          <w:t>затрат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63066C" w:rsidRDefault="00A94E4E" w:rsidP="00567BE8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Default="00A94E4E" w:rsidP="00567BE8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930313" w:rsidRPr="00567BE8" w:rsidTr="00FD5FAA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3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63066C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A213D6" w:rsidRDefault="00567BE8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67BE8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обсяг видатків на облаштування засобами дистанційної передачі даних на комерційних вузлах обліку природного газу та проведення коригування проектно-технічної документації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567BE8" w:rsidRDefault="00567B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67BE8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31800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567BE8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567BE8" w:rsidRDefault="00567B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67BE8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31800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567BE8" w:rsidRDefault="00567B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67BE8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31800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567BE8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567BE8" w:rsidRDefault="00567BE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67BE8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31800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567BE8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67BE8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567BE8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67BE8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94E4E" w:rsidRPr="00567BE8" w:rsidRDefault="00A94E4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67BE8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A94E4E" w:rsidRPr="0063066C" w:rsidTr="00FD5FAA">
                    <w:trPr>
                      <w:trHeight w:val="185"/>
                      <w:tblCellSpacing w:w="15" w:type="dxa"/>
                      <w:jc w:val="center"/>
                    </w:trPr>
                    <w:tc>
                      <w:tcPr>
                        <w:tcW w:w="14400" w:type="dxa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63066C" w:rsidRDefault="009D0E47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9D0E4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Розбіжностей між фактичними та затвердженими результативними показниками немає</w:t>
                        </w:r>
                        <w:r w:rsidRPr="009D0E4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.</w:t>
                        </w:r>
                        <w:r w:rsidR="00A94E4E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930313" w:rsidRPr="0063066C" w:rsidTr="00FD5FAA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3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8E1B15" w:rsidRDefault="008E1B15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lang w:eastAsia="uk-UA"/>
                          </w:rPr>
                        </w:pPr>
                        <w:r w:rsidRPr="008E1B15">
                          <w:rPr>
                            <w:rFonts w:ascii="Times New Roman" w:eastAsia="Times New Roman" w:hAnsi="Times New Roman" w:cs="Times New Roman"/>
                            <w:b/>
                            <w:lang w:eastAsia="uk-UA"/>
                          </w:rPr>
                          <w:t>6</w:t>
                        </w:r>
                      </w:p>
                    </w:tc>
                    <w:tc>
                      <w:tcPr>
                        <w:tcW w:w="4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567BE8" w:rsidRDefault="00567BE8" w:rsidP="007C22C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eastAsia="uk-UA"/>
                          </w:rPr>
                        </w:pPr>
                        <w:r w:rsidRPr="00567BE8">
                          <w:rPr>
                            <w:rFonts w:ascii="Times New Roman" w:eastAsia="Times New Roman" w:hAnsi="Times New Roman" w:cs="Times New Roman"/>
                            <w:b/>
                            <w:lang w:eastAsia="uk-UA"/>
                          </w:rPr>
                          <w:t>продукту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63066C" w:rsidRDefault="00A94E4E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63066C" w:rsidRDefault="00A94E4E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63066C" w:rsidRDefault="00A94E4E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63066C" w:rsidRDefault="00A94E4E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63066C" w:rsidRDefault="00A94E4E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63066C" w:rsidRDefault="00A94E4E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63066C" w:rsidRDefault="00A94E4E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63066C" w:rsidRDefault="00A94E4E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94E4E" w:rsidRPr="0063066C" w:rsidRDefault="00A94E4E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</w:tr>
                  <w:tr w:rsidR="00C40CC6" w:rsidRPr="00567BE8" w:rsidTr="00FD5FAA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3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0CC6" w:rsidRPr="0063066C" w:rsidRDefault="00C40CC6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0CC6" w:rsidRPr="00567BE8" w:rsidRDefault="00567BE8" w:rsidP="007C22C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67BE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кількість предметів (газовий лічильник), який треба облаштувати засобом дистанційної передачі даних та провести коригування проектно-технічної документації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0CC6" w:rsidRPr="00567BE8" w:rsidRDefault="00567BE8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67BE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0CC6" w:rsidRPr="00567BE8" w:rsidRDefault="00C40CC6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0CC6" w:rsidRPr="00567BE8" w:rsidRDefault="00567BE8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67BE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0CC6" w:rsidRPr="00567BE8" w:rsidRDefault="00567BE8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67BE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0CC6" w:rsidRPr="00567BE8" w:rsidRDefault="00C40CC6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0CC6" w:rsidRPr="00567BE8" w:rsidRDefault="00567BE8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67BE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0CC6" w:rsidRPr="00567BE8" w:rsidRDefault="00567BE8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67BE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0CC6" w:rsidRPr="00567BE8" w:rsidRDefault="00567BE8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67BE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0CC6" w:rsidRPr="00567BE8" w:rsidRDefault="00567BE8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67BE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567BE8" w:rsidRPr="00567BE8" w:rsidTr="00FD5FAA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4400" w:type="dxa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67BE8" w:rsidRPr="00567BE8" w:rsidRDefault="009D0E47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9D0E4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Розбіжностей між фактичними та затвердженими результативними показниками немає.</w:t>
                        </w:r>
                      </w:p>
                    </w:tc>
                  </w:tr>
                  <w:tr w:rsidR="00C40CC6" w:rsidRPr="00567BE8" w:rsidTr="00FD5FAA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3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0CC6" w:rsidRPr="008E1B15" w:rsidRDefault="008E1B15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lang w:eastAsia="uk-UA"/>
                          </w:rPr>
                        </w:pPr>
                        <w:r w:rsidRPr="008E1B15">
                          <w:rPr>
                            <w:rFonts w:ascii="Times New Roman" w:eastAsia="Times New Roman" w:hAnsi="Times New Roman" w:cs="Times New Roman"/>
                            <w:b/>
                            <w:lang w:eastAsia="uk-UA"/>
                          </w:rPr>
                          <w:t>7</w:t>
                        </w:r>
                      </w:p>
                    </w:tc>
                    <w:tc>
                      <w:tcPr>
                        <w:tcW w:w="4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0CC6" w:rsidRPr="00567BE8" w:rsidRDefault="00567BE8" w:rsidP="007C22C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uk-UA"/>
                          </w:rPr>
                        </w:pPr>
                        <w:r w:rsidRPr="00567BE8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uk-UA"/>
                          </w:rPr>
                          <w:t>ефективності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0CC6" w:rsidRPr="00567BE8" w:rsidRDefault="00C40CC6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0CC6" w:rsidRPr="00567BE8" w:rsidRDefault="00C40CC6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0CC6" w:rsidRPr="00567BE8" w:rsidRDefault="00C40CC6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0CC6" w:rsidRPr="00567BE8" w:rsidRDefault="00C40CC6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0CC6" w:rsidRPr="00567BE8" w:rsidRDefault="00C40CC6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0CC6" w:rsidRPr="00567BE8" w:rsidRDefault="00C40CC6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0CC6" w:rsidRPr="00567BE8" w:rsidRDefault="00C40CC6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0CC6" w:rsidRPr="00567BE8" w:rsidRDefault="00C40CC6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0CC6" w:rsidRPr="00567BE8" w:rsidRDefault="00C40CC6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C40CC6" w:rsidRPr="00567BE8" w:rsidTr="00FD5FAA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3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0CC6" w:rsidRPr="0063066C" w:rsidRDefault="00C40CC6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0CC6" w:rsidRPr="00567BE8" w:rsidRDefault="00567BE8" w:rsidP="007C22C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67BE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середня вартість облаштування одного газового лічильника засобом дистанційної передачі даних та проведення коригування проектно-технічної документації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0CC6" w:rsidRPr="00567BE8" w:rsidRDefault="00567BE8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31800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0CC6" w:rsidRPr="00567BE8" w:rsidRDefault="00C40CC6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0CC6" w:rsidRPr="00567BE8" w:rsidRDefault="00567BE8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31800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0CC6" w:rsidRPr="00567BE8" w:rsidRDefault="00567BE8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31800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0CC6" w:rsidRPr="00567BE8" w:rsidRDefault="00C40CC6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0CC6" w:rsidRPr="00567BE8" w:rsidRDefault="00567BE8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31800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0CC6" w:rsidRPr="00567BE8" w:rsidRDefault="00567BE8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0CC6" w:rsidRPr="00567BE8" w:rsidRDefault="00567BE8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0CC6" w:rsidRPr="00567BE8" w:rsidRDefault="00567BE8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567BE8" w:rsidRPr="00567BE8" w:rsidTr="00FD5FAA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4400" w:type="dxa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67BE8" w:rsidRDefault="009D0E47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9D0E4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Розбіжностей між фактичними та затвердженими результативними показниками немає.</w:t>
                        </w:r>
                      </w:p>
                    </w:tc>
                  </w:tr>
                  <w:tr w:rsidR="00C40CC6" w:rsidRPr="00567BE8" w:rsidTr="00FD5FAA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3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0CC6" w:rsidRPr="008E1B15" w:rsidRDefault="008E1B15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lang w:eastAsia="uk-UA"/>
                          </w:rPr>
                        </w:pPr>
                        <w:r w:rsidRPr="008E1B15">
                          <w:rPr>
                            <w:rFonts w:ascii="Times New Roman" w:eastAsia="Times New Roman" w:hAnsi="Times New Roman" w:cs="Times New Roman"/>
                            <w:b/>
                            <w:lang w:eastAsia="uk-UA"/>
                          </w:rPr>
                          <w:t>8</w:t>
                        </w:r>
                      </w:p>
                    </w:tc>
                    <w:tc>
                      <w:tcPr>
                        <w:tcW w:w="4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0CC6" w:rsidRPr="00567BE8" w:rsidRDefault="00567BE8" w:rsidP="007C22C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eastAsia="uk-UA"/>
                          </w:rPr>
                        </w:pPr>
                        <w:r w:rsidRPr="00567BE8">
                          <w:rPr>
                            <w:rFonts w:ascii="Times New Roman" w:eastAsia="Times New Roman" w:hAnsi="Times New Roman" w:cs="Times New Roman"/>
                            <w:b/>
                            <w:lang w:eastAsia="uk-UA"/>
                          </w:rPr>
                          <w:t>якості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0CC6" w:rsidRPr="00567BE8" w:rsidRDefault="00C40CC6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0CC6" w:rsidRPr="00567BE8" w:rsidRDefault="00C40CC6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0CC6" w:rsidRPr="00567BE8" w:rsidRDefault="00C40CC6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0CC6" w:rsidRPr="00567BE8" w:rsidRDefault="00C40CC6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0CC6" w:rsidRPr="00567BE8" w:rsidRDefault="00C40CC6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0CC6" w:rsidRPr="00567BE8" w:rsidRDefault="00C40CC6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0CC6" w:rsidRPr="00567BE8" w:rsidRDefault="00C40CC6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0CC6" w:rsidRPr="00567BE8" w:rsidRDefault="00C40CC6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40CC6" w:rsidRPr="00567BE8" w:rsidRDefault="00C40CC6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567BE8" w:rsidRPr="00567BE8" w:rsidTr="00FD5FAA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3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67BE8" w:rsidRPr="0063066C" w:rsidRDefault="00567BE8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67BE8" w:rsidRPr="00567BE8" w:rsidRDefault="00567BE8" w:rsidP="007C22C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67BE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відсоток забезпеченості засобами дистанційної передачі даних на комерційних вузлах обліку природного газу, та проведення коригування проектно-технічної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67BE8" w:rsidRPr="00567BE8" w:rsidRDefault="00567BE8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67BE8" w:rsidRPr="00567BE8" w:rsidRDefault="00567BE8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67BE8" w:rsidRPr="00567BE8" w:rsidRDefault="00567BE8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67BE8" w:rsidRPr="00567BE8" w:rsidRDefault="00567BE8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67BE8" w:rsidRPr="00567BE8" w:rsidRDefault="00567BE8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67BE8" w:rsidRPr="00567BE8" w:rsidRDefault="00567BE8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67BE8" w:rsidRPr="00567BE8" w:rsidRDefault="00567BE8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67BE8" w:rsidRPr="00567BE8" w:rsidRDefault="00567BE8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67BE8" w:rsidRPr="00567BE8" w:rsidRDefault="00567BE8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567BE8" w:rsidRPr="0063066C" w:rsidTr="00FD5FAA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4400" w:type="dxa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67BE8" w:rsidRPr="009D0E47" w:rsidRDefault="008E1B15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9D0E4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lastRenderedPageBreak/>
                          <w:t>Розбіжностей між фактичними та затвердженими результативними показниками немає</w:t>
                        </w:r>
                      </w:p>
                    </w:tc>
                  </w:tr>
                  <w:tr w:rsidR="00567BE8" w:rsidRPr="0063066C" w:rsidTr="00FD5FAA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3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67BE8" w:rsidRPr="0063066C" w:rsidRDefault="00567BE8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67BE8" w:rsidRPr="008E1B15" w:rsidRDefault="008E1B15" w:rsidP="007C22C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8E1B1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1.3 Створення і впровадження системи відеоспостереження в школах естетичного виховання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67BE8" w:rsidRPr="008E1B15" w:rsidRDefault="003E4662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50000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67BE8" w:rsidRPr="008E1B15" w:rsidRDefault="00567BE8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67BE8" w:rsidRPr="008E1B15" w:rsidRDefault="003E4662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50000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67BE8" w:rsidRPr="008E1B15" w:rsidRDefault="003E4662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50000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67BE8" w:rsidRPr="008E1B15" w:rsidRDefault="00567BE8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67BE8" w:rsidRPr="008E1B15" w:rsidRDefault="003E4662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50000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67BE8" w:rsidRPr="008E1B15" w:rsidRDefault="003E4662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67BE8" w:rsidRPr="008E1B15" w:rsidRDefault="00567BE8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67BE8" w:rsidRPr="008E1B15" w:rsidRDefault="003E4662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8E1B15" w:rsidRPr="0063066C" w:rsidTr="009D0E47">
                    <w:trPr>
                      <w:trHeight w:val="122"/>
                      <w:tblCellSpacing w:w="15" w:type="dxa"/>
                      <w:jc w:val="center"/>
                    </w:trPr>
                    <w:tc>
                      <w:tcPr>
                        <w:tcW w:w="3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E1B15" w:rsidRPr="008E1B15" w:rsidRDefault="008E1B1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E1B15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E1B15" w:rsidRPr="008E1B15" w:rsidRDefault="008E1B15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E1B15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затрат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E1B15" w:rsidRPr="008E1B15" w:rsidRDefault="008E1B15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E1B15" w:rsidRPr="008E1B15" w:rsidRDefault="008E1B15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E1B15" w:rsidRPr="008E1B15" w:rsidRDefault="008E1B15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E1B15" w:rsidRPr="008E1B15" w:rsidRDefault="008E1B15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E1B15" w:rsidRPr="008E1B15" w:rsidRDefault="008E1B15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E1B15" w:rsidRPr="008E1B15" w:rsidRDefault="008E1B15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E1B15" w:rsidRPr="008E1B15" w:rsidRDefault="008E1B15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E1B15" w:rsidRPr="008E1B15" w:rsidRDefault="008E1B15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E1B15" w:rsidRPr="008E1B15" w:rsidRDefault="008E1B15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</w:tr>
                  <w:tr w:rsidR="003E4662" w:rsidRPr="0063066C" w:rsidTr="00FD5FAA">
                    <w:trPr>
                      <w:trHeight w:val="714"/>
                      <w:tblCellSpacing w:w="15" w:type="dxa"/>
                      <w:jc w:val="center"/>
                    </w:trPr>
                    <w:tc>
                      <w:tcPr>
                        <w:tcW w:w="3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E4662" w:rsidRPr="008E1B15" w:rsidRDefault="003E4662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E1B15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E4662" w:rsidRPr="008E1B15" w:rsidRDefault="003E4662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E1B15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обсяг видатків на створення і впровадження системи відеоспостереження в школах естетичного виховання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E4662" w:rsidRPr="008E1B15" w:rsidRDefault="003E4662" w:rsidP="00CA1B8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50000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E4662" w:rsidRPr="008E1B15" w:rsidRDefault="003E4662" w:rsidP="00CA1B8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E4662" w:rsidRPr="008E1B15" w:rsidRDefault="003E4662" w:rsidP="00CA1B8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50000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E4662" w:rsidRPr="008E1B15" w:rsidRDefault="003E4662" w:rsidP="00CA1B8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50000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E4662" w:rsidRPr="008E1B15" w:rsidRDefault="003E4662" w:rsidP="00CA1B8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E4662" w:rsidRPr="008E1B15" w:rsidRDefault="003E4662" w:rsidP="00CA1B8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50000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E4662" w:rsidRPr="008E1B15" w:rsidRDefault="003E4662" w:rsidP="00CA1B8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E4662" w:rsidRPr="008E1B15" w:rsidRDefault="003E4662" w:rsidP="00CA1B8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E4662" w:rsidRPr="008E1B15" w:rsidRDefault="003E4662" w:rsidP="00CA1B8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3E4662" w:rsidRPr="0063066C" w:rsidTr="00FD5FAA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4400" w:type="dxa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E4662" w:rsidRPr="009D0E47" w:rsidRDefault="009D0E47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9D0E4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Розбіжностей між фактичними та затвердженими результативними показниками немає.</w:t>
                        </w:r>
                      </w:p>
                    </w:tc>
                  </w:tr>
                  <w:tr w:rsidR="008E1B15" w:rsidRPr="0063066C" w:rsidTr="00FD5FAA">
                    <w:trPr>
                      <w:trHeight w:val="265"/>
                      <w:tblCellSpacing w:w="15" w:type="dxa"/>
                      <w:jc w:val="center"/>
                    </w:trPr>
                    <w:tc>
                      <w:tcPr>
                        <w:tcW w:w="3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E1B15" w:rsidRPr="008E1B15" w:rsidRDefault="008E1B1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E1B15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E1B15" w:rsidRPr="008E1B15" w:rsidRDefault="008E1B15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E1B15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продукту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E1B15" w:rsidRPr="008E1B15" w:rsidRDefault="008E1B15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E1B15" w:rsidRPr="008E1B15" w:rsidRDefault="008E1B15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E1B15" w:rsidRPr="008E1B15" w:rsidRDefault="008E1B15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E1B15" w:rsidRPr="008E1B15" w:rsidRDefault="008E1B15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E1B15" w:rsidRPr="008E1B15" w:rsidRDefault="008E1B15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E1B15" w:rsidRPr="008E1B15" w:rsidRDefault="008E1B15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E1B15" w:rsidRPr="008E1B15" w:rsidRDefault="008E1B15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E1B15" w:rsidRPr="008E1B15" w:rsidRDefault="008E1B15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E1B15" w:rsidRPr="008E1B15" w:rsidRDefault="008E1B15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</w:tr>
                  <w:tr w:rsidR="008E1B15" w:rsidRPr="0063066C" w:rsidTr="00FD5FAA">
                    <w:trPr>
                      <w:trHeight w:val="485"/>
                      <w:tblCellSpacing w:w="15" w:type="dxa"/>
                      <w:jc w:val="center"/>
                    </w:trPr>
                    <w:tc>
                      <w:tcPr>
                        <w:tcW w:w="3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E1B15" w:rsidRPr="008E1B15" w:rsidRDefault="008E1B15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E1B15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E1B15" w:rsidRPr="008E1B15" w:rsidRDefault="008E1B15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E1B15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кількість об'єктів на яких впроваджується система відеоспостереження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E1B15" w:rsidRPr="008E1B15" w:rsidRDefault="003E4662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2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E1B15" w:rsidRPr="008E1B15" w:rsidRDefault="008E1B15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E1B15" w:rsidRPr="008E1B15" w:rsidRDefault="003E4662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2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E1B15" w:rsidRPr="008E1B15" w:rsidRDefault="003E4662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2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E1B15" w:rsidRPr="008E1B15" w:rsidRDefault="008E1B15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E1B15" w:rsidRPr="008E1B15" w:rsidRDefault="003E4662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2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E1B15" w:rsidRPr="008E1B15" w:rsidRDefault="003E4662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E1B15" w:rsidRPr="008E1B15" w:rsidRDefault="008E1B15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E1B15" w:rsidRPr="008E1B15" w:rsidRDefault="003E4662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3E4662" w:rsidRPr="0063066C" w:rsidTr="00FD5FAA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4400" w:type="dxa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E4662" w:rsidRPr="009D0E47" w:rsidRDefault="009D0E47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9D0E4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Розбіжностей між фактичними та затвердженими результативними показниками немає.</w:t>
                        </w:r>
                      </w:p>
                    </w:tc>
                  </w:tr>
                  <w:tr w:rsidR="008E1B15" w:rsidRPr="0063066C" w:rsidTr="00FD5FAA">
                    <w:trPr>
                      <w:trHeight w:val="259"/>
                      <w:tblCellSpacing w:w="15" w:type="dxa"/>
                      <w:jc w:val="center"/>
                    </w:trPr>
                    <w:tc>
                      <w:tcPr>
                        <w:tcW w:w="3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E1B15" w:rsidRPr="008E1B15" w:rsidRDefault="008E1B1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E1B15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4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E1B15" w:rsidRPr="008E1B15" w:rsidRDefault="008E1B15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E1B15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ефективності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E1B15" w:rsidRPr="008E1B15" w:rsidRDefault="008E1B15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E1B15" w:rsidRPr="008E1B15" w:rsidRDefault="008E1B15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E1B15" w:rsidRPr="008E1B15" w:rsidRDefault="008E1B15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E1B15" w:rsidRPr="008E1B15" w:rsidRDefault="008E1B15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E1B15" w:rsidRPr="008E1B15" w:rsidRDefault="008E1B15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E1B15" w:rsidRPr="008E1B15" w:rsidRDefault="008E1B15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E1B15" w:rsidRPr="008E1B15" w:rsidRDefault="008E1B15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E1B15" w:rsidRPr="008E1B15" w:rsidRDefault="008E1B15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E1B15" w:rsidRPr="008E1B15" w:rsidRDefault="008E1B15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</w:tr>
                  <w:tr w:rsidR="008E1B15" w:rsidRPr="0063066C" w:rsidTr="00FD5FAA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3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E1B15" w:rsidRPr="008E1B15" w:rsidRDefault="008E1B15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E1B15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E1B15" w:rsidRPr="008E1B15" w:rsidRDefault="008E1B15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E1B15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середня вартість одного об'єкта створення і впровадження системи відеоспостереження 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E1B15" w:rsidRPr="008E1B15" w:rsidRDefault="003E4662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25000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E1B15" w:rsidRPr="008E1B15" w:rsidRDefault="008E1B15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E1B15" w:rsidRPr="008E1B15" w:rsidRDefault="003E4662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25000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E1B15" w:rsidRPr="008E1B15" w:rsidRDefault="003E4662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25000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E1B15" w:rsidRPr="008E1B15" w:rsidRDefault="008E1B15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E1B15" w:rsidRPr="008E1B15" w:rsidRDefault="003E4662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25000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E1B15" w:rsidRPr="008E1B15" w:rsidRDefault="003E4662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E1B15" w:rsidRPr="008E1B15" w:rsidRDefault="008E1B15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E1B15" w:rsidRPr="008E1B15" w:rsidRDefault="003E4662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3E4662" w:rsidRPr="0063066C" w:rsidTr="00FD5FAA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4400" w:type="dxa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E4662" w:rsidRPr="009D0E47" w:rsidRDefault="009D0E47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9D0E4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Розбіжностей між фактичними та затвердженими результативними показниками немає.</w:t>
                        </w:r>
                      </w:p>
                    </w:tc>
                  </w:tr>
                  <w:tr w:rsidR="008E1B15" w:rsidRPr="0063066C" w:rsidTr="00FD5FAA">
                    <w:trPr>
                      <w:trHeight w:val="253"/>
                      <w:tblCellSpacing w:w="15" w:type="dxa"/>
                      <w:jc w:val="center"/>
                    </w:trPr>
                    <w:tc>
                      <w:tcPr>
                        <w:tcW w:w="3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E1B15" w:rsidRPr="008E1B15" w:rsidRDefault="008E1B1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E1B15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4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E1B15" w:rsidRPr="008E1B15" w:rsidRDefault="008E1B15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E1B15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якості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E1B15" w:rsidRPr="008E1B15" w:rsidRDefault="008E1B15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E1B15" w:rsidRPr="008E1B15" w:rsidRDefault="008E1B15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E1B15" w:rsidRPr="008E1B15" w:rsidRDefault="008E1B15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E1B15" w:rsidRPr="008E1B15" w:rsidRDefault="008E1B15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E1B15" w:rsidRPr="008E1B15" w:rsidRDefault="008E1B15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E1B15" w:rsidRPr="008E1B15" w:rsidRDefault="008E1B15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E1B15" w:rsidRPr="008E1B15" w:rsidRDefault="008E1B15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E1B15" w:rsidRPr="008E1B15" w:rsidRDefault="008E1B15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E1B15" w:rsidRPr="008E1B15" w:rsidRDefault="008E1B15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</w:tr>
                  <w:tr w:rsidR="008E1B15" w:rsidRPr="0063066C" w:rsidTr="00FD5FAA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3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E1B15" w:rsidRPr="008E1B15" w:rsidRDefault="008E1B15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E1B15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E1B15" w:rsidRPr="008E1B15" w:rsidRDefault="008E1B15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E1B15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відсоток забезпеченості створення і впровадження системи відеоспостереження 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E1B15" w:rsidRPr="008E1B15" w:rsidRDefault="003E4662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E1B15" w:rsidRPr="008E1B15" w:rsidRDefault="008E1B15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E1B15" w:rsidRPr="008E1B15" w:rsidRDefault="003E4662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E1B15" w:rsidRPr="008E1B15" w:rsidRDefault="003E4662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E1B15" w:rsidRPr="008E1B15" w:rsidRDefault="008E1B15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E1B15" w:rsidRPr="008E1B15" w:rsidRDefault="003E4662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E1B15" w:rsidRPr="008E1B15" w:rsidRDefault="003E4662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E1B15" w:rsidRPr="008E1B15" w:rsidRDefault="008E1B15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E1B15" w:rsidRPr="008E1B15" w:rsidRDefault="003E4662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3E4662" w:rsidRPr="0063066C" w:rsidTr="00FD5FAA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4400" w:type="dxa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E4662" w:rsidRPr="009D0E47" w:rsidRDefault="003E4662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9D0E4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Розбіжностей між фактичними та затвердженими результативними показниками немає</w:t>
                        </w:r>
                      </w:p>
                    </w:tc>
                  </w:tr>
                  <w:tr w:rsidR="008E1B15" w:rsidRPr="0063066C" w:rsidTr="00FD5FAA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3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E1B15" w:rsidRPr="0063066C" w:rsidRDefault="008E1B15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E1B15" w:rsidRPr="003E4662" w:rsidRDefault="003E4662" w:rsidP="007C22C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uk-UA"/>
                          </w:rPr>
                        </w:pPr>
                        <w:r w:rsidRPr="003E4662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uk-UA"/>
                          </w:rPr>
                          <w:t>Завдання 2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E1B15" w:rsidRPr="008E1B15" w:rsidRDefault="008E1B15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E1B15" w:rsidRPr="008E1B15" w:rsidRDefault="008E1B15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E1B15" w:rsidRPr="008E1B15" w:rsidRDefault="008E1B15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E1B15" w:rsidRPr="008E1B15" w:rsidRDefault="008E1B15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E1B15" w:rsidRPr="008E1B15" w:rsidRDefault="008E1B15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E1B15" w:rsidRPr="008E1B15" w:rsidRDefault="008E1B15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E1B15" w:rsidRPr="008E1B15" w:rsidRDefault="008E1B15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E1B15" w:rsidRPr="008E1B15" w:rsidRDefault="008E1B15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E1B15" w:rsidRPr="008E1B15" w:rsidRDefault="008E1B15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</w:tr>
                  <w:tr w:rsidR="003E4662" w:rsidRPr="0063066C" w:rsidTr="00FD5FAA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3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E4662" w:rsidRPr="0063066C" w:rsidRDefault="003E4662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E4662" w:rsidRPr="008E1B15" w:rsidRDefault="003E4662" w:rsidP="007C22C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3E466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 xml:space="preserve">Придбання обладнання для ДМШ №2 ім. Г. </w:t>
                        </w:r>
                        <w:proofErr w:type="spellStart"/>
                        <w:r w:rsidRPr="003E466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Грабець</w:t>
                        </w:r>
                        <w:proofErr w:type="spellEnd"/>
                        <w:r w:rsidRPr="003E466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 xml:space="preserve"> по вул. Чайковського, 22 в м. Коломиї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E4662" w:rsidRPr="008E1B15" w:rsidRDefault="003E4662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E4662" w:rsidRPr="008E1B15" w:rsidRDefault="00FD5FAA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22850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E4662" w:rsidRPr="008E1B15" w:rsidRDefault="00FD5FAA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22850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E4662" w:rsidRPr="008E1B15" w:rsidRDefault="003E4662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E4662" w:rsidRPr="008E1B15" w:rsidRDefault="00FD5FAA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22850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E4662" w:rsidRPr="008E1B15" w:rsidRDefault="00FD5FAA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22850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E4662" w:rsidRPr="008E1B15" w:rsidRDefault="003E4662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E4662" w:rsidRPr="008E1B15" w:rsidRDefault="00FD5FAA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E4662" w:rsidRPr="008E1B15" w:rsidRDefault="00FD5FAA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567BE8" w:rsidRPr="0063066C" w:rsidTr="00FD5FAA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3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67BE8" w:rsidRPr="003E4662" w:rsidRDefault="003E4662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uk-UA"/>
                          </w:rPr>
                        </w:pPr>
                        <w:r w:rsidRPr="003E4662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uk-UA"/>
                          </w:rPr>
                          <w:t>13</w:t>
                        </w:r>
                      </w:p>
                    </w:tc>
                    <w:tc>
                      <w:tcPr>
                        <w:tcW w:w="4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67BE8" w:rsidRPr="003E4662" w:rsidRDefault="003E4662" w:rsidP="007C22C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uk-UA"/>
                          </w:rPr>
                        </w:pPr>
                        <w:r w:rsidRPr="003E4662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uk-UA"/>
                          </w:rPr>
                          <w:t>затрат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67BE8" w:rsidRPr="008E1B15" w:rsidRDefault="00567BE8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67BE8" w:rsidRPr="008E1B15" w:rsidRDefault="00567BE8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67BE8" w:rsidRPr="008E1B15" w:rsidRDefault="00567BE8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67BE8" w:rsidRPr="008E1B15" w:rsidRDefault="00567BE8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67BE8" w:rsidRPr="008E1B15" w:rsidRDefault="00567BE8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67BE8" w:rsidRPr="008E1B15" w:rsidRDefault="00567BE8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67BE8" w:rsidRPr="008E1B15" w:rsidRDefault="00567BE8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67BE8" w:rsidRPr="008E1B15" w:rsidRDefault="00567BE8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67BE8" w:rsidRPr="008E1B15" w:rsidRDefault="00567BE8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</w:tr>
                  <w:tr w:rsidR="00FD5FAA" w:rsidRPr="0063066C" w:rsidTr="00FD5FAA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3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D5FAA" w:rsidRPr="0063066C" w:rsidRDefault="00FD5FAA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D5FAA" w:rsidRPr="008E1B15" w:rsidRDefault="00FD5FAA" w:rsidP="007C22C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3E466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 xml:space="preserve">обсяг видатків на придбання обладнання для ДМШ №2 ім. Г </w:t>
                        </w:r>
                        <w:proofErr w:type="spellStart"/>
                        <w:r w:rsidRPr="003E466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Грабець</w:t>
                        </w:r>
                        <w:proofErr w:type="spellEnd"/>
                        <w:r w:rsidRPr="003E466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 xml:space="preserve"> по вул. Чайковського, 22 в м. Коломиї (облаштування засобами </w:t>
                        </w:r>
                        <w:r w:rsidRPr="003E466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lastRenderedPageBreak/>
                          <w:t>дистанційної передачі даних на комерційних вузлах обліку природного газу та проведення коригування проектно-технічної документації)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D5FAA" w:rsidRPr="008E1B15" w:rsidRDefault="00FD5FAA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D5FAA" w:rsidRPr="008E1B15" w:rsidRDefault="00FD5FAA" w:rsidP="00CA1B8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22850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D5FAA" w:rsidRPr="008E1B15" w:rsidRDefault="00FD5FAA" w:rsidP="00CA1B8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22850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D5FAA" w:rsidRPr="008E1B15" w:rsidRDefault="00FD5FAA" w:rsidP="00CA1B8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D5FAA" w:rsidRPr="008E1B15" w:rsidRDefault="00FD5FAA" w:rsidP="00CA1B8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22850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D5FAA" w:rsidRPr="008E1B15" w:rsidRDefault="00FD5FAA" w:rsidP="00CA1B8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22850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D5FAA" w:rsidRPr="008E1B15" w:rsidRDefault="00FD5FAA" w:rsidP="00CA1B8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D5FAA" w:rsidRPr="008E1B15" w:rsidRDefault="00FD5FAA" w:rsidP="00CA1B8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D5FAA" w:rsidRPr="008E1B15" w:rsidRDefault="00FD5FAA" w:rsidP="00CA1B8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FD5FAA" w:rsidRPr="0063066C" w:rsidTr="00FD5FAA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4400" w:type="dxa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D5FAA" w:rsidRPr="009D0E47" w:rsidRDefault="009D0E47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9D0E4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lastRenderedPageBreak/>
                          <w:t>Розбіжностей між фактичними та затвердженими результативними показниками немає.</w:t>
                        </w:r>
                      </w:p>
                    </w:tc>
                  </w:tr>
                  <w:tr w:rsidR="00FD5FAA" w:rsidRPr="0063066C" w:rsidTr="00FD5FAA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3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D5FAA" w:rsidRPr="00FD5FAA" w:rsidRDefault="00FD5FAA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uk-UA"/>
                          </w:rPr>
                        </w:pPr>
                        <w:r w:rsidRPr="00FD5FA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uk-UA"/>
                          </w:rPr>
                          <w:t>14</w:t>
                        </w:r>
                      </w:p>
                    </w:tc>
                    <w:tc>
                      <w:tcPr>
                        <w:tcW w:w="4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D5FAA" w:rsidRPr="00FD5FAA" w:rsidRDefault="00FD5FAA" w:rsidP="007C22C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uk-UA"/>
                          </w:rPr>
                        </w:pPr>
                        <w:r w:rsidRPr="00FD5FA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uk-UA"/>
                          </w:rPr>
                          <w:t>продукту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D5FAA" w:rsidRPr="008E1B15" w:rsidRDefault="00FD5FAA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D5FAA" w:rsidRPr="008E1B15" w:rsidRDefault="00FD5FAA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D5FAA" w:rsidRPr="008E1B15" w:rsidRDefault="00FD5FAA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D5FAA" w:rsidRPr="008E1B15" w:rsidRDefault="00FD5FAA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D5FAA" w:rsidRPr="008E1B15" w:rsidRDefault="00FD5FAA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D5FAA" w:rsidRPr="008E1B15" w:rsidRDefault="00FD5FAA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D5FAA" w:rsidRPr="008E1B15" w:rsidRDefault="00FD5FAA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D5FAA" w:rsidRPr="008E1B15" w:rsidRDefault="00FD5FAA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D5FAA" w:rsidRPr="008E1B15" w:rsidRDefault="00FD5FAA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</w:tr>
                  <w:tr w:rsidR="00FD5FAA" w:rsidRPr="0063066C" w:rsidTr="00FD5FAA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3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D5FAA" w:rsidRPr="0063066C" w:rsidRDefault="00FD5FAA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D5FAA" w:rsidRPr="003E4662" w:rsidRDefault="00FD5FAA" w:rsidP="007C22C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FD5F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 xml:space="preserve">кількість предметів (промислові </w:t>
                        </w:r>
                        <w:proofErr w:type="spellStart"/>
                        <w:r w:rsidRPr="00FD5F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личильники</w:t>
                        </w:r>
                        <w:proofErr w:type="spellEnd"/>
                        <w:r w:rsidRPr="00FD5F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), які треба облаштувати засобами дистанційної передачі даних та провести коригування проектно-технічної документації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D5FAA" w:rsidRPr="008E1B15" w:rsidRDefault="00FD5FAA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D5FAA" w:rsidRPr="008E1B15" w:rsidRDefault="00FD5FAA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D5FAA" w:rsidRPr="008E1B15" w:rsidRDefault="00FD5FAA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D5FAA" w:rsidRPr="008E1B15" w:rsidRDefault="00FD5FAA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D5FAA" w:rsidRPr="008E1B15" w:rsidRDefault="00FD5FAA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D5FAA" w:rsidRPr="008E1B15" w:rsidRDefault="00FD5FAA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D5FAA" w:rsidRPr="008E1B15" w:rsidRDefault="00FD5FAA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D5FAA" w:rsidRPr="008E1B15" w:rsidRDefault="00FD5FAA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D5FAA" w:rsidRPr="008E1B15" w:rsidRDefault="00FD5FAA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FD5FAA" w:rsidRPr="0063066C" w:rsidTr="00FD5FAA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4400" w:type="dxa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D5FAA" w:rsidRPr="009D0E47" w:rsidRDefault="009D0E47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9D0E4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Розбіжностей між фактичними та затвердженими результативними показниками немає.</w:t>
                        </w:r>
                      </w:p>
                    </w:tc>
                  </w:tr>
                  <w:tr w:rsidR="00FD5FAA" w:rsidRPr="0063066C" w:rsidTr="00FD5FAA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3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D5FAA" w:rsidRPr="00FD5FAA" w:rsidRDefault="00FD5FAA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uk-UA"/>
                          </w:rPr>
                        </w:pPr>
                        <w:r w:rsidRPr="00FD5FA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uk-UA"/>
                          </w:rPr>
                          <w:t>15</w:t>
                        </w:r>
                      </w:p>
                    </w:tc>
                    <w:tc>
                      <w:tcPr>
                        <w:tcW w:w="4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D5FAA" w:rsidRPr="00FD5FAA" w:rsidRDefault="00FD5FAA" w:rsidP="007C22C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uk-UA"/>
                          </w:rPr>
                        </w:pPr>
                        <w:r w:rsidRPr="00FD5FA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uk-UA"/>
                          </w:rPr>
                          <w:t>ефективності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D5FAA" w:rsidRPr="008E1B15" w:rsidRDefault="00FD5FAA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D5FAA" w:rsidRPr="008E1B15" w:rsidRDefault="00FD5FAA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D5FAA" w:rsidRPr="008E1B15" w:rsidRDefault="00FD5FAA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D5FAA" w:rsidRPr="008E1B15" w:rsidRDefault="00FD5FAA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D5FAA" w:rsidRPr="008E1B15" w:rsidRDefault="00FD5FAA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D5FAA" w:rsidRPr="008E1B15" w:rsidRDefault="00FD5FAA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D5FAA" w:rsidRPr="008E1B15" w:rsidRDefault="00FD5FAA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D5FAA" w:rsidRPr="008E1B15" w:rsidRDefault="00FD5FAA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D5FAA" w:rsidRPr="008E1B15" w:rsidRDefault="00FD5FAA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</w:tr>
                  <w:tr w:rsidR="00FD5FAA" w:rsidRPr="0063066C" w:rsidTr="00FD5FAA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3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D5FAA" w:rsidRPr="0063066C" w:rsidRDefault="00FD5FAA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D5FAA" w:rsidRPr="003E4662" w:rsidRDefault="00FD5FAA" w:rsidP="007C22C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FD5F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середня вартість облаштування засобами дистанційної передачі даних та коригування проектно-технічної документації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D5FAA" w:rsidRPr="008E1B15" w:rsidRDefault="00FD5FAA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D5FAA" w:rsidRPr="008E1B15" w:rsidRDefault="00FD5FAA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22850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D5FAA" w:rsidRPr="008E1B15" w:rsidRDefault="00FD5FAA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22850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D5FAA" w:rsidRPr="008E1B15" w:rsidRDefault="00FD5FAA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D5FAA" w:rsidRPr="008E1B15" w:rsidRDefault="00FD5FAA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22850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D5FAA" w:rsidRPr="008E1B15" w:rsidRDefault="00FD5FAA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22850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D5FAA" w:rsidRPr="008E1B15" w:rsidRDefault="00FD5FAA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D5FAA" w:rsidRPr="008E1B15" w:rsidRDefault="00FD5FAA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D5FAA" w:rsidRPr="008E1B15" w:rsidRDefault="00FD5FAA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9D0E47" w:rsidRPr="0063066C" w:rsidTr="009D0E47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4400" w:type="dxa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D0E47" w:rsidRPr="009D0E47" w:rsidRDefault="009D0E47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9D0E4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Розбіжностей між фактичними та затвердженими результативними показниками немає.</w:t>
                        </w:r>
                      </w:p>
                    </w:tc>
                  </w:tr>
                  <w:tr w:rsidR="00FD5FAA" w:rsidRPr="0063066C" w:rsidTr="00FD5FAA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3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D5FAA" w:rsidRPr="00FD5FAA" w:rsidRDefault="00FD5FAA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uk-UA"/>
                          </w:rPr>
                        </w:pPr>
                        <w:r w:rsidRPr="00FD5FA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uk-UA"/>
                          </w:rPr>
                          <w:t>16</w:t>
                        </w:r>
                      </w:p>
                    </w:tc>
                    <w:tc>
                      <w:tcPr>
                        <w:tcW w:w="4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D5FAA" w:rsidRPr="00FD5FAA" w:rsidRDefault="00FD5FAA" w:rsidP="007C22C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uk-UA"/>
                          </w:rPr>
                        </w:pPr>
                        <w:r w:rsidRPr="00FD5FA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uk-UA"/>
                          </w:rPr>
                          <w:t>якості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D5FAA" w:rsidRPr="008E1B15" w:rsidRDefault="00FD5FAA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D5FAA" w:rsidRPr="008E1B15" w:rsidRDefault="00FD5FAA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D5FAA" w:rsidRPr="008E1B15" w:rsidRDefault="00FD5FAA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D5FAA" w:rsidRPr="008E1B15" w:rsidRDefault="00FD5FAA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D5FAA" w:rsidRPr="008E1B15" w:rsidRDefault="00FD5FAA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D5FAA" w:rsidRPr="008E1B15" w:rsidRDefault="00FD5FAA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D5FAA" w:rsidRPr="008E1B15" w:rsidRDefault="00FD5FAA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D5FAA" w:rsidRPr="008E1B15" w:rsidRDefault="00FD5FAA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D5FAA" w:rsidRPr="008E1B15" w:rsidRDefault="00FD5FAA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</w:tr>
                  <w:tr w:rsidR="00FD5FAA" w:rsidRPr="0063066C" w:rsidTr="00FD5FAA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3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D5FAA" w:rsidRPr="0063066C" w:rsidRDefault="00FD5FAA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3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D5FAA" w:rsidRPr="003E4662" w:rsidRDefault="00FD5FAA" w:rsidP="007C22C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FD5FA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відсоток забезпеченості облаштуванням засобами дистанційної передачі даних на комерційних вузлах обліку природного газу, а також коригування проектно-технічної документації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D5FAA" w:rsidRPr="008E1B15" w:rsidRDefault="00FD5FAA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D5FAA" w:rsidRPr="008E1B15" w:rsidRDefault="00FD5FAA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D5FAA" w:rsidRPr="008E1B15" w:rsidRDefault="00FD5FAA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D5FAA" w:rsidRPr="008E1B15" w:rsidRDefault="00FD5FAA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D5FAA" w:rsidRPr="008E1B15" w:rsidRDefault="00FD5FAA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D5FAA" w:rsidRPr="008E1B15" w:rsidRDefault="00FD5FAA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D5FAA" w:rsidRPr="008E1B15" w:rsidRDefault="00FD5FAA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D5FAA" w:rsidRPr="008E1B15" w:rsidRDefault="00FD5FAA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D5FAA" w:rsidRPr="008E1B15" w:rsidRDefault="00FD5FAA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FD5FAA" w:rsidRPr="0063066C" w:rsidTr="00FD5FAA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4400" w:type="dxa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D5FAA" w:rsidRPr="009D0E47" w:rsidRDefault="00FD5FAA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9D0E4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Розбіжностей між фактичними та затвердженими результативними показниками немає</w:t>
                        </w:r>
                      </w:p>
                    </w:tc>
                  </w:tr>
                  <w:tr w:rsidR="00FD5FAA" w:rsidRPr="0063066C" w:rsidTr="00FD5FAA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4400" w:type="dxa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D5FAA" w:rsidRPr="0063066C" w:rsidRDefault="00FD5FAA" w:rsidP="007C22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Оцінка відповідності фактичних результативних показників проведеним видаткам за напрямом використання бюджетних коштів, спрямованих на досягнення цих показників  </w:t>
                        </w:r>
                      </w:p>
                    </w:tc>
                  </w:tr>
                </w:tbl>
                <w:p w:rsidR="0063066C" w:rsidRPr="0063066C" w:rsidRDefault="0063066C" w:rsidP="007C22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3066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uk-UA"/>
                    </w:rPr>
                    <w:br w:type="textWrapping" w:clear="all"/>
                  </w:r>
                </w:p>
                <w:tbl>
                  <w:tblPr>
                    <w:tblW w:w="10500" w:type="dxa"/>
                    <w:jc w:val="center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63066C" w:rsidRPr="0063066C" w:rsidTr="00FD5FAA">
                    <w:trPr>
                      <w:tblCellSpacing w:w="15" w:type="dxa"/>
                      <w:jc w:val="center"/>
                    </w:trPr>
                    <w:tc>
                      <w:tcPr>
                        <w:tcW w:w="1044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____________</w:t>
                        </w: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br/>
                        </w: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vertAlign w:val="superscript"/>
                            <w:lang w:eastAsia="uk-UA"/>
                          </w:rPr>
                          <w:t>1 </w:t>
                        </w: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Зазначаються усі напрями використання бюджетних коштів, затверджені паспортом бюджетної програми.</w:t>
                        </w:r>
                      </w:p>
                      <w:p w:rsidR="00BE0102" w:rsidRDefault="00BE0102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  <w:p w:rsidR="00BE0102" w:rsidRDefault="00BE0102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  <w:p w:rsidR="00BE0102" w:rsidRDefault="00BE0102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  <w:p w:rsidR="00BE0102" w:rsidRDefault="00BE0102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5.4 "Виконання показників бюджетної програми порівняно із показниками попереднього року": </w:t>
                        </w:r>
                      </w:p>
                    </w:tc>
                  </w:tr>
                </w:tbl>
                <w:p w:rsidR="0063066C" w:rsidRPr="0063066C" w:rsidRDefault="0063066C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3066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uk-UA"/>
                    </w:rPr>
                    <w:lastRenderedPageBreak/>
                    <w:br w:type="textWrapping" w:clear="all"/>
                  </w:r>
                </w:p>
                <w:tbl>
                  <w:tblPr>
                    <w:tblW w:w="14605" w:type="dxa"/>
                    <w:jc w:val="center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0"/>
                    <w:gridCol w:w="1995"/>
                    <w:gridCol w:w="1016"/>
                    <w:gridCol w:w="1301"/>
                    <w:gridCol w:w="1380"/>
                    <w:gridCol w:w="1084"/>
                    <w:gridCol w:w="1121"/>
                    <w:gridCol w:w="1369"/>
                    <w:gridCol w:w="1135"/>
                    <w:gridCol w:w="1158"/>
                    <w:gridCol w:w="2706"/>
                  </w:tblGrid>
                  <w:tr w:rsidR="00D03E17" w:rsidRPr="0063066C" w:rsidTr="00612FF9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104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№ з/п </w:t>
                        </w:r>
                      </w:p>
                    </w:tc>
                    <w:tc>
                      <w:tcPr>
                        <w:tcW w:w="687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Показники </w:t>
                        </w:r>
                      </w:p>
                    </w:tc>
                    <w:tc>
                      <w:tcPr>
                        <w:tcW w:w="1261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Попередній рік </w:t>
                        </w:r>
                      </w:p>
                    </w:tc>
                    <w:tc>
                      <w:tcPr>
                        <w:tcW w:w="1217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Звітний рік </w:t>
                        </w:r>
                      </w:p>
                    </w:tc>
                    <w:tc>
                      <w:tcPr>
                        <w:tcW w:w="1669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Відхилення виконання</w:t>
                        </w: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br/>
                          <w:t>(у відсотках) </w:t>
                        </w:r>
                      </w:p>
                    </w:tc>
                  </w:tr>
                  <w:tr w:rsidR="00D03E17" w:rsidRPr="0063066C" w:rsidTr="00612FF9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104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87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загальний фонд </w:t>
                        </w:r>
                      </w:p>
                    </w:tc>
                    <w:tc>
                      <w:tcPr>
                        <w:tcW w:w="4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спеціальний фонд </w:t>
                        </w:r>
                      </w:p>
                    </w:tc>
                    <w:tc>
                      <w:tcPr>
                        <w:tcW w:w="4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разом 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загальний фонд 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спеціальний фонд 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разом </w:t>
                        </w:r>
                      </w:p>
                    </w:tc>
                    <w:tc>
                      <w:tcPr>
                        <w:tcW w:w="3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загальний фонд </w:t>
                        </w: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спеціальний фонд </w:t>
                        </w:r>
                      </w:p>
                    </w:tc>
                    <w:tc>
                      <w:tcPr>
                        <w:tcW w:w="8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разом </w:t>
                        </w:r>
                      </w:p>
                    </w:tc>
                  </w:tr>
                  <w:tr w:rsidR="00D03E17" w:rsidRPr="0063066C" w:rsidTr="00612FF9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1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6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Видатки (надані кредити) 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D03E17" w:rsidRDefault="009F5FB4" w:rsidP="00CA1B8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D03E17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  <w:r w:rsidR="00CA1B8E" w:rsidRPr="00D03E17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14899066,12</w:t>
                        </w:r>
                      </w:p>
                    </w:tc>
                    <w:tc>
                      <w:tcPr>
                        <w:tcW w:w="4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D03E17" w:rsidRDefault="00CA1B8E" w:rsidP="00E32C8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D03E1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1170268,59</w:t>
                        </w:r>
                      </w:p>
                    </w:tc>
                    <w:tc>
                      <w:tcPr>
                        <w:tcW w:w="4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D03E17" w:rsidRDefault="00CA1B8E" w:rsidP="00E32C8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D03E1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16069334,71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D03E17" w:rsidRDefault="009F5FB4" w:rsidP="001619C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D03E17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  <w:r w:rsidR="001619CF" w:rsidRPr="00D03E17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17199936,21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D03E17" w:rsidRDefault="005062A2" w:rsidP="00F61D8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D03E1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1029160,72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D03E17" w:rsidRDefault="005062A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D03E1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18229096,93</w:t>
                        </w:r>
                      </w:p>
                    </w:tc>
                    <w:tc>
                      <w:tcPr>
                        <w:tcW w:w="3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D03E17" w:rsidRDefault="009F5FB4" w:rsidP="0084773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D03E17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  </w:t>
                        </w:r>
                        <w:r w:rsidR="00350EDC" w:rsidRPr="00D03E17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+</w:t>
                        </w:r>
                        <w:r w:rsidR="00847738" w:rsidRPr="00D03E17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2300870,09</w:t>
                        </w: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D03E17" w:rsidRDefault="0059407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D03E17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-141107,87</w:t>
                        </w:r>
                        <w:r w:rsidR="009F5FB4" w:rsidRPr="00D03E17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8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D03E17" w:rsidRDefault="0059407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D03E1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  <w:t>+2159762,22</w:t>
                        </w:r>
                      </w:p>
                    </w:tc>
                  </w:tr>
                  <w:tr w:rsidR="00B61DF6" w:rsidRPr="0063066C" w:rsidTr="00FD5FAA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44497" w:rsidRDefault="0079320E" w:rsidP="002D37A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Збільшення обсягів проведених видатків порівняно із аналогічними показниками попереднього року відбулося через підвищення розмірів за</w:t>
                        </w:r>
                        <w:r w:rsidR="00A40BB0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робітної плати та  через підвищення цін </w:t>
                        </w:r>
                        <w:r w:rsidR="002D37A0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на </w:t>
                        </w: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енергоносії.</w:t>
                        </w:r>
                        <w:r w:rsidR="00904F6E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</w:t>
                        </w:r>
                      </w:p>
                    </w:tc>
                  </w:tr>
                  <w:tr w:rsidR="00D03E17" w:rsidRPr="0063066C" w:rsidTr="00612FF9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1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6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 т. ч. 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8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D03E17" w:rsidRPr="0063066C" w:rsidTr="00612FF9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1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6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Заробітна плата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5062A2" w:rsidRDefault="00CA1B8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062A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11862742</w:t>
                        </w:r>
                        <w:r w:rsidR="009F5FB4" w:rsidRPr="005062A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5062A2" w:rsidRDefault="00CA1B8E" w:rsidP="0084164D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062A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565695</w:t>
                        </w:r>
                      </w:p>
                    </w:tc>
                    <w:tc>
                      <w:tcPr>
                        <w:tcW w:w="4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5062A2" w:rsidRDefault="00CA1B8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062A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12428437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5062A2" w:rsidRDefault="009F5FB4" w:rsidP="001619C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062A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  <w:r w:rsidR="001619CF" w:rsidRPr="005062A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13696709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5062A2" w:rsidRDefault="001619C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062A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585000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5062A2" w:rsidRDefault="008477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14281709</w:t>
                        </w:r>
                      </w:p>
                    </w:tc>
                    <w:tc>
                      <w:tcPr>
                        <w:tcW w:w="3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5062A2" w:rsidRDefault="0059407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+1833967</w:t>
                        </w: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5062A2" w:rsidRDefault="0059407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+19305</w:t>
                        </w:r>
                      </w:p>
                    </w:tc>
                    <w:tc>
                      <w:tcPr>
                        <w:tcW w:w="8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5062A2" w:rsidRDefault="002D37A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+1853272</w:t>
                        </w:r>
                      </w:p>
                    </w:tc>
                  </w:tr>
                  <w:tr w:rsidR="00B61DF6" w:rsidRPr="0063066C" w:rsidTr="00FD5FAA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Default="0079320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Збільшення обсягів проведених видатків порівняно із аналогічними показниками попереднього року відбулося через підвищення розмірів заробітної плати.</w:t>
                        </w:r>
                      </w:p>
                    </w:tc>
                  </w:tr>
                  <w:tr w:rsidR="00D03E17" w:rsidRPr="0063066C" w:rsidTr="00612FF9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1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Default="009F5FB4" w:rsidP="00502DB7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Нарахування на оплату праці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5062A2" w:rsidRDefault="00CA1B8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062A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2479445</w:t>
                        </w:r>
                      </w:p>
                    </w:tc>
                    <w:tc>
                      <w:tcPr>
                        <w:tcW w:w="4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5062A2" w:rsidRDefault="00CA1B8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062A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90428</w:t>
                        </w:r>
                      </w:p>
                    </w:tc>
                    <w:tc>
                      <w:tcPr>
                        <w:tcW w:w="4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5062A2" w:rsidRDefault="00CA1B8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062A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2569873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5062A2" w:rsidRDefault="001619C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062A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2858795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5062A2" w:rsidRDefault="001619C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062A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94659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5062A2" w:rsidRDefault="008477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2953454</w:t>
                        </w:r>
                      </w:p>
                    </w:tc>
                    <w:tc>
                      <w:tcPr>
                        <w:tcW w:w="3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5062A2" w:rsidRDefault="002D37A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+379350</w:t>
                        </w: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5062A2" w:rsidRDefault="002D37A0" w:rsidP="00AA6BC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+4231</w:t>
                        </w:r>
                      </w:p>
                    </w:tc>
                    <w:tc>
                      <w:tcPr>
                        <w:tcW w:w="8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5062A2" w:rsidRDefault="002D37A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+383581</w:t>
                        </w:r>
                      </w:p>
                    </w:tc>
                  </w:tr>
                  <w:tr w:rsidR="00B61DF6" w:rsidRPr="0063066C" w:rsidTr="00FD5FAA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Default="0079320E" w:rsidP="00AA6BC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Збільшення обсягів проведених видатків порівняно із аналогічними показниками попереднього року відбулося через підвищення розмірів заробітної плати</w:t>
                        </w:r>
                        <w:r w:rsidR="00970C19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і, відповідно, нарахувань на неї</w:t>
                        </w: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.</w:t>
                        </w:r>
                        <w:r w:rsidR="00AA6BC5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</w:t>
                        </w:r>
                      </w:p>
                    </w:tc>
                  </w:tr>
                  <w:tr w:rsidR="00D03E17" w:rsidRPr="0063066C" w:rsidTr="00612FF9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1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Default="009F5FB4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Витрати на предмети, матеріали, обладнання та інвентар 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5062A2" w:rsidRDefault="0084164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062A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5062A2" w:rsidRDefault="00CA1B8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062A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144984,40</w:t>
                        </w:r>
                      </w:p>
                    </w:tc>
                    <w:tc>
                      <w:tcPr>
                        <w:tcW w:w="4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5062A2" w:rsidRDefault="00CA1B8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062A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144984,40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5062A2" w:rsidRDefault="001619C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062A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11800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5062A2" w:rsidRDefault="001619C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062A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209693,76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5062A2" w:rsidRDefault="008477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221493,76</w:t>
                        </w:r>
                      </w:p>
                    </w:tc>
                    <w:tc>
                      <w:tcPr>
                        <w:tcW w:w="3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5062A2" w:rsidRDefault="002D37A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+11800</w:t>
                        </w: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5062A2" w:rsidRDefault="002D37A0" w:rsidP="00AA6BC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+64709,36</w:t>
                        </w:r>
                      </w:p>
                    </w:tc>
                    <w:tc>
                      <w:tcPr>
                        <w:tcW w:w="8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5062A2" w:rsidRDefault="002D37A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+76509,36</w:t>
                        </w:r>
                      </w:p>
                    </w:tc>
                  </w:tr>
                  <w:tr w:rsidR="00B61DF6" w:rsidRPr="0063066C" w:rsidTr="00FD5FAA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Default="00AA6BC5" w:rsidP="00FD2AC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Збільшення</w:t>
                        </w:r>
                        <w:r w:rsidR="001E1300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обсягів проведених видатків (наданих кредитів) за напрямом використання бюджетних коштів </w:t>
                        </w:r>
                        <w:r w:rsidR="001E1300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в звітному році </w:t>
                        </w:r>
                        <w:r w:rsidR="001E1300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порівняно із аналогічними показниками попереднього року</w:t>
                        </w:r>
                        <w:r w:rsidR="00FD2ACF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відбулося через придбання основних засобів, </w:t>
                        </w:r>
                        <w:proofErr w:type="spellStart"/>
                        <w:r w:rsidR="00FD2ACF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інвентаря</w:t>
                        </w:r>
                        <w:proofErr w:type="spellEnd"/>
                        <w:r w:rsidR="00FD2ACF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та обладнання</w:t>
                        </w:r>
                        <w:r w:rsidR="001E1300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для шкіл естетичного вихованн</w:t>
                        </w:r>
                        <w:r w:rsidR="002D37A0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я (шафи, стійки під бандури, 2</w:t>
                        </w:r>
                        <w:r w:rsidR="00FD2ACF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</w:t>
                        </w:r>
                        <w:r w:rsidR="002D37A0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ноутбук</w:t>
                        </w:r>
                        <w:r w:rsidR="00FD2ACF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и</w:t>
                        </w:r>
                        <w:r w:rsidR="002D37A0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, </w:t>
                        </w:r>
                        <w:proofErr w:type="spellStart"/>
                        <w:r w:rsidR="002D37A0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пюпітери</w:t>
                        </w:r>
                        <w:proofErr w:type="spellEnd"/>
                        <w:r w:rsidR="002D37A0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для нот, столи, крісла</w:t>
                        </w:r>
                        <w:r w:rsidR="00FD2ACF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).</w:t>
                        </w:r>
                      </w:p>
                    </w:tc>
                  </w:tr>
                  <w:tr w:rsidR="00D03E17" w:rsidRPr="0063066C" w:rsidTr="00612FF9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1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Default="009F5FB4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Видатки на оплату послуг 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5062A2" w:rsidRDefault="00CA1B8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062A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13865,12</w:t>
                        </w:r>
                      </w:p>
                    </w:tc>
                    <w:tc>
                      <w:tcPr>
                        <w:tcW w:w="4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5062A2" w:rsidRDefault="00CA1B8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062A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39284,55</w:t>
                        </w:r>
                      </w:p>
                    </w:tc>
                    <w:tc>
                      <w:tcPr>
                        <w:tcW w:w="4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5062A2" w:rsidRDefault="00CA1B8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062A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53149,67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5062A2" w:rsidRDefault="001619CF" w:rsidP="001619C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062A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90000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5062A2" w:rsidRDefault="001619C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062A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104738,72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5062A2" w:rsidRDefault="008477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194738,72</w:t>
                        </w:r>
                      </w:p>
                    </w:tc>
                    <w:tc>
                      <w:tcPr>
                        <w:tcW w:w="3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5062A2" w:rsidRDefault="002D37A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+76134,88</w:t>
                        </w: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5062A2" w:rsidRDefault="002D37A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+65454,17</w:t>
                        </w:r>
                      </w:p>
                    </w:tc>
                    <w:tc>
                      <w:tcPr>
                        <w:tcW w:w="8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5062A2" w:rsidRDefault="00B74BC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</w:t>
                        </w:r>
                        <w:r w:rsidR="002D37A0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141589,05</w:t>
                        </w:r>
                      </w:p>
                    </w:tc>
                  </w:tr>
                  <w:tr w:rsidR="00B61DF6" w:rsidRPr="0063066C" w:rsidTr="00FD5FAA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0C07B3" w:rsidRDefault="00FD2ACF" w:rsidP="00FD2AC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val="ru-RU"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Збільшення</w:t>
                        </w:r>
                        <w:r w:rsidR="001E1300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обсягів проведених видатків (наданих кредитів) за напрямом використання бюджетних коштів </w:t>
                        </w:r>
                        <w:r w:rsidR="001E1300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в звітному році </w:t>
                        </w:r>
                        <w:r w:rsidR="001E1300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порівняно із аналогічними показниками попереднього року</w:t>
                        </w:r>
                        <w:r w:rsidR="001E1300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відбулося через  те, </w:t>
                        </w:r>
                        <w:r w:rsidR="0048201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що оплатили послугу по облаштуванню засобами дистанційної передачі даних на комерційних вузлах обліку природного газу та коригування проектно-технічної документації, послуги з створення і впровадження системи відеоспостереження в школах естетичного виховання.</w:t>
                        </w:r>
                      </w:p>
                    </w:tc>
                  </w:tr>
                  <w:tr w:rsidR="00D03E17" w:rsidRPr="0063066C" w:rsidTr="00612FF9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1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Default="009F5FB4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Видатки на відрядження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5062A2" w:rsidRDefault="0084164D" w:rsidP="0084164D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062A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5062A2" w:rsidRDefault="00CA1B8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062A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6545,23</w:t>
                        </w:r>
                      </w:p>
                    </w:tc>
                    <w:tc>
                      <w:tcPr>
                        <w:tcW w:w="4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5062A2" w:rsidRDefault="00CA1B8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062A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6545,23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5062A2" w:rsidRDefault="001619C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062A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5062A2" w:rsidRDefault="001619C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062A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6322,15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5062A2" w:rsidRDefault="008477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6322,15</w:t>
                        </w:r>
                      </w:p>
                    </w:tc>
                    <w:tc>
                      <w:tcPr>
                        <w:tcW w:w="3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5062A2" w:rsidRDefault="00C8481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062A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5062A2" w:rsidRDefault="002D37A0" w:rsidP="00AA6BC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-223,08</w:t>
                        </w:r>
                      </w:p>
                    </w:tc>
                    <w:tc>
                      <w:tcPr>
                        <w:tcW w:w="8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F5FB4" w:rsidRPr="005062A2" w:rsidRDefault="002D37A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-223,08</w:t>
                        </w:r>
                      </w:p>
                    </w:tc>
                  </w:tr>
                  <w:tr w:rsidR="00B61DF6" w:rsidRPr="0063066C" w:rsidTr="00FD5FAA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225EF3" w:rsidRDefault="00FD2ACF" w:rsidP="000C07B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lastRenderedPageBreak/>
                          <w:t xml:space="preserve">У 2019 році зменшилася кількість виїзних нарад, курсів підвищення кваліфікації  </w:t>
                        </w:r>
                      </w:p>
                    </w:tc>
                  </w:tr>
                  <w:tr w:rsidR="00D03E17" w:rsidRPr="0063066C" w:rsidTr="00612FF9">
                    <w:trPr>
                      <w:trHeight w:val="241"/>
                      <w:tblCellSpacing w:w="15" w:type="dxa"/>
                      <w:jc w:val="center"/>
                    </w:trPr>
                    <w:tc>
                      <w:tcPr>
                        <w:tcW w:w="1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63066C" w:rsidRDefault="00AB2B5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571E8F" w:rsidRDefault="00C84811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71E8F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Оплата теплопостачання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5062A2" w:rsidRDefault="00CA1B8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062A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162138</w:t>
                        </w:r>
                      </w:p>
                    </w:tc>
                    <w:tc>
                      <w:tcPr>
                        <w:tcW w:w="4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5062A2" w:rsidRDefault="00571E8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062A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5062A2" w:rsidRDefault="00CA1B8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062A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162138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5062A2" w:rsidRDefault="001619C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062A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199987,06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5062A2" w:rsidRDefault="00E04B4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062A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5062A2" w:rsidRDefault="008477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199987,06</w:t>
                        </w:r>
                      </w:p>
                    </w:tc>
                    <w:tc>
                      <w:tcPr>
                        <w:tcW w:w="3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5062A2" w:rsidRDefault="002D37A0" w:rsidP="00225EF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+37849,06</w:t>
                        </w: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5062A2" w:rsidRDefault="00E04B4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062A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8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5062A2" w:rsidRDefault="002D37A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+37849,06</w:t>
                        </w:r>
                      </w:p>
                    </w:tc>
                  </w:tr>
                  <w:tr w:rsidR="00B61DF6" w:rsidRPr="0063066C" w:rsidTr="00FD5FAA">
                    <w:trPr>
                      <w:trHeight w:val="241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84811" w:rsidRPr="00571E8F" w:rsidRDefault="00E04B4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Збільшення обсягів видатків (наданих кредитів) </w:t>
                        </w: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за напрямом використання бюджетних коштів </w:t>
                        </w: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в звітному році </w:t>
                        </w: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порівняно із аналогічними показниками попереднього року</w:t>
                        </w: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відбулося через підвищення ціни за теплопостачання.</w:t>
                        </w:r>
                      </w:p>
                    </w:tc>
                  </w:tr>
                  <w:tr w:rsidR="00D03E17" w:rsidRPr="0063066C" w:rsidTr="00612FF9">
                    <w:trPr>
                      <w:trHeight w:val="241"/>
                      <w:tblCellSpacing w:w="15" w:type="dxa"/>
                      <w:jc w:val="center"/>
                    </w:trPr>
                    <w:tc>
                      <w:tcPr>
                        <w:tcW w:w="1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63066C" w:rsidRDefault="00AB2B5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571E8F" w:rsidRDefault="00C84811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71E8F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Оплата водопостачання та водовідведення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5062A2" w:rsidRDefault="00CA1B8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062A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12009</w:t>
                        </w:r>
                      </w:p>
                    </w:tc>
                    <w:tc>
                      <w:tcPr>
                        <w:tcW w:w="4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5062A2" w:rsidRDefault="00CA1B8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062A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2030,40</w:t>
                        </w:r>
                      </w:p>
                    </w:tc>
                    <w:tc>
                      <w:tcPr>
                        <w:tcW w:w="4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5062A2" w:rsidRDefault="00CA1B8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062A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14039,41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5062A2" w:rsidRDefault="001619C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062A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12800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5062A2" w:rsidRDefault="00AB2B5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5062A2" w:rsidRDefault="008477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12800</w:t>
                        </w:r>
                      </w:p>
                    </w:tc>
                    <w:tc>
                      <w:tcPr>
                        <w:tcW w:w="3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5062A2" w:rsidRDefault="002D37A0" w:rsidP="002D37A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+791</w:t>
                        </w: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5062A2" w:rsidRDefault="002D37A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-2030,41</w:t>
                        </w:r>
                      </w:p>
                    </w:tc>
                    <w:tc>
                      <w:tcPr>
                        <w:tcW w:w="8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5062A2" w:rsidRDefault="002D37A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-1239,41</w:t>
                        </w:r>
                      </w:p>
                    </w:tc>
                  </w:tr>
                  <w:tr w:rsidR="00B61DF6" w:rsidRPr="0063066C" w:rsidTr="00FD5FAA">
                    <w:trPr>
                      <w:trHeight w:val="241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84811" w:rsidRPr="00571E8F" w:rsidRDefault="00E04B4B" w:rsidP="00225EF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Збільшення обсягів видатків (наданих кредитів) </w:t>
                        </w: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за напрямом використання бюджетних коштів </w:t>
                        </w: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в звітному році </w:t>
                        </w: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порівняно із аналогічними показниками попереднього року</w:t>
                        </w: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відбулося через підвищення цін за водопостачання та водовідведення.</w:t>
                        </w:r>
                      </w:p>
                    </w:tc>
                  </w:tr>
                  <w:tr w:rsidR="00D03E17" w:rsidRPr="0063066C" w:rsidTr="00612FF9">
                    <w:trPr>
                      <w:trHeight w:val="241"/>
                      <w:tblCellSpacing w:w="15" w:type="dxa"/>
                      <w:jc w:val="center"/>
                    </w:trPr>
                    <w:tc>
                      <w:tcPr>
                        <w:tcW w:w="1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63066C" w:rsidRDefault="00AB2B5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571E8F" w:rsidRDefault="00C84811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71E8F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Оплата електроенергії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5062A2" w:rsidRDefault="00CA1B8E" w:rsidP="0084164D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062A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40527</w:t>
                        </w:r>
                      </w:p>
                    </w:tc>
                    <w:tc>
                      <w:tcPr>
                        <w:tcW w:w="4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5062A2" w:rsidRDefault="0084164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062A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5062A2" w:rsidRDefault="00CA1B8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062A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40527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5062A2" w:rsidRDefault="001619C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062A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44100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5062A2" w:rsidRDefault="00E04B4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062A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5062A2" w:rsidRDefault="008477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44100</w:t>
                        </w:r>
                      </w:p>
                    </w:tc>
                    <w:tc>
                      <w:tcPr>
                        <w:tcW w:w="3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5062A2" w:rsidRDefault="002D37A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+3573</w:t>
                        </w: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5062A2" w:rsidRDefault="00225EF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062A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8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5062A2" w:rsidRDefault="002D37A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+3573</w:t>
                        </w:r>
                      </w:p>
                    </w:tc>
                  </w:tr>
                  <w:tr w:rsidR="00B61DF6" w:rsidRPr="0063066C" w:rsidTr="00FD5FAA">
                    <w:trPr>
                      <w:trHeight w:val="241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84811" w:rsidRPr="00571E8F" w:rsidRDefault="00943BA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Збільшення обсягів видатків (наданих кредитів) </w:t>
                        </w: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за напрямом використання бюджетних коштів </w:t>
                        </w: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в звітному році </w:t>
                        </w: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порівняно із аналогічними показниками попереднього року</w:t>
                        </w: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відбулося через підвищення ціни за електроенергію.</w:t>
                        </w:r>
                      </w:p>
                    </w:tc>
                  </w:tr>
                  <w:tr w:rsidR="00D03E17" w:rsidRPr="0063066C" w:rsidTr="00612FF9">
                    <w:trPr>
                      <w:trHeight w:val="241"/>
                      <w:tblCellSpacing w:w="15" w:type="dxa"/>
                      <w:jc w:val="center"/>
                    </w:trPr>
                    <w:tc>
                      <w:tcPr>
                        <w:tcW w:w="1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63066C" w:rsidRDefault="00AB2B5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571E8F" w:rsidRDefault="00C84811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71E8F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Оплата природного газу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5062A2" w:rsidRDefault="001619C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062A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328340</w:t>
                        </w:r>
                      </w:p>
                    </w:tc>
                    <w:tc>
                      <w:tcPr>
                        <w:tcW w:w="4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5062A2" w:rsidRDefault="00E04B4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062A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5062A2" w:rsidRDefault="001619C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062A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328340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5062A2" w:rsidRDefault="001619C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062A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285745,15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5062A2" w:rsidRDefault="00E41FB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062A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5062A2" w:rsidRDefault="0084773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285745,15</w:t>
                        </w:r>
                      </w:p>
                    </w:tc>
                    <w:tc>
                      <w:tcPr>
                        <w:tcW w:w="3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5062A2" w:rsidRDefault="002D37A0" w:rsidP="00225EF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-42594,85</w:t>
                        </w: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5062A2" w:rsidRDefault="00E41FB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062A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8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5062A2" w:rsidRDefault="002D37A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-42594,85</w:t>
                        </w:r>
                      </w:p>
                    </w:tc>
                  </w:tr>
                  <w:tr w:rsidR="001619CF" w:rsidRPr="0063066C" w:rsidTr="001619CF">
                    <w:trPr>
                      <w:trHeight w:val="241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619CF" w:rsidRDefault="0048201D" w:rsidP="0048201D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Зменшенням</w:t>
                        </w:r>
                        <w:r w:rsidR="001619CF" w:rsidRPr="001619CF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обсягів видатків (наданих кредитів) за напрямом використання бюджетних коштів в звітному році порівняно із аналогічними показниками попереднього року відбулося через </w:t>
                        </w: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те, що виникла економія по використанню природного газу</w:t>
                        </w:r>
                      </w:p>
                    </w:tc>
                  </w:tr>
                  <w:tr w:rsidR="00D03E17" w:rsidRPr="0063066C" w:rsidTr="00612FF9">
                    <w:trPr>
                      <w:trHeight w:val="241"/>
                      <w:tblCellSpacing w:w="15" w:type="dxa"/>
                      <w:jc w:val="center"/>
                    </w:trPr>
                    <w:tc>
                      <w:tcPr>
                        <w:tcW w:w="1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619CF" w:rsidRPr="0063066C" w:rsidRDefault="001619C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21CE1" w:rsidRPr="00571E8F" w:rsidRDefault="00E21CE1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Оплата інших енергоносіїв та інших комунальних послуг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619CF" w:rsidRPr="005062A2" w:rsidRDefault="00E21CE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062A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619CF" w:rsidRPr="005062A2" w:rsidRDefault="00E21CE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062A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619CF" w:rsidRPr="005062A2" w:rsidRDefault="00E21CE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062A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619CF" w:rsidRPr="005062A2" w:rsidRDefault="00E21CE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062A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619CF" w:rsidRPr="005062A2" w:rsidRDefault="00E21CE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062A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5227,09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619CF" w:rsidRPr="005062A2" w:rsidRDefault="00E21CE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062A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5227,09</w:t>
                        </w:r>
                      </w:p>
                    </w:tc>
                    <w:tc>
                      <w:tcPr>
                        <w:tcW w:w="3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619CF" w:rsidRPr="005062A2" w:rsidRDefault="001619CF" w:rsidP="00225EF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619CF" w:rsidRPr="005062A2" w:rsidRDefault="002D37A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+5227,09</w:t>
                        </w:r>
                      </w:p>
                    </w:tc>
                    <w:tc>
                      <w:tcPr>
                        <w:tcW w:w="8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619CF" w:rsidRPr="005062A2" w:rsidRDefault="002D37A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+5227,09</w:t>
                        </w:r>
                      </w:p>
                    </w:tc>
                  </w:tr>
                  <w:tr w:rsidR="00D03E17" w:rsidRPr="0063066C" w:rsidTr="00612FF9">
                    <w:trPr>
                      <w:trHeight w:val="241"/>
                      <w:tblCellSpacing w:w="15" w:type="dxa"/>
                      <w:jc w:val="center"/>
                    </w:trPr>
                    <w:tc>
                      <w:tcPr>
                        <w:tcW w:w="1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619CF" w:rsidRPr="0063066C" w:rsidRDefault="001619C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619CF" w:rsidRPr="00571E8F" w:rsidRDefault="001619CF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619CF" w:rsidRDefault="001619C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619CF" w:rsidRDefault="001619C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619CF" w:rsidRDefault="001619C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619CF" w:rsidRDefault="001619C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619CF" w:rsidRDefault="001619C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619CF" w:rsidRDefault="001619C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619CF" w:rsidRDefault="001619CF" w:rsidP="00225EF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619CF" w:rsidRDefault="001619C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619CF" w:rsidRDefault="001619C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B61DF6" w:rsidRPr="0063066C" w:rsidTr="00FD5FAA">
                    <w:trPr>
                      <w:trHeight w:val="241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84811" w:rsidRPr="00D03E17" w:rsidRDefault="004820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03E1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У 2018 році не планувалися видатки на оплату інших енергоносіїв та інших комунальних послуг</w:t>
                        </w:r>
                        <w:r w:rsidR="00D03E17" w:rsidRPr="00D03E1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по школах естетичного виховання</w:t>
                        </w:r>
                      </w:p>
                    </w:tc>
                  </w:tr>
                  <w:tr w:rsidR="00D03E17" w:rsidRPr="0063066C" w:rsidTr="00612FF9">
                    <w:trPr>
                      <w:trHeight w:val="241"/>
                      <w:tblCellSpacing w:w="15" w:type="dxa"/>
                      <w:jc w:val="center"/>
                    </w:trPr>
                    <w:tc>
                      <w:tcPr>
                        <w:tcW w:w="1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63066C" w:rsidRDefault="00AB2B5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571E8F" w:rsidRDefault="00C84811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71E8F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Окремі заходи по реалізації державних (регіональних) програм, не віднесені до заходів розвитку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5062A2" w:rsidRDefault="00C8481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062A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5062A2" w:rsidRDefault="0059407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9098</w:t>
                        </w:r>
                      </w:p>
                    </w:tc>
                    <w:tc>
                      <w:tcPr>
                        <w:tcW w:w="4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5062A2" w:rsidRDefault="0059407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9098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5062A2" w:rsidRDefault="00C8481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062A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5062A2" w:rsidRDefault="00E21CE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062A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670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5062A2" w:rsidRDefault="00E21CE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062A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670</w:t>
                        </w:r>
                      </w:p>
                    </w:tc>
                    <w:tc>
                      <w:tcPr>
                        <w:tcW w:w="3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5062A2" w:rsidRDefault="00C8481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062A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5062A2" w:rsidRDefault="002D37A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-8428</w:t>
                        </w:r>
                      </w:p>
                    </w:tc>
                    <w:tc>
                      <w:tcPr>
                        <w:tcW w:w="8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B2B58" w:rsidRPr="005062A2" w:rsidRDefault="002D37A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-8428</w:t>
                        </w:r>
                      </w:p>
                    </w:tc>
                  </w:tr>
                  <w:tr w:rsidR="00B61DF6" w:rsidRPr="0063066C" w:rsidTr="00FD5FAA">
                    <w:trPr>
                      <w:trHeight w:val="241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74166" w:rsidRDefault="0087416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D03E17" w:rsidRPr="0063066C" w:rsidTr="00612FF9">
                    <w:trPr>
                      <w:trHeight w:val="241"/>
                      <w:tblCellSpacing w:w="15" w:type="dxa"/>
                      <w:jc w:val="center"/>
                    </w:trPr>
                    <w:tc>
                      <w:tcPr>
                        <w:tcW w:w="1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74166" w:rsidRPr="0063066C" w:rsidRDefault="0087416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74166" w:rsidRPr="00571E8F" w:rsidRDefault="00874166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Придбання обладнання і предметів довгострокового користування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74166" w:rsidRPr="005062A2" w:rsidRDefault="0087416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062A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74166" w:rsidRPr="005062A2" w:rsidRDefault="001619C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062A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20000</w:t>
                        </w:r>
                      </w:p>
                    </w:tc>
                    <w:tc>
                      <w:tcPr>
                        <w:tcW w:w="4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74166" w:rsidRPr="005062A2" w:rsidRDefault="001619C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062A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2000</w:t>
                        </w:r>
                        <w:r w:rsidR="00874166" w:rsidRPr="005062A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74166" w:rsidRPr="005062A2" w:rsidRDefault="0087416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062A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74166" w:rsidRPr="005062A2" w:rsidRDefault="00E21CE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062A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22850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74166" w:rsidRPr="005062A2" w:rsidRDefault="00E21CE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062A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22850</w:t>
                        </w:r>
                      </w:p>
                    </w:tc>
                    <w:tc>
                      <w:tcPr>
                        <w:tcW w:w="3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74166" w:rsidRPr="005062A2" w:rsidRDefault="0087416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062A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74166" w:rsidRPr="005062A2" w:rsidRDefault="002D37A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+2850</w:t>
                        </w:r>
                      </w:p>
                    </w:tc>
                    <w:tc>
                      <w:tcPr>
                        <w:tcW w:w="8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74166" w:rsidRPr="005062A2" w:rsidRDefault="002D37A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+2850</w:t>
                        </w:r>
                      </w:p>
                    </w:tc>
                  </w:tr>
                  <w:tr w:rsidR="00B61DF6" w:rsidRPr="0063066C" w:rsidTr="00FD5FAA">
                    <w:trPr>
                      <w:trHeight w:val="241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74166" w:rsidRDefault="001A70E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lastRenderedPageBreak/>
                          <w:t xml:space="preserve">У 2019 році для ДМШ №2 придбали та встановили коректор об’єму газу та </w:t>
                        </w:r>
                        <w:proofErr w:type="spellStart"/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радіотермінал</w:t>
                        </w:r>
                        <w:proofErr w:type="spellEnd"/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(ТК - модем)</w:t>
                        </w:r>
                      </w:p>
                    </w:tc>
                  </w:tr>
                  <w:tr w:rsidR="00D03E17" w:rsidRPr="0063066C" w:rsidTr="00612FF9">
                    <w:trPr>
                      <w:trHeight w:val="241"/>
                      <w:tblCellSpacing w:w="15" w:type="dxa"/>
                      <w:jc w:val="center"/>
                    </w:trPr>
                    <w:tc>
                      <w:tcPr>
                        <w:tcW w:w="1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74166" w:rsidRPr="0063066C" w:rsidRDefault="0087416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74166" w:rsidRPr="00571E8F" w:rsidRDefault="00874166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Капітальний ремонт інших об’єктів 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74166" w:rsidRPr="005062A2" w:rsidRDefault="0087416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062A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74166" w:rsidRPr="005062A2" w:rsidRDefault="001619C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062A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292203</w:t>
                        </w:r>
                      </w:p>
                    </w:tc>
                    <w:tc>
                      <w:tcPr>
                        <w:tcW w:w="4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74166" w:rsidRPr="005062A2" w:rsidRDefault="001619C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062A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292203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74166" w:rsidRPr="005062A2" w:rsidRDefault="0087416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062A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74166" w:rsidRPr="005062A2" w:rsidRDefault="00E21CE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062A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74166" w:rsidRPr="005062A2" w:rsidRDefault="00E21CE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062A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74166" w:rsidRPr="005062A2" w:rsidRDefault="0087416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062A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74166" w:rsidRPr="005062A2" w:rsidRDefault="002D37A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225EF3" w:rsidRPr="005062A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292203</w:t>
                        </w:r>
                      </w:p>
                    </w:tc>
                    <w:tc>
                      <w:tcPr>
                        <w:tcW w:w="8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74166" w:rsidRPr="005062A2" w:rsidRDefault="002D37A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225EF3" w:rsidRPr="005062A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292203</w:t>
                        </w:r>
                      </w:p>
                    </w:tc>
                  </w:tr>
                  <w:tr w:rsidR="00B61DF6" w:rsidRPr="0063066C" w:rsidTr="00FD5FAA">
                    <w:trPr>
                      <w:trHeight w:val="241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84811" w:rsidRPr="0063066C" w:rsidRDefault="001A70EC" w:rsidP="001A70E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У 2019</w:t>
                        </w:r>
                        <w:r w:rsidR="00225EF3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році</w:t>
                        </w: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не планувалися видатки на </w:t>
                        </w:r>
                        <w:r w:rsidR="00225EF3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капіта</w:t>
                        </w: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льний ремонт</w:t>
                        </w:r>
                        <w:r w:rsidR="00D03E1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в школах естетичного виховання</w:t>
                        </w:r>
                      </w:p>
                    </w:tc>
                  </w:tr>
                  <w:tr w:rsidR="007666BE" w:rsidRPr="0063066C" w:rsidTr="00FD5FAA">
                    <w:trPr>
                      <w:trHeight w:val="241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666BE" w:rsidRPr="007666BE" w:rsidRDefault="007666BE" w:rsidP="007666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7666BE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uk-UA"/>
                          </w:rPr>
                          <w:t xml:space="preserve">Завдання 1 </w:t>
                        </w:r>
                      </w:p>
                      <w:p w:rsidR="007666BE" w:rsidRPr="007666BE" w:rsidRDefault="007666BE" w:rsidP="007666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7666B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1.1 Забезпечення надання початкової музичної освіти з образотворчого мистецтва та художнього</w:t>
                        </w:r>
                        <w:r w:rsidRPr="007666BE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uk-UA"/>
                          </w:rPr>
                          <w:t xml:space="preserve"> </w:t>
                        </w:r>
                        <w:r w:rsidRPr="007666B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промислу</w:t>
                        </w:r>
                      </w:p>
                    </w:tc>
                  </w:tr>
                  <w:tr w:rsidR="00D03E17" w:rsidRPr="0063066C" w:rsidTr="00612FF9">
                    <w:trPr>
                      <w:trHeight w:val="241"/>
                      <w:tblCellSpacing w:w="15" w:type="dxa"/>
                      <w:jc w:val="center"/>
                    </w:trPr>
                    <w:tc>
                      <w:tcPr>
                        <w:tcW w:w="1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1. </w:t>
                        </w:r>
                      </w:p>
                    </w:tc>
                    <w:tc>
                      <w:tcPr>
                        <w:tcW w:w="6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A50A8" w:rsidRDefault="009F5FB4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uk-UA"/>
                          </w:rPr>
                        </w:pPr>
                        <w:r w:rsidRPr="006A50A8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затрат 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8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D03E17" w:rsidRPr="0063066C" w:rsidTr="00612FF9">
                    <w:trPr>
                      <w:trHeight w:val="518"/>
                      <w:tblCellSpacing w:w="15" w:type="dxa"/>
                      <w:jc w:val="center"/>
                    </w:trPr>
                    <w:tc>
                      <w:tcPr>
                        <w:tcW w:w="1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6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C868C4" w:rsidRDefault="00E524EB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кількість установ, всього</w:t>
                        </w:r>
                        <w:r w:rsidR="00CD0B90"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 xml:space="preserve"> (од.)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E524E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</w:t>
                        </w:r>
                        <w:r w:rsidR="009F5FB4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  <w:r w:rsidR="00CD0B90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  <w:r w:rsidR="00E524EB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</w:t>
                        </w: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E524E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</w:t>
                        </w:r>
                        <w:r w:rsidR="009F5FB4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  <w:r w:rsidR="00CD0B90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  <w:r w:rsidR="00E524EB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</w:t>
                        </w:r>
                      </w:p>
                    </w:tc>
                    <w:tc>
                      <w:tcPr>
                        <w:tcW w:w="3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  <w:r w:rsidR="00CD0B90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8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B61DF6" w:rsidRPr="0063066C" w:rsidTr="00C640E0">
                    <w:trPr>
                      <w:trHeight w:val="185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63066C" w:rsidRDefault="00E524E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D03E17" w:rsidRPr="0063066C" w:rsidTr="00612FF9">
                    <w:trPr>
                      <w:trHeight w:val="444"/>
                      <w:tblCellSpacing w:w="15" w:type="dxa"/>
                      <w:jc w:val="center"/>
                    </w:trPr>
                    <w:tc>
                      <w:tcPr>
                        <w:tcW w:w="1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63066C" w:rsidRDefault="00E524E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Default="00E524EB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В т.ч. музичних шкіл (од.)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Default="00E524E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</w:t>
                        </w:r>
                      </w:p>
                    </w:tc>
                    <w:tc>
                      <w:tcPr>
                        <w:tcW w:w="4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63066C" w:rsidRDefault="00E524E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63066C" w:rsidRDefault="00E524E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Default="00E524E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63066C" w:rsidRDefault="00E524E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63066C" w:rsidRDefault="00E524E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</w:t>
                        </w:r>
                      </w:p>
                    </w:tc>
                    <w:tc>
                      <w:tcPr>
                        <w:tcW w:w="3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Default="00E524E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63066C" w:rsidRDefault="00E524E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8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63066C" w:rsidRDefault="00E524E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B61DF6" w:rsidRPr="0063066C" w:rsidTr="00C640E0">
                    <w:trPr>
                      <w:trHeight w:val="197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63066C" w:rsidRDefault="00E524E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D03E17" w:rsidRPr="0063066C" w:rsidTr="00612FF9">
                    <w:trPr>
                      <w:trHeight w:val="468"/>
                      <w:tblCellSpacing w:w="15" w:type="dxa"/>
                      <w:jc w:val="center"/>
                    </w:trPr>
                    <w:tc>
                      <w:tcPr>
                        <w:tcW w:w="1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63066C" w:rsidRDefault="00E524E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Default="00E524EB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В т.ч. художніх шкіл (од.)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Default="00E524E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4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63066C" w:rsidRDefault="00E524E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63066C" w:rsidRDefault="00E524E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Default="00E524E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63066C" w:rsidRDefault="00E524E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63066C" w:rsidRDefault="00E524E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3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Default="00E524E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63066C" w:rsidRDefault="00E524E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8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63066C" w:rsidRDefault="00E524E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B61DF6" w:rsidRPr="0063066C" w:rsidTr="00FD5FAA">
                    <w:trPr>
                      <w:trHeight w:val="279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63066C" w:rsidRDefault="00E524E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D03E17" w:rsidRPr="0063066C" w:rsidTr="00612FF9">
                    <w:trPr>
                      <w:trHeight w:val="522"/>
                      <w:tblCellSpacing w:w="15" w:type="dxa"/>
                      <w:jc w:val="center"/>
                    </w:trPr>
                    <w:tc>
                      <w:tcPr>
                        <w:tcW w:w="1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63066C" w:rsidRDefault="00E524E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Default="00E524EB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Кількість ставок-всього (од.)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Default="009517B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164</w:t>
                        </w:r>
                      </w:p>
                    </w:tc>
                    <w:tc>
                      <w:tcPr>
                        <w:tcW w:w="4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63066C" w:rsidRDefault="00E524E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20</w:t>
                        </w:r>
                      </w:p>
                    </w:tc>
                    <w:tc>
                      <w:tcPr>
                        <w:tcW w:w="4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63066C" w:rsidRDefault="009517B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184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Default="00E524E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164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63066C" w:rsidRDefault="00E524E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20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63066C" w:rsidRDefault="00E524E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184</w:t>
                        </w:r>
                      </w:p>
                    </w:tc>
                    <w:tc>
                      <w:tcPr>
                        <w:tcW w:w="3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Default="00BF4BF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63066C" w:rsidRDefault="00E524E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8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63066C" w:rsidRDefault="00BF4BF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B61DF6" w:rsidRPr="0063066C" w:rsidTr="00FD5FAA">
                    <w:trPr>
                      <w:trHeight w:val="365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63066C" w:rsidRDefault="00E524E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D03E17" w:rsidRPr="0063066C" w:rsidTr="00612FF9">
                    <w:trPr>
                      <w:trHeight w:val="693"/>
                      <w:tblCellSpacing w:w="15" w:type="dxa"/>
                      <w:jc w:val="center"/>
                    </w:trPr>
                    <w:tc>
                      <w:tcPr>
                        <w:tcW w:w="1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63066C" w:rsidRDefault="00E524E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Default="001F11FD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Кількість ставок керівних працівників (од.)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Default="009517B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</w:t>
                        </w:r>
                      </w:p>
                    </w:tc>
                    <w:tc>
                      <w:tcPr>
                        <w:tcW w:w="4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63066C" w:rsidRDefault="001F11F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63066C" w:rsidRDefault="009517B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Default="001F11F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63066C" w:rsidRDefault="001F11F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63066C" w:rsidRDefault="001F11F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</w:t>
                        </w:r>
                      </w:p>
                    </w:tc>
                    <w:tc>
                      <w:tcPr>
                        <w:tcW w:w="3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Default="00BF4BF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63066C" w:rsidRDefault="001F11F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8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63066C" w:rsidRDefault="00BF4BF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B61DF6" w:rsidRPr="0063066C" w:rsidTr="00FD5FAA">
                    <w:trPr>
                      <w:trHeight w:val="411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F11FD" w:rsidRPr="001517BB" w:rsidRDefault="001F11F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D03E17" w:rsidRPr="0063066C" w:rsidTr="00612FF9">
                    <w:trPr>
                      <w:trHeight w:val="693"/>
                      <w:tblCellSpacing w:w="15" w:type="dxa"/>
                      <w:jc w:val="center"/>
                    </w:trPr>
                    <w:tc>
                      <w:tcPr>
                        <w:tcW w:w="1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63066C" w:rsidRDefault="00E524E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Default="001F11FD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Кількість ставок педагогічного персонаже (од.)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Default="00BF4BF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134</w:t>
                        </w:r>
                      </w:p>
                    </w:tc>
                    <w:tc>
                      <w:tcPr>
                        <w:tcW w:w="4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63066C" w:rsidRDefault="001F11F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20</w:t>
                        </w:r>
                      </w:p>
                    </w:tc>
                    <w:tc>
                      <w:tcPr>
                        <w:tcW w:w="4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63066C" w:rsidRDefault="001F11F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154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Default="00BF4BF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133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63066C" w:rsidRDefault="001F11F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20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63066C" w:rsidRDefault="00BF4BF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153</w:t>
                        </w:r>
                      </w:p>
                    </w:tc>
                    <w:tc>
                      <w:tcPr>
                        <w:tcW w:w="3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Default="001F11F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BF4BF2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63066C" w:rsidRDefault="001F11F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8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63066C" w:rsidRDefault="001F11F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BF4BF2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</w:tr>
                  <w:tr w:rsidR="00B61DF6" w:rsidRPr="0063066C" w:rsidTr="00FD5FAA">
                    <w:trPr>
                      <w:trHeight w:val="390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F11FD" w:rsidRPr="0063066C" w:rsidRDefault="001F11F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D03E17" w:rsidRPr="0063066C" w:rsidTr="00612FF9">
                    <w:trPr>
                      <w:trHeight w:val="495"/>
                      <w:tblCellSpacing w:w="15" w:type="dxa"/>
                      <w:jc w:val="center"/>
                    </w:trPr>
                    <w:tc>
                      <w:tcPr>
                        <w:tcW w:w="1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63066C" w:rsidRDefault="00E524E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Default="001F11FD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Кількість ставок спеціалістів (од.)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Default="00D01C8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</w:t>
                        </w:r>
                      </w:p>
                    </w:tc>
                    <w:tc>
                      <w:tcPr>
                        <w:tcW w:w="4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63066C" w:rsidRDefault="00E524E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63066C" w:rsidRDefault="00D01C8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Default="00BF4BF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63066C" w:rsidRDefault="00E524E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63066C" w:rsidRDefault="00BF4BF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</w:t>
                        </w:r>
                      </w:p>
                    </w:tc>
                    <w:tc>
                      <w:tcPr>
                        <w:tcW w:w="3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Default="00BF4BF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</w:t>
                        </w: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63066C" w:rsidRDefault="00D01C8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8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63066C" w:rsidRDefault="00BF4BF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</w:t>
                        </w:r>
                      </w:p>
                    </w:tc>
                  </w:tr>
                  <w:tr w:rsidR="00B61DF6" w:rsidRPr="0063066C" w:rsidTr="00FD5FAA">
                    <w:trPr>
                      <w:trHeight w:val="329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01C8B" w:rsidRPr="0063066C" w:rsidRDefault="00D01C8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D03E17" w:rsidRPr="0063066C" w:rsidTr="00612FF9">
                    <w:trPr>
                      <w:trHeight w:val="693"/>
                      <w:tblCellSpacing w:w="15" w:type="dxa"/>
                      <w:jc w:val="center"/>
                    </w:trPr>
                    <w:tc>
                      <w:tcPr>
                        <w:tcW w:w="1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63066C" w:rsidRDefault="00E524E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Default="00D01C8B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Кількість ставок обслуговуючого та технічного персон пер (од.)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Default="00D01C8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17</w:t>
                        </w:r>
                      </w:p>
                    </w:tc>
                    <w:tc>
                      <w:tcPr>
                        <w:tcW w:w="4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63066C" w:rsidRDefault="00E524E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63066C" w:rsidRDefault="00D01C8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17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Default="00D01C8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17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63066C" w:rsidRDefault="00E524E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63066C" w:rsidRDefault="00D01C8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17</w:t>
                        </w:r>
                      </w:p>
                    </w:tc>
                    <w:tc>
                      <w:tcPr>
                        <w:tcW w:w="3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Default="00D01C8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63066C" w:rsidRDefault="00D01C8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8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63066C" w:rsidRDefault="00D01C8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B61DF6" w:rsidRPr="0063066C" w:rsidTr="00FD5FAA">
                    <w:trPr>
                      <w:trHeight w:val="397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01C8B" w:rsidRPr="0063066C" w:rsidRDefault="00D03E1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Розбіжності немає</w:t>
                        </w:r>
                      </w:p>
                    </w:tc>
                  </w:tr>
                  <w:tr w:rsidR="00D03E17" w:rsidRPr="0063066C" w:rsidTr="00612FF9">
                    <w:trPr>
                      <w:trHeight w:val="426"/>
                      <w:tblCellSpacing w:w="15" w:type="dxa"/>
                      <w:jc w:val="center"/>
                    </w:trPr>
                    <w:tc>
                      <w:tcPr>
                        <w:tcW w:w="1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63066C" w:rsidRDefault="00E524E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Default="00D01C8B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Кількість відділень (фортепіано, народні інструменти , тощо) (од.)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Default="00D01C8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</w:t>
                        </w:r>
                      </w:p>
                    </w:tc>
                    <w:tc>
                      <w:tcPr>
                        <w:tcW w:w="4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63066C" w:rsidRDefault="00E524E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63066C" w:rsidRDefault="00D01C8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Default="00BF4BF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63066C" w:rsidRDefault="00E524E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63066C" w:rsidRDefault="00BF4BF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</w:t>
                        </w:r>
                      </w:p>
                    </w:tc>
                    <w:tc>
                      <w:tcPr>
                        <w:tcW w:w="3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Default="00BF4BF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</w:t>
                        </w: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63066C" w:rsidRDefault="00D01C8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8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524EB" w:rsidRPr="0063066C" w:rsidRDefault="00BF4BF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</w:tr>
                  <w:tr w:rsidR="00B61DF6" w:rsidRPr="0063066C" w:rsidTr="00FD5FAA">
                    <w:trPr>
                      <w:trHeight w:val="301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01C8B" w:rsidRPr="00D03E17" w:rsidRDefault="00BF4BF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03E1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 школах естетичного виховання шість відділень (фортепіанний, вокальний, струнно-смичковий, народних інструментів, духових інструментів та художнього мистецтва)</w:t>
                        </w:r>
                      </w:p>
                    </w:tc>
                  </w:tr>
                  <w:tr w:rsidR="00D03E17" w:rsidRPr="0063066C" w:rsidTr="00612FF9">
                    <w:trPr>
                      <w:trHeight w:val="440"/>
                      <w:tblCellSpacing w:w="15" w:type="dxa"/>
                      <w:jc w:val="center"/>
                    </w:trPr>
                    <w:tc>
                      <w:tcPr>
                        <w:tcW w:w="1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01C8B" w:rsidRPr="0063066C" w:rsidRDefault="00D01C8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01C8B" w:rsidRDefault="00D01C8B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Кількість класів (од.)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01C8B" w:rsidRDefault="00BF4BF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96</w:t>
                        </w:r>
                      </w:p>
                    </w:tc>
                    <w:tc>
                      <w:tcPr>
                        <w:tcW w:w="4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01C8B" w:rsidRPr="0063066C" w:rsidRDefault="00D01C8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01C8B" w:rsidRPr="0063066C" w:rsidRDefault="00BF4BF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96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01C8B" w:rsidRDefault="009517B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96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01C8B" w:rsidRPr="0063066C" w:rsidRDefault="00D01C8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01C8B" w:rsidRPr="0063066C" w:rsidRDefault="009517B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96</w:t>
                        </w:r>
                      </w:p>
                    </w:tc>
                    <w:tc>
                      <w:tcPr>
                        <w:tcW w:w="3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01C8B" w:rsidRDefault="00D01C8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01C8B" w:rsidRPr="0063066C" w:rsidRDefault="00D01C8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8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01C8B" w:rsidRPr="0063066C" w:rsidRDefault="00D01C8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B61DF6" w:rsidRPr="0063066C" w:rsidTr="00FD5FAA">
                    <w:trPr>
                      <w:trHeight w:val="241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01C8B" w:rsidRPr="00D03E17" w:rsidRDefault="00D03E17" w:rsidP="00BF4BF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03E1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Кількість класів</w:t>
                        </w:r>
                        <w:r w:rsidR="009517B6" w:rsidRPr="00D03E1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</w:t>
                        </w:r>
                        <w:r w:rsidR="00BF4BF2" w:rsidRPr="00D03E1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не </w:t>
                        </w:r>
                        <w:r w:rsidRPr="00D03E1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</w:t>
                        </w:r>
                        <w:r w:rsidR="00BF4BF2" w:rsidRPr="00D03E17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більшилася</w:t>
                        </w:r>
                      </w:p>
                    </w:tc>
                  </w:tr>
                  <w:tr w:rsidR="00D03E17" w:rsidRPr="0063066C" w:rsidTr="00612FF9">
                    <w:trPr>
                      <w:trHeight w:val="693"/>
                      <w:tblCellSpacing w:w="15" w:type="dxa"/>
                      <w:jc w:val="center"/>
                    </w:trPr>
                    <w:tc>
                      <w:tcPr>
                        <w:tcW w:w="1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01C8B" w:rsidRPr="0063066C" w:rsidRDefault="00D01C8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01C8B" w:rsidRDefault="005D0082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Видатки на отримання освіти у  школах естетичного виховання –всього (грн..)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01C8B" w:rsidRPr="00BF4BF2" w:rsidRDefault="00BF4BF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14899066,12</w:t>
                        </w:r>
                      </w:p>
                    </w:tc>
                    <w:tc>
                      <w:tcPr>
                        <w:tcW w:w="4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01C8B" w:rsidRPr="00BF4BF2" w:rsidRDefault="00DE395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858065,59</w:t>
                        </w:r>
                      </w:p>
                    </w:tc>
                    <w:tc>
                      <w:tcPr>
                        <w:tcW w:w="4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01C8B" w:rsidRPr="00BF4BF2" w:rsidRDefault="00DE395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15757131,71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01C8B" w:rsidRPr="00BF4BF2" w:rsidRDefault="00DE395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17199936,21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01C8B" w:rsidRPr="00BF4BF2" w:rsidRDefault="00DE395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1006310,72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01C8B" w:rsidRPr="00BF4BF2" w:rsidRDefault="00DE395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18206246,93</w:t>
                        </w:r>
                      </w:p>
                    </w:tc>
                    <w:tc>
                      <w:tcPr>
                        <w:tcW w:w="3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01C8B" w:rsidRPr="00BF4BF2" w:rsidRDefault="00DE395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+2300870,09</w:t>
                        </w: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01C8B" w:rsidRPr="00BF4BF2" w:rsidRDefault="00DE395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+148245,13</w:t>
                        </w:r>
                      </w:p>
                    </w:tc>
                    <w:tc>
                      <w:tcPr>
                        <w:tcW w:w="8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01C8B" w:rsidRPr="00BF4BF2" w:rsidRDefault="00DE395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+2449115,22</w:t>
                        </w:r>
                      </w:p>
                    </w:tc>
                  </w:tr>
                  <w:tr w:rsidR="00B61DF6" w:rsidRPr="0063066C" w:rsidTr="00FD5FAA">
                    <w:trPr>
                      <w:trHeight w:val="390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F207D" w:rsidRPr="00612FF9" w:rsidRDefault="00A000C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Збільшення видатків на отримання освіти  у школах естетичного виховання за рахунок загального фонду відбулося через підвищення заробітної плати та енергоносіїв. Збільшення видатків на отримання освіти  у школах естетичного виховання за рахунок спеціального фонду відбулося через підвищення місячної плати за навчання.</w:t>
                        </w:r>
                      </w:p>
                    </w:tc>
                  </w:tr>
                  <w:tr w:rsidR="00D03E17" w:rsidRPr="0063066C" w:rsidTr="00612FF9">
                    <w:trPr>
                      <w:trHeight w:val="693"/>
                      <w:tblCellSpacing w:w="15" w:type="dxa"/>
                      <w:jc w:val="center"/>
                    </w:trPr>
                    <w:tc>
                      <w:tcPr>
                        <w:tcW w:w="1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D0082" w:rsidRPr="0063066C" w:rsidRDefault="005D008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D0082" w:rsidRDefault="008F207D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Видатки на придбання музичних інструментів (грн..)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D0082" w:rsidRDefault="008F207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D0082" w:rsidRPr="0063066C" w:rsidRDefault="009517B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9750</w:t>
                        </w:r>
                      </w:p>
                    </w:tc>
                    <w:tc>
                      <w:tcPr>
                        <w:tcW w:w="4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D0082" w:rsidRPr="0063066C" w:rsidRDefault="009517B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9750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D0082" w:rsidRDefault="008F207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D0082" w:rsidRPr="0063066C" w:rsidRDefault="00DE395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D0082" w:rsidRPr="0063066C" w:rsidRDefault="00DE395E" w:rsidP="00DE395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D0082" w:rsidRDefault="008F207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D0082" w:rsidRPr="0063066C" w:rsidRDefault="00DE395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8F207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9750</w:t>
                        </w:r>
                      </w:p>
                    </w:tc>
                    <w:tc>
                      <w:tcPr>
                        <w:tcW w:w="8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D0082" w:rsidRPr="0063066C" w:rsidRDefault="00DE395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8F207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9750</w:t>
                        </w:r>
                      </w:p>
                    </w:tc>
                  </w:tr>
                  <w:tr w:rsidR="00B61DF6" w:rsidRPr="0063066C" w:rsidTr="00FD5FAA">
                    <w:trPr>
                      <w:trHeight w:val="415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5C0B" w:rsidRDefault="00D03E17" w:rsidP="00D03E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У 2018 році</w:t>
                        </w:r>
                        <w:r w:rsidR="00545C0B"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надійшла благодійна допомога (музичні інструменти) за рахунок </w:t>
                        </w:r>
                        <w:proofErr w:type="spellStart"/>
                        <w:r w:rsidR="00545C0B"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негрошових</w:t>
                        </w:r>
                        <w:proofErr w:type="spellEnd"/>
                        <w:r w:rsidR="00545C0B"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надходжень</w:t>
                        </w:r>
                        <w:r w:rsidR="00545C0B" w:rsidRPr="00545C0B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.</w:t>
                        </w:r>
                      </w:p>
                    </w:tc>
                  </w:tr>
                  <w:tr w:rsidR="00D03E17" w:rsidRPr="0063066C" w:rsidTr="00612FF9">
                    <w:trPr>
                      <w:trHeight w:val="693"/>
                      <w:tblCellSpacing w:w="15" w:type="dxa"/>
                      <w:jc w:val="center"/>
                    </w:trPr>
                    <w:tc>
                      <w:tcPr>
                        <w:tcW w:w="1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5C0B" w:rsidRPr="0063066C" w:rsidRDefault="00545C0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5C0B" w:rsidRDefault="00545C0B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545C0B"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 xml:space="preserve">Обсяг капітальних видатків на придбання обладнання (комп’ютерної, оргтехніки) для ДМШ №2 ім. Г. </w:t>
                        </w:r>
                        <w:proofErr w:type="spellStart"/>
                        <w:r w:rsidRPr="00545C0B"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Грабець</w:t>
                        </w:r>
                        <w:proofErr w:type="spellEnd"/>
                        <w:r w:rsidRPr="00545C0B"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 xml:space="preserve"> (грн.)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5C0B" w:rsidRDefault="00545C0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5C0B" w:rsidRDefault="007666B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20000</w:t>
                        </w:r>
                      </w:p>
                    </w:tc>
                    <w:tc>
                      <w:tcPr>
                        <w:tcW w:w="4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5C0B" w:rsidRDefault="007666B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20000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5C0B" w:rsidRDefault="00545C0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5C0B" w:rsidRDefault="007666B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5C0B" w:rsidRDefault="007666B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5C0B" w:rsidRDefault="00545C0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5C0B" w:rsidRDefault="007666BE" w:rsidP="007666B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-20000</w:t>
                        </w:r>
                      </w:p>
                    </w:tc>
                    <w:tc>
                      <w:tcPr>
                        <w:tcW w:w="8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5C0B" w:rsidRDefault="007666B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-20000</w:t>
                        </w:r>
                      </w:p>
                    </w:tc>
                  </w:tr>
                  <w:tr w:rsidR="00B61DF6" w:rsidRPr="0063066C" w:rsidTr="00FD5FAA">
                    <w:trPr>
                      <w:trHeight w:val="337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5C0B" w:rsidRDefault="00545C0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D03E17" w:rsidRPr="0063066C" w:rsidTr="00612FF9">
                    <w:trPr>
                      <w:trHeight w:val="693"/>
                      <w:tblCellSpacing w:w="15" w:type="dxa"/>
                      <w:jc w:val="center"/>
                    </w:trPr>
                    <w:tc>
                      <w:tcPr>
                        <w:tcW w:w="1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5C0B" w:rsidRPr="0063066C" w:rsidRDefault="00545C0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5C0B" w:rsidRDefault="00545C0B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545C0B"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 xml:space="preserve">Обсяг видатків на капітальний ремонт, внутрішньої системи електричних мереж ДМШ №2 ім. Г. </w:t>
                        </w:r>
                        <w:proofErr w:type="spellStart"/>
                        <w:r w:rsidRPr="00545C0B"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Грабець</w:t>
                        </w:r>
                        <w:proofErr w:type="spellEnd"/>
                        <w:r w:rsidRPr="00545C0B"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 xml:space="preserve"> по вул. Чайковського, 22 (грн.)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5C0B" w:rsidRDefault="00545C0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5C0B" w:rsidRDefault="007666B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249640</w:t>
                        </w:r>
                      </w:p>
                    </w:tc>
                    <w:tc>
                      <w:tcPr>
                        <w:tcW w:w="4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5C0B" w:rsidRDefault="007666B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249640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5C0B" w:rsidRDefault="00545C0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5C0B" w:rsidRDefault="007666B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5C0B" w:rsidRDefault="007666B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5C0B" w:rsidRDefault="00545C0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5C0B" w:rsidRDefault="007666B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545C0B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249640</w:t>
                        </w:r>
                      </w:p>
                    </w:tc>
                    <w:tc>
                      <w:tcPr>
                        <w:tcW w:w="8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5C0B" w:rsidRDefault="007666B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545C0B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249640</w:t>
                        </w:r>
                      </w:p>
                    </w:tc>
                  </w:tr>
                  <w:tr w:rsidR="00B61DF6" w:rsidRPr="0063066C" w:rsidTr="00FD5FAA">
                    <w:trPr>
                      <w:trHeight w:val="376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5C0B" w:rsidRPr="00417DA1" w:rsidRDefault="00D03E1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17DA1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lastRenderedPageBreak/>
                          <w:t>У 2019</w:t>
                        </w:r>
                        <w:r w:rsidR="00417DA1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році</w:t>
                        </w:r>
                        <w:r w:rsidRPr="00417DA1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не </w:t>
                        </w:r>
                        <w:r w:rsidR="00417DA1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планувалося видатків</w:t>
                        </w:r>
                        <w:r w:rsidRPr="00417DA1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</w:t>
                        </w:r>
                        <w:r w:rsidR="00417DA1" w:rsidRPr="00417DA1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на капітальний ремонт, в</w:t>
                        </w:r>
                        <w:r w:rsidRPr="00417DA1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нутрішньої системи електричних мереж ДМШ №2 ім. Г. </w:t>
                        </w:r>
                        <w:proofErr w:type="spellStart"/>
                        <w:r w:rsidRPr="00417DA1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Грабець</w:t>
                        </w:r>
                        <w:proofErr w:type="spellEnd"/>
                        <w:r w:rsidRPr="00417DA1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по вул. Чайковського, 22 (грн.)</w:t>
                        </w:r>
                      </w:p>
                    </w:tc>
                  </w:tr>
                  <w:tr w:rsidR="00D03E17" w:rsidRPr="0063066C" w:rsidTr="00612FF9">
                    <w:trPr>
                      <w:trHeight w:val="693"/>
                      <w:tblCellSpacing w:w="15" w:type="dxa"/>
                      <w:jc w:val="center"/>
                    </w:trPr>
                    <w:tc>
                      <w:tcPr>
                        <w:tcW w:w="1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5C0B" w:rsidRPr="0063066C" w:rsidRDefault="00545C0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5C0B" w:rsidRDefault="00AD2A96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 xml:space="preserve">Обсяг видатків на капітальний ремонт фасаду будівлі ДМШ №2 ім. Г.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Грабець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 xml:space="preserve"> по вул. Чайковського, 22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5C0B" w:rsidRDefault="00AD2A9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5C0B" w:rsidRDefault="007666B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42563</w:t>
                        </w:r>
                      </w:p>
                    </w:tc>
                    <w:tc>
                      <w:tcPr>
                        <w:tcW w:w="4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5C0B" w:rsidRDefault="007666B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42563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5C0B" w:rsidRDefault="00AD2A9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5C0B" w:rsidRDefault="007666B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5C0B" w:rsidRDefault="007666B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5C0B" w:rsidRDefault="00AD2A9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5C0B" w:rsidRDefault="007666B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AD2A9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42563</w:t>
                        </w:r>
                      </w:p>
                    </w:tc>
                    <w:tc>
                      <w:tcPr>
                        <w:tcW w:w="8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5C0B" w:rsidRDefault="007666B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AD2A9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42563</w:t>
                        </w:r>
                      </w:p>
                    </w:tc>
                  </w:tr>
                  <w:tr w:rsidR="00B61DF6" w:rsidRPr="0063066C" w:rsidTr="00FD5FAA">
                    <w:trPr>
                      <w:trHeight w:val="211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F207D" w:rsidRPr="00417DA1" w:rsidRDefault="00417DA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417DA1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У 2019 році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не планувалися </w:t>
                        </w:r>
                        <w:r w:rsidRPr="00417DA1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видатки</w:t>
                        </w:r>
                        <w:r w:rsidRPr="00417DA1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на капітальний ремонт фасаду будівлі ДМШ №2 ім. Г. </w:t>
                        </w:r>
                        <w:proofErr w:type="spellStart"/>
                        <w:r w:rsidRPr="00417DA1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Грабець</w:t>
                        </w:r>
                        <w:proofErr w:type="spellEnd"/>
                        <w:r w:rsidRPr="00417DA1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по вул. Чайковського, 22</w:t>
                        </w:r>
                      </w:p>
                    </w:tc>
                  </w:tr>
                  <w:tr w:rsidR="00D03E17" w:rsidRPr="0063066C" w:rsidTr="00612FF9">
                    <w:trPr>
                      <w:trHeight w:val="693"/>
                      <w:tblCellSpacing w:w="15" w:type="dxa"/>
                      <w:jc w:val="center"/>
                    </w:trPr>
                    <w:tc>
                      <w:tcPr>
                        <w:tcW w:w="1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D0082" w:rsidRPr="0063066C" w:rsidRDefault="005D008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D0082" w:rsidRDefault="008F207D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Плата за навчання в школах естетичного виховання: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D0082" w:rsidRDefault="005D008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D0082" w:rsidRPr="0063066C" w:rsidRDefault="005D008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D0082" w:rsidRPr="0063066C" w:rsidRDefault="005D008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D0082" w:rsidRDefault="005D008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D0082" w:rsidRPr="0063066C" w:rsidRDefault="005D008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D0082" w:rsidRPr="0063066C" w:rsidRDefault="005D008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D0082" w:rsidRDefault="005D008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D0082" w:rsidRPr="0063066C" w:rsidRDefault="005D008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D0082" w:rsidRPr="0063066C" w:rsidRDefault="005D008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D03E17" w:rsidRPr="0063066C" w:rsidTr="00612FF9">
                    <w:trPr>
                      <w:trHeight w:val="693"/>
                      <w:tblCellSpacing w:w="15" w:type="dxa"/>
                      <w:jc w:val="center"/>
                    </w:trPr>
                    <w:tc>
                      <w:tcPr>
                        <w:tcW w:w="1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D0082" w:rsidRPr="0063066C" w:rsidRDefault="005D008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D0082" w:rsidRDefault="008F207D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Фортепіано, гітара, вокально-хоровий відділ (грн..)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D0082" w:rsidRDefault="00D635D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D0082" w:rsidRPr="0063066C" w:rsidRDefault="007666B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900</w:t>
                        </w:r>
                      </w:p>
                    </w:tc>
                    <w:tc>
                      <w:tcPr>
                        <w:tcW w:w="4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D0082" w:rsidRPr="0063066C" w:rsidRDefault="007666B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900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D0082" w:rsidRDefault="00D635D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D0082" w:rsidRPr="0063066C" w:rsidRDefault="007666B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1100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D0082" w:rsidRPr="0063066C" w:rsidRDefault="007666B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1100</w:t>
                        </w:r>
                      </w:p>
                    </w:tc>
                    <w:tc>
                      <w:tcPr>
                        <w:tcW w:w="3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D0082" w:rsidRDefault="00FB07F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D0082" w:rsidRPr="0063066C" w:rsidRDefault="00D635DD" w:rsidP="007666B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</w:t>
                        </w:r>
                        <w:r w:rsidR="007666BE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200</w:t>
                        </w:r>
                      </w:p>
                    </w:tc>
                    <w:tc>
                      <w:tcPr>
                        <w:tcW w:w="8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D0082" w:rsidRPr="0063066C" w:rsidRDefault="00D635DD" w:rsidP="007666B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</w:t>
                        </w:r>
                        <w:r w:rsidR="007666BE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200</w:t>
                        </w:r>
                      </w:p>
                    </w:tc>
                  </w:tr>
                  <w:tr w:rsidR="00B61DF6" w:rsidRPr="0063066C" w:rsidTr="00FD5FAA">
                    <w:trPr>
                      <w:trHeight w:val="341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F207D" w:rsidRPr="00862ACC" w:rsidRDefault="00E70C7D" w:rsidP="007032E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862A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Згідно рішення міської ради «Про затвердження мережі шкіл естетичного виховання</w:t>
                        </w:r>
                        <w:r w:rsidR="007666BE" w:rsidRPr="00862A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управління культури міської ради та встановлення плати за навчання в них на 2019-2020 навчальний рік»</w:t>
                        </w:r>
                        <w:r w:rsidR="00D635DD" w:rsidRPr="00862A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№</w:t>
                        </w:r>
                        <w:r w:rsidR="007666BE" w:rsidRPr="00862A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173</w:t>
                        </w:r>
                        <w:r w:rsidR="00D635DD" w:rsidRPr="00862A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від </w:t>
                        </w:r>
                        <w:r w:rsidR="007666BE" w:rsidRPr="00862A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10.09.2019</w:t>
                        </w:r>
                        <w:r w:rsidRPr="00862A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р., затверджено місячну плату за навчання </w:t>
                        </w:r>
                        <w:r w:rsidR="007032E1" w:rsidRPr="00862A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дітей по класу фортепіано, гітара, вокально-хоровий відділ в розмірі 1100 </w:t>
                        </w:r>
                        <w:proofErr w:type="spellStart"/>
                        <w:r w:rsidR="007032E1" w:rsidRPr="00862ACC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грн</w:t>
                        </w:r>
                        <w:proofErr w:type="spellEnd"/>
                      </w:p>
                    </w:tc>
                  </w:tr>
                  <w:tr w:rsidR="00D03E17" w:rsidRPr="0063066C" w:rsidTr="00612FF9">
                    <w:trPr>
                      <w:trHeight w:val="411"/>
                      <w:tblCellSpacing w:w="15" w:type="dxa"/>
                      <w:jc w:val="center"/>
                    </w:trPr>
                    <w:tc>
                      <w:tcPr>
                        <w:tcW w:w="1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D0082" w:rsidRPr="0063066C" w:rsidRDefault="005D008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D0082" w:rsidRDefault="00FB07F1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Баян, акордеон (грн..)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D0082" w:rsidRDefault="00FB07F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D0082" w:rsidRPr="0063066C" w:rsidRDefault="007666B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500</w:t>
                        </w:r>
                      </w:p>
                    </w:tc>
                    <w:tc>
                      <w:tcPr>
                        <w:tcW w:w="4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D0082" w:rsidRPr="0063066C" w:rsidRDefault="007666B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500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D0082" w:rsidRDefault="00FB07F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D0082" w:rsidRPr="0063066C" w:rsidRDefault="007666B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650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D0082" w:rsidRPr="0063066C" w:rsidRDefault="007032E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650</w:t>
                        </w:r>
                      </w:p>
                    </w:tc>
                    <w:tc>
                      <w:tcPr>
                        <w:tcW w:w="3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D0082" w:rsidRDefault="00FB07F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D0082" w:rsidRPr="0063066C" w:rsidRDefault="00D635DD" w:rsidP="007032E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</w:t>
                        </w:r>
                        <w:r w:rsidR="007032E1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150</w:t>
                        </w:r>
                      </w:p>
                    </w:tc>
                    <w:tc>
                      <w:tcPr>
                        <w:tcW w:w="8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D0082" w:rsidRPr="0063066C" w:rsidRDefault="00D635DD" w:rsidP="007032E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</w:t>
                        </w:r>
                        <w:r w:rsidR="007032E1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150</w:t>
                        </w:r>
                      </w:p>
                    </w:tc>
                  </w:tr>
                  <w:tr w:rsidR="00B61DF6" w:rsidRPr="0063066C" w:rsidTr="00862ACC">
                    <w:trPr>
                      <w:trHeight w:val="177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B07F1" w:rsidRPr="0063066C" w:rsidRDefault="00FB07F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D03E17" w:rsidRPr="0063066C" w:rsidTr="00612FF9">
                    <w:trPr>
                      <w:trHeight w:val="693"/>
                      <w:tblCellSpacing w:w="15" w:type="dxa"/>
                      <w:jc w:val="center"/>
                    </w:trPr>
                    <w:tc>
                      <w:tcPr>
                        <w:tcW w:w="1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D0082" w:rsidRPr="0063066C" w:rsidRDefault="005D008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D0082" w:rsidRDefault="00FB07F1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Скрипка, цимбали, ударні і духові інструменти, бандура (грн.)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D0082" w:rsidRDefault="00FB07F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D0082" w:rsidRPr="0063066C" w:rsidRDefault="007032E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500</w:t>
                        </w:r>
                      </w:p>
                    </w:tc>
                    <w:tc>
                      <w:tcPr>
                        <w:tcW w:w="4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D0082" w:rsidRPr="0063066C" w:rsidRDefault="007032E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500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D0082" w:rsidRDefault="00FB07F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D0082" w:rsidRPr="0063066C" w:rsidRDefault="007032E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650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D0082" w:rsidRPr="0063066C" w:rsidRDefault="007032E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650</w:t>
                        </w:r>
                      </w:p>
                    </w:tc>
                    <w:tc>
                      <w:tcPr>
                        <w:tcW w:w="3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D0082" w:rsidRDefault="00FB07F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D0082" w:rsidRPr="0063066C" w:rsidRDefault="00D635DD" w:rsidP="007032E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</w:t>
                        </w:r>
                        <w:r w:rsidR="007032E1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150</w:t>
                        </w:r>
                      </w:p>
                    </w:tc>
                    <w:tc>
                      <w:tcPr>
                        <w:tcW w:w="8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D0082" w:rsidRPr="0063066C" w:rsidRDefault="00D635DD" w:rsidP="007032E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</w:t>
                        </w:r>
                        <w:r w:rsidR="007032E1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150</w:t>
                        </w:r>
                      </w:p>
                    </w:tc>
                  </w:tr>
                  <w:tr w:rsidR="00B61DF6" w:rsidRPr="0063066C" w:rsidTr="00862ACC">
                    <w:trPr>
                      <w:trHeight w:val="225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B07F1" w:rsidRPr="0063066C" w:rsidRDefault="00FB07F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D03E17" w:rsidRPr="0063066C" w:rsidTr="00612FF9">
                    <w:trPr>
                      <w:trHeight w:val="341"/>
                      <w:tblCellSpacing w:w="15" w:type="dxa"/>
                      <w:jc w:val="center"/>
                    </w:trPr>
                    <w:tc>
                      <w:tcPr>
                        <w:tcW w:w="1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B07F1" w:rsidRPr="0063066C" w:rsidRDefault="00FB07F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B07F1" w:rsidRDefault="00681E65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Віолончель (грн..)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B07F1" w:rsidRDefault="00681E6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B07F1" w:rsidRPr="0063066C" w:rsidRDefault="007032E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500</w:t>
                        </w:r>
                      </w:p>
                    </w:tc>
                    <w:tc>
                      <w:tcPr>
                        <w:tcW w:w="4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B07F1" w:rsidRPr="0063066C" w:rsidRDefault="007032E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500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B07F1" w:rsidRDefault="00681E6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B07F1" w:rsidRPr="0063066C" w:rsidRDefault="007032E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650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B07F1" w:rsidRPr="0063066C" w:rsidRDefault="007032E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650</w:t>
                        </w:r>
                      </w:p>
                    </w:tc>
                    <w:tc>
                      <w:tcPr>
                        <w:tcW w:w="3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B07F1" w:rsidRDefault="00681E6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B07F1" w:rsidRPr="0063066C" w:rsidRDefault="00D635DD" w:rsidP="007032E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</w:t>
                        </w:r>
                        <w:r w:rsidR="007032E1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150</w:t>
                        </w:r>
                      </w:p>
                    </w:tc>
                    <w:tc>
                      <w:tcPr>
                        <w:tcW w:w="8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B07F1" w:rsidRPr="0063066C" w:rsidRDefault="00D635DD" w:rsidP="007032E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</w:t>
                        </w:r>
                        <w:r w:rsidR="007032E1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150</w:t>
                        </w:r>
                      </w:p>
                    </w:tc>
                  </w:tr>
                  <w:tr w:rsidR="00D03E17" w:rsidRPr="0063066C" w:rsidTr="00612FF9">
                    <w:trPr>
                      <w:trHeight w:val="341"/>
                      <w:tblCellSpacing w:w="15" w:type="dxa"/>
                      <w:jc w:val="center"/>
                    </w:trPr>
                    <w:tc>
                      <w:tcPr>
                        <w:tcW w:w="1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032E1" w:rsidRPr="0063066C" w:rsidRDefault="007032E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032E1" w:rsidRDefault="007032E1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саксофон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032E1" w:rsidRDefault="007032E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032E1" w:rsidRDefault="007032E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500</w:t>
                        </w:r>
                      </w:p>
                    </w:tc>
                    <w:tc>
                      <w:tcPr>
                        <w:tcW w:w="4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032E1" w:rsidRDefault="007032E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500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032E1" w:rsidRDefault="007032E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032E1" w:rsidRDefault="007032E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750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032E1" w:rsidRDefault="007032E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750</w:t>
                        </w:r>
                      </w:p>
                    </w:tc>
                    <w:tc>
                      <w:tcPr>
                        <w:tcW w:w="3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032E1" w:rsidRDefault="007032E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032E1" w:rsidRDefault="007032E1" w:rsidP="007032E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+250</w:t>
                        </w:r>
                      </w:p>
                    </w:tc>
                    <w:tc>
                      <w:tcPr>
                        <w:tcW w:w="8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032E1" w:rsidRDefault="007032E1" w:rsidP="007032E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+250</w:t>
                        </w:r>
                      </w:p>
                    </w:tc>
                  </w:tr>
                  <w:tr w:rsidR="00B61DF6" w:rsidRPr="0063066C" w:rsidTr="00862ACC">
                    <w:trPr>
                      <w:trHeight w:val="183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81E65" w:rsidRPr="0063066C" w:rsidRDefault="00681E6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D03E17" w:rsidRPr="0063066C" w:rsidTr="00612FF9">
                    <w:trPr>
                      <w:trHeight w:val="693"/>
                      <w:tblCellSpacing w:w="15" w:type="dxa"/>
                      <w:jc w:val="center"/>
                    </w:trPr>
                    <w:tc>
                      <w:tcPr>
                        <w:tcW w:w="1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B07F1" w:rsidRPr="0063066C" w:rsidRDefault="00FB07F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B07F1" w:rsidRDefault="00681E65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Художня школа (грн..)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B07F1" w:rsidRDefault="00681E6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B07F1" w:rsidRPr="0063066C" w:rsidRDefault="007032E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650</w:t>
                        </w:r>
                      </w:p>
                    </w:tc>
                    <w:tc>
                      <w:tcPr>
                        <w:tcW w:w="4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B07F1" w:rsidRPr="0063066C" w:rsidRDefault="007032E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650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B07F1" w:rsidRDefault="00681E6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B07F1" w:rsidRPr="0063066C" w:rsidRDefault="007032E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750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B07F1" w:rsidRPr="0063066C" w:rsidRDefault="007032E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750</w:t>
                        </w:r>
                      </w:p>
                    </w:tc>
                    <w:tc>
                      <w:tcPr>
                        <w:tcW w:w="3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B07F1" w:rsidRDefault="00681E6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B07F1" w:rsidRPr="0063066C" w:rsidRDefault="00D635DD" w:rsidP="007032E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</w:t>
                        </w:r>
                        <w:r w:rsidR="007032E1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</w:t>
                        </w:r>
                      </w:p>
                    </w:tc>
                    <w:tc>
                      <w:tcPr>
                        <w:tcW w:w="8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B07F1" w:rsidRPr="0063066C" w:rsidRDefault="00D635DD" w:rsidP="007032E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</w:t>
                        </w:r>
                        <w:r w:rsidR="007032E1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</w:t>
                        </w:r>
                      </w:p>
                    </w:tc>
                  </w:tr>
                  <w:tr w:rsidR="00B61DF6" w:rsidRPr="0063066C" w:rsidTr="00FD5FAA">
                    <w:trPr>
                      <w:trHeight w:val="540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635DD" w:rsidRPr="0051494D" w:rsidRDefault="007032E1" w:rsidP="0051494D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1494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Згідно рішення міської ради «Про затвердження мережі шкіл естетичного виховання управління культури міської ради та встановлення плати за навчання в них на 2019-2020 навчальний рік» №173 від 10.09.2019р., затверджено місячну плату за навчання дітей по класу </w:t>
                        </w:r>
                        <w:r w:rsidR="00862ACC" w:rsidRPr="0051494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скрипці, цимбалах бандурі, баяні, акордеоні, віолончелі, ударних та духових </w:t>
                        </w:r>
                        <w:r w:rsidRPr="0051494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інструменті, </w:t>
                        </w:r>
                        <w:r w:rsidR="0051494D" w:rsidRPr="0051494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 розмір 65</w:t>
                        </w:r>
                        <w:r w:rsidR="00D635DD" w:rsidRPr="0051494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 грн.</w:t>
                        </w:r>
                        <w:r w:rsidRPr="0051494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,</w:t>
                        </w:r>
                        <w:r w:rsidR="0051494D" w:rsidRPr="0051494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на саксофоні в розмірі -750 грн. Оплата за навчання в художній школі в розмірі -650 грн.</w:t>
                        </w:r>
                      </w:p>
                    </w:tc>
                  </w:tr>
                  <w:tr w:rsidR="00D03E17" w:rsidRPr="0063066C" w:rsidTr="00612FF9">
                    <w:trPr>
                      <w:trHeight w:val="211"/>
                      <w:tblCellSpacing w:w="15" w:type="dxa"/>
                      <w:jc w:val="center"/>
                    </w:trPr>
                    <w:tc>
                      <w:tcPr>
                        <w:tcW w:w="1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2. </w:t>
                        </w:r>
                      </w:p>
                    </w:tc>
                    <w:tc>
                      <w:tcPr>
                        <w:tcW w:w="6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A50A8" w:rsidRDefault="009F5FB4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uk-UA"/>
                          </w:rPr>
                        </w:pPr>
                        <w:r w:rsidRPr="006A50A8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продукту 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8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D03E17" w:rsidRPr="0063066C" w:rsidTr="00612FF9">
                    <w:trPr>
                      <w:trHeight w:val="1161"/>
                      <w:tblCellSpacing w:w="15" w:type="dxa"/>
                      <w:jc w:val="center"/>
                    </w:trPr>
                    <w:tc>
                      <w:tcPr>
                        <w:tcW w:w="1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lastRenderedPageBreak/>
                          <w:t>  </w:t>
                        </w:r>
                      </w:p>
                    </w:tc>
                    <w:tc>
                      <w:tcPr>
                        <w:tcW w:w="6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C868C4" w:rsidRDefault="00681E65" w:rsidP="000D27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Кількість учнів, які отримують освіту у школах естетичного виховання-всього</w:t>
                        </w:r>
                        <w:r w:rsidR="000D273A"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 xml:space="preserve"> (осіб)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CE62C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  <w:r w:rsidR="00CE62C2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865</w:t>
                        </w:r>
                      </w:p>
                    </w:tc>
                    <w:tc>
                      <w:tcPr>
                        <w:tcW w:w="4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  <w:r w:rsidR="00D635D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865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CE62C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CE62C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865</w:t>
                        </w:r>
                        <w:r w:rsidR="009F5FB4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681E6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865</w:t>
                        </w:r>
                      </w:p>
                    </w:tc>
                    <w:tc>
                      <w:tcPr>
                        <w:tcW w:w="3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9F5FB4" w:rsidP="00CE62C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  <w:r w:rsidR="00CE62C2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CE62C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9F5FB4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8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F5FB4" w:rsidRPr="0063066C" w:rsidRDefault="00CE62C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B61DF6" w:rsidRPr="0063066C" w:rsidTr="00FD5FAA">
                    <w:trPr>
                      <w:trHeight w:val="327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81E65" w:rsidRPr="0051494D" w:rsidRDefault="00A0026C" w:rsidP="001561B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1494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Згідно рішення виконавчого комітету Коломийської міської ради №</w:t>
                        </w:r>
                        <w:r w:rsidR="007032E1" w:rsidRPr="0051494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173</w:t>
                        </w:r>
                        <w:r w:rsidRPr="0051494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від </w:t>
                        </w:r>
                        <w:r w:rsidR="007032E1" w:rsidRPr="0051494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10.09.2019</w:t>
                        </w:r>
                        <w:r w:rsidRPr="0051494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р. «Про затвердження мережі шкіл естетичного виховання </w:t>
                        </w:r>
                        <w:r w:rsidR="001561B2" w:rsidRPr="0051494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управління культури </w:t>
                        </w:r>
                        <w:r w:rsidR="0051494D" w:rsidRPr="0051494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міської</w:t>
                        </w:r>
                        <w:r w:rsidR="001561B2" w:rsidRPr="0051494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ради та встановлення плати за навчання в них на 2019-2020 навчальний рік»</w:t>
                        </w:r>
                        <w:r w:rsidR="0051494D" w:rsidRPr="0051494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затверджена мережа шкіл естетичного виховання</w:t>
                        </w:r>
                      </w:p>
                    </w:tc>
                  </w:tr>
                  <w:tr w:rsidR="00D03E17" w:rsidRPr="0063066C" w:rsidTr="00612FF9">
                    <w:trPr>
                      <w:trHeight w:val="996"/>
                      <w:tblCellSpacing w:w="15" w:type="dxa"/>
                      <w:jc w:val="center"/>
                    </w:trPr>
                    <w:tc>
                      <w:tcPr>
                        <w:tcW w:w="1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81E65" w:rsidRPr="0063066C" w:rsidRDefault="00681E6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81E65" w:rsidRDefault="00681E65" w:rsidP="000D27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Кількість учнів, які отримують освіту у дитячих музичних школах (осіб)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81E65" w:rsidRDefault="00681E6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81E65" w:rsidRPr="0063066C" w:rsidRDefault="0080026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710</w:t>
                        </w:r>
                      </w:p>
                    </w:tc>
                    <w:tc>
                      <w:tcPr>
                        <w:tcW w:w="4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81E65" w:rsidRPr="0063066C" w:rsidRDefault="00D635D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710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81E65" w:rsidRDefault="00681E6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81E65" w:rsidRPr="0063066C" w:rsidRDefault="0080026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710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81E65" w:rsidRDefault="00681E6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710</w:t>
                        </w:r>
                      </w:p>
                    </w:tc>
                    <w:tc>
                      <w:tcPr>
                        <w:tcW w:w="3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81E65" w:rsidRPr="0063066C" w:rsidRDefault="00CE62C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81E65" w:rsidRPr="0063066C" w:rsidRDefault="00CE62C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8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81E65" w:rsidRDefault="00CE62C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B61DF6" w:rsidRPr="0063066C" w:rsidTr="0051494D">
                    <w:trPr>
                      <w:trHeight w:val="177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81E65" w:rsidRDefault="00681E6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D03E17" w:rsidRPr="0063066C" w:rsidTr="00612FF9">
                    <w:trPr>
                      <w:trHeight w:val="862"/>
                      <w:tblCellSpacing w:w="15" w:type="dxa"/>
                      <w:jc w:val="center"/>
                    </w:trPr>
                    <w:tc>
                      <w:tcPr>
                        <w:tcW w:w="1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81E65" w:rsidRPr="0063066C" w:rsidRDefault="00681E6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81E65" w:rsidRDefault="00681E65" w:rsidP="000D27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Кількість учнів, які отримують освіту у художній школі (осіб)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81E65" w:rsidRDefault="00681E6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81E65" w:rsidRPr="0063066C" w:rsidRDefault="0080026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155</w:t>
                        </w:r>
                      </w:p>
                    </w:tc>
                    <w:tc>
                      <w:tcPr>
                        <w:tcW w:w="4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81E65" w:rsidRPr="0063066C" w:rsidRDefault="00681E6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155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81E65" w:rsidRDefault="00681E6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81E65" w:rsidRPr="0063066C" w:rsidRDefault="0080026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155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81E65" w:rsidRDefault="00681E6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155</w:t>
                        </w:r>
                      </w:p>
                    </w:tc>
                    <w:tc>
                      <w:tcPr>
                        <w:tcW w:w="3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81E65" w:rsidRPr="0063066C" w:rsidRDefault="00681E6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81E65" w:rsidRPr="0063066C" w:rsidRDefault="00681E6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8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81E65" w:rsidRDefault="00681E6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B61DF6" w:rsidRPr="0063066C" w:rsidTr="0051494D">
                    <w:trPr>
                      <w:trHeight w:val="225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81E65" w:rsidRDefault="00681E6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D03E17" w:rsidRPr="0063066C" w:rsidTr="00612FF9">
                    <w:trPr>
                      <w:trHeight w:val="754"/>
                      <w:tblCellSpacing w:w="15" w:type="dxa"/>
                      <w:jc w:val="center"/>
                    </w:trPr>
                    <w:tc>
                      <w:tcPr>
                        <w:tcW w:w="1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81E65" w:rsidRPr="0063066C" w:rsidRDefault="00681E6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81E65" w:rsidRDefault="00681E65" w:rsidP="000D27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Кількість учнів, звільнених від плати за навчання (осіб)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81E65" w:rsidRDefault="00681E6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81E65" w:rsidRPr="0063066C" w:rsidRDefault="001561B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112</w:t>
                        </w:r>
                      </w:p>
                    </w:tc>
                    <w:tc>
                      <w:tcPr>
                        <w:tcW w:w="4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81E65" w:rsidRPr="0063066C" w:rsidRDefault="001561B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112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81E65" w:rsidRDefault="00681E6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81E65" w:rsidRPr="0063066C" w:rsidRDefault="001561B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110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81E65" w:rsidRDefault="001561B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110</w:t>
                        </w:r>
                      </w:p>
                    </w:tc>
                    <w:tc>
                      <w:tcPr>
                        <w:tcW w:w="3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81E65" w:rsidRPr="0063066C" w:rsidRDefault="00681E6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81E65" w:rsidRPr="0063066C" w:rsidRDefault="001561B2" w:rsidP="001561B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-10</w:t>
                        </w:r>
                      </w:p>
                    </w:tc>
                    <w:tc>
                      <w:tcPr>
                        <w:tcW w:w="8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81E65" w:rsidRDefault="001561B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-10</w:t>
                        </w:r>
                      </w:p>
                    </w:tc>
                  </w:tr>
                  <w:tr w:rsidR="00B61DF6" w:rsidRPr="0063066C" w:rsidTr="0051494D">
                    <w:trPr>
                      <w:trHeight w:val="195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91BFC" w:rsidRPr="0051494D" w:rsidRDefault="001561B2" w:rsidP="00A002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1494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У 2019 році зменшилася кількість дітей, які звільнені на 100% від плати за навчання</w:t>
                        </w:r>
                      </w:p>
                    </w:tc>
                  </w:tr>
                  <w:tr w:rsidR="00D03E17" w:rsidRPr="0063066C" w:rsidTr="00612FF9">
                    <w:trPr>
                      <w:trHeight w:val="880"/>
                      <w:tblCellSpacing w:w="15" w:type="dxa"/>
                      <w:jc w:val="center"/>
                    </w:trPr>
                    <w:tc>
                      <w:tcPr>
                        <w:tcW w:w="1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81E65" w:rsidRPr="0063066C" w:rsidRDefault="00681E6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81E65" w:rsidRDefault="00491BFC" w:rsidP="000D27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Кількість придбаних музичних інструментів (од.)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81E65" w:rsidRDefault="00491BF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81E65" w:rsidRPr="0063066C" w:rsidRDefault="00D635D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</w:t>
                        </w:r>
                      </w:p>
                    </w:tc>
                    <w:tc>
                      <w:tcPr>
                        <w:tcW w:w="4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81E65" w:rsidRPr="0063066C" w:rsidRDefault="00D635D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81E65" w:rsidRDefault="00491BF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81E65" w:rsidRPr="0063066C" w:rsidRDefault="001561B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81E65" w:rsidRDefault="001561B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81E65" w:rsidRPr="0063066C" w:rsidRDefault="00491BF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81E65" w:rsidRPr="0063066C" w:rsidRDefault="001561B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491BF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</w:t>
                        </w:r>
                      </w:p>
                    </w:tc>
                    <w:tc>
                      <w:tcPr>
                        <w:tcW w:w="8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81E65" w:rsidRDefault="001561B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491BF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</w:t>
                        </w:r>
                      </w:p>
                    </w:tc>
                  </w:tr>
                  <w:tr w:rsidR="00B61DF6" w:rsidRPr="0063066C" w:rsidTr="0051494D">
                    <w:trPr>
                      <w:trHeight w:val="327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635DD" w:rsidRPr="0051494D" w:rsidRDefault="0051494D" w:rsidP="001561B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1494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У 2018</w:t>
                        </w:r>
                        <w:r w:rsidR="001561B2" w:rsidRPr="0051494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році</w:t>
                        </w:r>
                        <w:r w:rsidR="00CE62C2" w:rsidRPr="0051494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придбані музичні інструменти за благодійні внески (не грошові надходження)</w:t>
                        </w:r>
                      </w:p>
                    </w:tc>
                  </w:tr>
                  <w:tr w:rsidR="00D03E17" w:rsidRPr="0063066C" w:rsidTr="00612FF9">
                    <w:trPr>
                      <w:trHeight w:val="772"/>
                      <w:tblCellSpacing w:w="15" w:type="dxa"/>
                      <w:jc w:val="center"/>
                    </w:trPr>
                    <w:tc>
                      <w:tcPr>
                        <w:tcW w:w="1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635DD" w:rsidRPr="0063066C" w:rsidRDefault="00D635D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635DD" w:rsidRDefault="00CE62C2" w:rsidP="000D27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Кількість учнів, яким надано пільги за навчання (осіб)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635DD" w:rsidRDefault="00CE62C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635DD" w:rsidRDefault="001561B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856</w:t>
                        </w:r>
                      </w:p>
                    </w:tc>
                    <w:tc>
                      <w:tcPr>
                        <w:tcW w:w="4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635DD" w:rsidRDefault="001561B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856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635DD" w:rsidRDefault="00CE62C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635DD" w:rsidRDefault="001561B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861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635DD" w:rsidRDefault="001561B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861</w:t>
                        </w:r>
                      </w:p>
                    </w:tc>
                    <w:tc>
                      <w:tcPr>
                        <w:tcW w:w="3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635DD" w:rsidRDefault="00CE62C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635DD" w:rsidRDefault="00CE62C2" w:rsidP="001561B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</w:t>
                        </w:r>
                        <w:r w:rsidR="001561B2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</w:t>
                        </w:r>
                      </w:p>
                    </w:tc>
                    <w:tc>
                      <w:tcPr>
                        <w:tcW w:w="8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635DD" w:rsidRDefault="00CE62C2" w:rsidP="001561B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</w:t>
                        </w:r>
                        <w:r w:rsidR="001561B2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</w:t>
                        </w:r>
                      </w:p>
                    </w:tc>
                  </w:tr>
                  <w:tr w:rsidR="00B61DF6" w:rsidRPr="0063066C" w:rsidTr="00FD5FAA">
                    <w:trPr>
                      <w:trHeight w:val="376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63518" w:rsidRDefault="00B63518" w:rsidP="0051494D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B63518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Пільги надані згідно рішення </w:t>
                        </w:r>
                        <w:r w:rsidR="0051494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Коломийської міської ради №173 від 10.09.2019 р.</w:t>
                        </w:r>
                      </w:p>
                    </w:tc>
                  </w:tr>
                  <w:tr w:rsidR="00D03E17" w:rsidRPr="0063066C" w:rsidTr="00612FF9">
                    <w:trPr>
                      <w:trHeight w:val="983"/>
                      <w:tblCellSpacing w:w="15" w:type="dxa"/>
                      <w:jc w:val="center"/>
                    </w:trPr>
                    <w:tc>
                      <w:tcPr>
                        <w:tcW w:w="1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63518" w:rsidRPr="0063066C" w:rsidRDefault="00B6351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63518" w:rsidRDefault="00B63518" w:rsidP="000D27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B63518"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 xml:space="preserve">Кількість предметів (комп’ютерної, оргтехніки) для ДМШ №2 ім. Г. </w:t>
                        </w:r>
                        <w:proofErr w:type="spellStart"/>
                        <w:r w:rsidRPr="00B63518"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Грабець</w:t>
                        </w:r>
                        <w:proofErr w:type="spellEnd"/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63518" w:rsidRDefault="00B61DF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63518" w:rsidRDefault="001561B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</w:t>
                        </w:r>
                      </w:p>
                    </w:tc>
                    <w:tc>
                      <w:tcPr>
                        <w:tcW w:w="4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63518" w:rsidRDefault="001561B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63518" w:rsidRDefault="00B61DF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63518" w:rsidRDefault="001561B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63518" w:rsidRDefault="001561B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63518" w:rsidRDefault="00B61DF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63518" w:rsidRDefault="001561B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B61DF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</w:t>
                        </w:r>
                      </w:p>
                    </w:tc>
                    <w:tc>
                      <w:tcPr>
                        <w:tcW w:w="8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63518" w:rsidRDefault="001561B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B61DF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</w:t>
                        </w:r>
                      </w:p>
                    </w:tc>
                  </w:tr>
                  <w:tr w:rsidR="00B61DF6" w:rsidRPr="0063066C" w:rsidTr="0051494D">
                    <w:trPr>
                      <w:trHeight w:val="292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61DF6" w:rsidRDefault="00B61DF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D03E17" w:rsidRPr="0063066C" w:rsidTr="00612FF9">
                    <w:trPr>
                      <w:trHeight w:val="983"/>
                      <w:tblCellSpacing w:w="15" w:type="dxa"/>
                      <w:jc w:val="center"/>
                    </w:trPr>
                    <w:tc>
                      <w:tcPr>
                        <w:tcW w:w="1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63518" w:rsidRPr="0063066C" w:rsidRDefault="00B6351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63518" w:rsidRDefault="00B61DF6" w:rsidP="000D27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 xml:space="preserve">Кількість погонних метрів внутрішньої системи електричних мереж ДМШ№2 ім. Г.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Грабець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 xml:space="preserve"> по вул. Чайковського, 22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63518" w:rsidRDefault="00B61DF6" w:rsidP="00B61DF6">
                        <w:pPr>
                          <w:spacing w:before="100" w:beforeAutospacing="1" w:after="100" w:afterAutospacing="1" w:line="240" w:lineRule="auto"/>
                          <w:ind w:left="-1703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63518" w:rsidRDefault="001561B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3304</w:t>
                        </w:r>
                      </w:p>
                    </w:tc>
                    <w:tc>
                      <w:tcPr>
                        <w:tcW w:w="4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63518" w:rsidRDefault="001561B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3304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63518" w:rsidRDefault="00B61DF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63518" w:rsidRDefault="001561B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63518" w:rsidRDefault="001561B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63518" w:rsidRDefault="00B61DF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63518" w:rsidRDefault="001561B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B61DF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3304</w:t>
                        </w:r>
                      </w:p>
                    </w:tc>
                    <w:tc>
                      <w:tcPr>
                        <w:tcW w:w="8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63518" w:rsidRDefault="001561B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B61DF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3304</w:t>
                        </w:r>
                      </w:p>
                    </w:tc>
                  </w:tr>
                  <w:tr w:rsidR="00B61DF6" w:rsidRPr="0063066C" w:rsidTr="0051494D">
                    <w:trPr>
                      <w:trHeight w:val="273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61DF6" w:rsidRDefault="00B61DF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D03E17" w:rsidRPr="0063066C" w:rsidTr="00612FF9">
                    <w:trPr>
                      <w:trHeight w:val="234"/>
                      <w:tblCellSpacing w:w="15" w:type="dxa"/>
                      <w:jc w:val="center"/>
                    </w:trPr>
                    <w:tc>
                      <w:tcPr>
                        <w:tcW w:w="1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63518" w:rsidRPr="0063066C" w:rsidRDefault="00B6351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43F5C" w:rsidRPr="00B43F5C" w:rsidRDefault="00B61DF6" w:rsidP="000D273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B61DF6"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 xml:space="preserve">Кількість квадратних метрів фасаду ДМШ №2 ім. Г. </w:t>
                        </w:r>
                        <w:proofErr w:type="spellStart"/>
                        <w:r w:rsidRPr="00B61DF6"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Грабець</w:t>
                        </w:r>
                        <w:proofErr w:type="spellEnd"/>
                        <w:r w:rsidRPr="00B61DF6"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 xml:space="preserve"> по вул. Чайковського, 22</w:t>
                        </w:r>
                        <w:r w:rsidR="00B43F5C"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 xml:space="preserve"> (м</w:t>
                        </w:r>
                        <w:r w:rsidR="00B43F5C"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  <w:vertAlign w:val="superscript"/>
                          </w:rPr>
                          <w:t>2</w:t>
                        </w:r>
                        <w:r w:rsidR="00B43F5C"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63518" w:rsidRDefault="00B43F5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63518" w:rsidRDefault="001561B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400</w:t>
                        </w:r>
                      </w:p>
                    </w:tc>
                    <w:tc>
                      <w:tcPr>
                        <w:tcW w:w="4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63518" w:rsidRDefault="001561B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400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63518" w:rsidRDefault="00B43F5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63518" w:rsidRDefault="001561B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63518" w:rsidRDefault="001561B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63518" w:rsidRDefault="00B43F5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63518" w:rsidRDefault="001561B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B43F5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400</w:t>
                        </w:r>
                      </w:p>
                    </w:tc>
                    <w:tc>
                      <w:tcPr>
                        <w:tcW w:w="8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63518" w:rsidRDefault="001561B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B43F5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400</w:t>
                        </w:r>
                      </w:p>
                    </w:tc>
                  </w:tr>
                  <w:tr w:rsidR="00B43F5C" w:rsidRPr="0063066C" w:rsidTr="0051494D">
                    <w:trPr>
                      <w:trHeight w:val="121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43F5C" w:rsidRDefault="00B43F5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D03E17" w:rsidRPr="0063066C" w:rsidTr="00612FF9">
                    <w:trPr>
                      <w:trHeight w:val="234"/>
                      <w:tblCellSpacing w:w="15" w:type="dxa"/>
                      <w:jc w:val="center"/>
                    </w:trPr>
                    <w:tc>
                      <w:tcPr>
                        <w:tcW w:w="1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43F5C" w:rsidRPr="0063066C" w:rsidRDefault="00B43F5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43F5C" w:rsidRPr="00B61DF6" w:rsidRDefault="00B43F5C" w:rsidP="00B43F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 xml:space="preserve">Загальна кількість квадратних метрів фасаду ДМШ №2 ім. Г.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Грабець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 xml:space="preserve"> по вул. Чайковського, 22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43F5C" w:rsidRDefault="00B43F5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43F5C" w:rsidRDefault="0051494D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896</w:t>
                        </w:r>
                      </w:p>
                    </w:tc>
                    <w:tc>
                      <w:tcPr>
                        <w:tcW w:w="4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43F5C" w:rsidRDefault="0051494D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896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43F5C" w:rsidRDefault="00B43F5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43F5C" w:rsidRDefault="0051494D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43F5C" w:rsidRDefault="0051494D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43F5C" w:rsidRDefault="00B43F5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43F5C" w:rsidRDefault="0051494D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B43F5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896</w:t>
                        </w:r>
                      </w:p>
                    </w:tc>
                    <w:tc>
                      <w:tcPr>
                        <w:tcW w:w="8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43F5C" w:rsidRDefault="0051494D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B43F5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896</w:t>
                        </w:r>
                      </w:p>
                    </w:tc>
                  </w:tr>
                  <w:tr w:rsidR="00B43F5C" w:rsidRPr="0063066C" w:rsidTr="0051494D">
                    <w:trPr>
                      <w:trHeight w:val="255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43F5C" w:rsidRDefault="00B43F5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D03E17" w:rsidRPr="0063066C" w:rsidTr="00612FF9">
                    <w:trPr>
                      <w:trHeight w:val="437"/>
                      <w:tblCellSpacing w:w="15" w:type="dxa"/>
                      <w:jc w:val="center"/>
                    </w:trPr>
                    <w:tc>
                      <w:tcPr>
                        <w:tcW w:w="1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F5C" w:rsidRPr="0063066C" w:rsidRDefault="00B43F5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3. </w:t>
                        </w:r>
                      </w:p>
                    </w:tc>
                    <w:tc>
                      <w:tcPr>
                        <w:tcW w:w="6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F5C" w:rsidRPr="00895160" w:rsidRDefault="00B43F5C" w:rsidP="00B43F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uk-UA"/>
                          </w:rPr>
                        </w:pPr>
                        <w:r w:rsidRPr="00895160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ефективності 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F5C" w:rsidRPr="0063066C" w:rsidRDefault="00B43F5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F5C" w:rsidRPr="0063066C" w:rsidRDefault="00B43F5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F5C" w:rsidRPr="0063066C" w:rsidRDefault="00B43F5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F5C" w:rsidRPr="0063066C" w:rsidRDefault="00B43F5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F5C" w:rsidRPr="0063066C" w:rsidRDefault="00B43F5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F5C" w:rsidRPr="0063066C" w:rsidRDefault="00B43F5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F5C" w:rsidRPr="0063066C" w:rsidRDefault="00B43F5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F5C" w:rsidRPr="0063066C" w:rsidRDefault="00B43F5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8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F5C" w:rsidRPr="0063066C" w:rsidRDefault="00B43F5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D03E17" w:rsidRPr="0063066C" w:rsidTr="00612FF9">
                    <w:trPr>
                      <w:trHeight w:val="845"/>
                      <w:tblCellSpacing w:w="15" w:type="dxa"/>
                      <w:jc w:val="center"/>
                    </w:trPr>
                    <w:tc>
                      <w:tcPr>
                        <w:tcW w:w="1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F5C" w:rsidRPr="0063066C" w:rsidRDefault="00B43F5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6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F5C" w:rsidRPr="00C868C4" w:rsidRDefault="00B43F5C" w:rsidP="00B43F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Чисельність учнів на одну педагогічну ставку) (осіб)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F5C" w:rsidRPr="0063066C" w:rsidRDefault="00316B01" w:rsidP="00316B0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</w:t>
                        </w:r>
                      </w:p>
                    </w:tc>
                    <w:tc>
                      <w:tcPr>
                        <w:tcW w:w="4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F5C" w:rsidRPr="0063066C" w:rsidRDefault="00B43F5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F5C" w:rsidRPr="0063066C" w:rsidRDefault="00316B0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F5C" w:rsidRPr="0063066C" w:rsidRDefault="00B43F5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F5C" w:rsidRPr="0063066C" w:rsidRDefault="00B43F5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F5C" w:rsidRPr="0063066C" w:rsidRDefault="00B43F5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6</w:t>
                        </w:r>
                      </w:p>
                    </w:tc>
                    <w:tc>
                      <w:tcPr>
                        <w:tcW w:w="3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F5C" w:rsidRPr="0063066C" w:rsidRDefault="00B43F5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</w:t>
                        </w: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F5C" w:rsidRPr="0063066C" w:rsidRDefault="00B43F5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8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F5C" w:rsidRPr="0063066C" w:rsidRDefault="00B43F5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</w:t>
                        </w:r>
                      </w:p>
                    </w:tc>
                  </w:tr>
                  <w:tr w:rsidR="00D03E17" w:rsidRPr="0063066C" w:rsidTr="00612FF9">
                    <w:trPr>
                      <w:trHeight w:val="482"/>
                      <w:tblCellSpacing w:w="15" w:type="dxa"/>
                      <w:jc w:val="center"/>
                    </w:trPr>
                    <w:tc>
                      <w:tcPr>
                        <w:tcW w:w="1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43F5C" w:rsidRPr="0063066C" w:rsidRDefault="00B43F5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43F5C" w:rsidRPr="00C868C4" w:rsidRDefault="00B43F5C" w:rsidP="00B43F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napToGrid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 xml:space="preserve">Число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педставок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 xml:space="preserve"> на один клас (од..)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43F5C" w:rsidRPr="0063066C" w:rsidRDefault="001561B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1,60</w:t>
                        </w:r>
                      </w:p>
                    </w:tc>
                    <w:tc>
                      <w:tcPr>
                        <w:tcW w:w="4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43F5C" w:rsidRPr="0063066C" w:rsidRDefault="00B43F5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43F5C" w:rsidRDefault="001561B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1,60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43F5C" w:rsidRPr="0063066C" w:rsidRDefault="001561B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1,59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43F5C" w:rsidRPr="0063066C" w:rsidRDefault="00B43F5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43F5C" w:rsidRDefault="001561B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1,59</w:t>
                        </w:r>
                      </w:p>
                    </w:tc>
                    <w:tc>
                      <w:tcPr>
                        <w:tcW w:w="3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43F5C" w:rsidRPr="0063066C" w:rsidRDefault="00B43F5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43F5C" w:rsidRPr="0063066C" w:rsidRDefault="00B43F5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8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43F5C" w:rsidRDefault="001561B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D03E17" w:rsidRPr="0063066C" w:rsidTr="00612FF9">
                    <w:trPr>
                      <w:trHeight w:val="482"/>
                      <w:tblCellSpacing w:w="15" w:type="dxa"/>
                      <w:jc w:val="center"/>
                    </w:trPr>
                    <w:tc>
                      <w:tcPr>
                        <w:tcW w:w="1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43F5C" w:rsidRPr="0063066C" w:rsidRDefault="00B43F5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43F5C" w:rsidRPr="00C868C4" w:rsidRDefault="00B43F5C" w:rsidP="00B43F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napToGrid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Витрати на навчання одного учня, який отримує освіту в школах естетичного виховання (грн..)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43F5C" w:rsidRPr="0063066C" w:rsidRDefault="001561B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17224,35</w:t>
                        </w:r>
                      </w:p>
                    </w:tc>
                    <w:tc>
                      <w:tcPr>
                        <w:tcW w:w="4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43F5C" w:rsidRPr="0063066C" w:rsidRDefault="001561B2" w:rsidP="001561B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991,98</w:t>
                        </w:r>
                      </w:p>
                    </w:tc>
                    <w:tc>
                      <w:tcPr>
                        <w:tcW w:w="4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43F5C" w:rsidRDefault="001561B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18216,33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43F5C" w:rsidRPr="0063066C" w:rsidRDefault="001561B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19884,32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43F5C" w:rsidRPr="0063066C" w:rsidRDefault="001561B2" w:rsidP="00316B0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1163,36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43F5C" w:rsidRDefault="001561B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21047,68</w:t>
                        </w:r>
                      </w:p>
                    </w:tc>
                    <w:tc>
                      <w:tcPr>
                        <w:tcW w:w="3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43F5C" w:rsidRPr="0063066C" w:rsidRDefault="0051494D" w:rsidP="00316B0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</w:t>
                        </w:r>
                        <w:r w:rsidR="000B73D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2659,97</w:t>
                        </w: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43F5C" w:rsidRPr="0063066C" w:rsidRDefault="000B73DD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+171,38</w:t>
                        </w:r>
                      </w:p>
                    </w:tc>
                    <w:tc>
                      <w:tcPr>
                        <w:tcW w:w="8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43F5C" w:rsidRDefault="000B73DD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+2831,35</w:t>
                        </w:r>
                      </w:p>
                    </w:tc>
                  </w:tr>
                  <w:tr w:rsidR="00D03E17" w:rsidRPr="0063066C" w:rsidTr="00612FF9">
                    <w:trPr>
                      <w:trHeight w:val="482"/>
                      <w:tblCellSpacing w:w="15" w:type="dxa"/>
                      <w:jc w:val="center"/>
                    </w:trPr>
                    <w:tc>
                      <w:tcPr>
                        <w:tcW w:w="1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82871" w:rsidRPr="0063066C" w:rsidRDefault="00982871" w:rsidP="00982871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82871" w:rsidRDefault="00982871" w:rsidP="00B43F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 xml:space="preserve">Середня вартість придбання одного предмету (комп’ютерної, оргтехніки) для ДМШ №2 ім. Г.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Грабець</w:t>
                        </w:r>
                        <w:proofErr w:type="spellEnd"/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82871" w:rsidRDefault="0098287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82871" w:rsidRDefault="000B73DD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10000</w:t>
                        </w:r>
                      </w:p>
                    </w:tc>
                    <w:tc>
                      <w:tcPr>
                        <w:tcW w:w="4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82871" w:rsidRDefault="000B73DD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10000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82871" w:rsidRDefault="0098287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82871" w:rsidRDefault="000B73DD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82871" w:rsidRDefault="000B73DD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82871" w:rsidRDefault="0098287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82871" w:rsidRDefault="000B73DD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982871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10000</w:t>
                        </w:r>
                      </w:p>
                    </w:tc>
                    <w:tc>
                      <w:tcPr>
                        <w:tcW w:w="8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82871" w:rsidRDefault="000B73DD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982871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10000</w:t>
                        </w:r>
                      </w:p>
                    </w:tc>
                  </w:tr>
                  <w:tr w:rsidR="00D03E17" w:rsidRPr="0063066C" w:rsidTr="00612FF9">
                    <w:trPr>
                      <w:trHeight w:val="482"/>
                      <w:tblCellSpacing w:w="15" w:type="dxa"/>
                      <w:jc w:val="center"/>
                    </w:trPr>
                    <w:tc>
                      <w:tcPr>
                        <w:tcW w:w="1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82871" w:rsidRPr="0063066C" w:rsidRDefault="00982871" w:rsidP="00982871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82871" w:rsidRDefault="00982871" w:rsidP="00B43F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 xml:space="preserve">Середня вартість капітального ремонту одного метра погонного внутрішньої системи електричних мереж ДМШ №2 ім. Г.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>Грабець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napToGrid w:val="0"/>
                            <w:sz w:val="18"/>
                            <w:szCs w:val="18"/>
                          </w:rPr>
                          <w:t xml:space="preserve"> по вул. Чайковського,22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82871" w:rsidRDefault="0098287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82871" w:rsidRDefault="000B73DD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75,56</w:t>
                        </w:r>
                      </w:p>
                    </w:tc>
                    <w:tc>
                      <w:tcPr>
                        <w:tcW w:w="4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82871" w:rsidRDefault="000B73DD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75,56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82871" w:rsidRDefault="0098287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82871" w:rsidRDefault="000B73DD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82871" w:rsidRDefault="000B73DD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82871" w:rsidRDefault="0098287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82871" w:rsidRDefault="000B73DD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982871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75,56</w:t>
                        </w:r>
                      </w:p>
                    </w:tc>
                    <w:tc>
                      <w:tcPr>
                        <w:tcW w:w="8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82871" w:rsidRDefault="000B73DD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982871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75,56</w:t>
                        </w:r>
                      </w:p>
                    </w:tc>
                  </w:tr>
                  <w:tr w:rsidR="00D03E17" w:rsidRPr="0063066C" w:rsidTr="00612FF9">
                    <w:trPr>
                      <w:trHeight w:val="482"/>
                      <w:tblCellSpacing w:w="15" w:type="dxa"/>
                      <w:jc w:val="center"/>
                    </w:trPr>
                    <w:tc>
                      <w:tcPr>
                        <w:tcW w:w="1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82871" w:rsidRPr="0063066C" w:rsidRDefault="00982871" w:rsidP="00982871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82871" w:rsidRPr="00982871" w:rsidRDefault="00982871" w:rsidP="00982871">
                        <w:pPr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982871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 xml:space="preserve">Середня вартість ремонту одного метра квадратного фасаду ДМШ №2 ім. Г. </w:t>
                        </w:r>
                        <w:proofErr w:type="spellStart"/>
                        <w:r w:rsidRPr="00982871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Грабець</w:t>
                        </w:r>
                        <w:proofErr w:type="spellEnd"/>
                        <w:r w:rsidRPr="00982871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 xml:space="preserve"> по вул. Чайковського,</w:t>
                        </w:r>
                        <w:r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 xml:space="preserve"> </w:t>
                        </w:r>
                        <w:r w:rsidRPr="00982871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82871" w:rsidRDefault="0098287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82871" w:rsidRDefault="000B73DD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106,40</w:t>
                        </w:r>
                      </w:p>
                    </w:tc>
                    <w:tc>
                      <w:tcPr>
                        <w:tcW w:w="4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82871" w:rsidRDefault="000B73DD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106,40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82871" w:rsidRDefault="0098287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82871" w:rsidRDefault="000B73DD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82871" w:rsidRDefault="000B73DD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82871" w:rsidRDefault="0098287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82871" w:rsidRDefault="000B73DD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AD43D9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106,4</w:t>
                        </w:r>
                      </w:p>
                    </w:tc>
                    <w:tc>
                      <w:tcPr>
                        <w:tcW w:w="8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82871" w:rsidRDefault="000B73DD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AD43D9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106,4</w:t>
                        </w:r>
                      </w:p>
                    </w:tc>
                  </w:tr>
                  <w:tr w:rsidR="00D03E17" w:rsidRPr="0063066C" w:rsidTr="00612FF9">
                    <w:trPr>
                      <w:trHeight w:val="211"/>
                      <w:tblCellSpacing w:w="15" w:type="dxa"/>
                      <w:jc w:val="center"/>
                    </w:trPr>
                    <w:tc>
                      <w:tcPr>
                        <w:tcW w:w="1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F5C" w:rsidRPr="0063066C" w:rsidRDefault="00B43F5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4. </w:t>
                        </w:r>
                      </w:p>
                    </w:tc>
                    <w:tc>
                      <w:tcPr>
                        <w:tcW w:w="6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F5C" w:rsidRPr="00AC037A" w:rsidRDefault="00B43F5C" w:rsidP="00B43F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uk-UA"/>
                          </w:rPr>
                        </w:pPr>
                        <w:r w:rsidRPr="00AC037A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якості 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F5C" w:rsidRPr="0063066C" w:rsidRDefault="00B43F5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F5C" w:rsidRPr="0063066C" w:rsidRDefault="00B43F5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F5C" w:rsidRPr="0063066C" w:rsidRDefault="00B43F5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F5C" w:rsidRPr="0063066C" w:rsidRDefault="00B43F5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F5C" w:rsidRPr="0063066C" w:rsidRDefault="00B43F5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F5C" w:rsidRPr="0063066C" w:rsidRDefault="00B43F5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F5C" w:rsidRPr="0063066C" w:rsidRDefault="00B43F5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F5C" w:rsidRPr="0063066C" w:rsidRDefault="00B43F5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8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F5C" w:rsidRPr="0063066C" w:rsidRDefault="00B43F5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D03E17" w:rsidRPr="0063066C" w:rsidTr="00612FF9">
                    <w:trPr>
                      <w:trHeight w:val="1976"/>
                      <w:tblCellSpacing w:w="15" w:type="dxa"/>
                      <w:jc w:val="center"/>
                    </w:trPr>
                    <w:tc>
                      <w:tcPr>
                        <w:tcW w:w="1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F5C" w:rsidRPr="0063066C" w:rsidRDefault="00B43F5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6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F5C" w:rsidRPr="000E2929" w:rsidRDefault="00B43F5C" w:rsidP="00B43F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0E2929">
                          <w:rPr>
                            <w:rFonts w:ascii="Times New Roman" w:hAnsi="Times New Roman" w:cs="Times New Roman"/>
                            <w:sz w:val="18"/>
                          </w:rPr>
                          <w:t>Динаміка збільшення чисельності учнів , які отримують освіту у школах естетичного виховання  у плановому періоді по відношенню до фактичного показника попереднього періоду (%)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F5C" w:rsidRPr="0051494D" w:rsidRDefault="001614B9" w:rsidP="000E292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1494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4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F5C" w:rsidRPr="0051494D" w:rsidRDefault="00B43F5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1494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F5C" w:rsidRPr="0051494D" w:rsidRDefault="001614B9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1494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F5C" w:rsidRPr="0051494D" w:rsidRDefault="001614B9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1494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F5C" w:rsidRPr="0051494D" w:rsidRDefault="00B43F5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1494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F5C" w:rsidRPr="0051494D" w:rsidRDefault="000E2929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1494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3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F5C" w:rsidRPr="0051494D" w:rsidRDefault="001614B9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1494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F5C" w:rsidRPr="0051494D" w:rsidRDefault="00B43F5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1494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8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F5C" w:rsidRPr="0051494D" w:rsidRDefault="001614B9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1494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D03E17" w:rsidRPr="0063066C" w:rsidTr="00612FF9">
                    <w:trPr>
                      <w:trHeight w:val="1807"/>
                      <w:tblCellSpacing w:w="15" w:type="dxa"/>
                      <w:jc w:val="center"/>
                    </w:trPr>
                    <w:tc>
                      <w:tcPr>
                        <w:tcW w:w="1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43F5C" w:rsidRPr="0063066C" w:rsidRDefault="00B43F5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43F5C" w:rsidRPr="000B73DD" w:rsidRDefault="00B43F5C" w:rsidP="00B43F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0B73D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Відсоток обсягу батьківської плати за навчання в загальному обсязі видатків  на отримання освіти в школах естетичного виховання (%)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43F5C" w:rsidRPr="000B73DD" w:rsidRDefault="00B43F5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43F5C" w:rsidRPr="000B73DD" w:rsidRDefault="001614B9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5,76</w:t>
                        </w:r>
                      </w:p>
                    </w:tc>
                    <w:tc>
                      <w:tcPr>
                        <w:tcW w:w="4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43F5C" w:rsidRPr="000B73DD" w:rsidRDefault="001614B9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5,76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43F5C" w:rsidRPr="000B73DD" w:rsidRDefault="00B43F5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43F5C" w:rsidRPr="000B73DD" w:rsidRDefault="001614B9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5,85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43F5C" w:rsidRPr="000B73DD" w:rsidRDefault="001614B9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5,85</w:t>
                        </w:r>
                      </w:p>
                    </w:tc>
                    <w:tc>
                      <w:tcPr>
                        <w:tcW w:w="3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43F5C" w:rsidRPr="000B73DD" w:rsidRDefault="00B43F5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43F5C" w:rsidRPr="000B73DD" w:rsidRDefault="001614B9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+0,09</w:t>
                        </w:r>
                      </w:p>
                    </w:tc>
                    <w:tc>
                      <w:tcPr>
                        <w:tcW w:w="8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43F5C" w:rsidRPr="000B73DD" w:rsidRDefault="001614B9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+0,09</w:t>
                        </w:r>
                      </w:p>
                    </w:tc>
                  </w:tr>
                  <w:tr w:rsidR="00D03E17" w:rsidRPr="0063066C" w:rsidTr="00612FF9">
                    <w:trPr>
                      <w:trHeight w:val="1167"/>
                      <w:tblCellSpacing w:w="15" w:type="dxa"/>
                      <w:jc w:val="center"/>
                    </w:trPr>
                    <w:tc>
                      <w:tcPr>
                        <w:tcW w:w="1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E2929" w:rsidRPr="0063066C" w:rsidRDefault="000E2929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E2929" w:rsidRPr="000E2929" w:rsidRDefault="000E2929" w:rsidP="00B43F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0E292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Відсоток забезпеченості обладнання (комп’ютерною, оргтехнікою) в ДМШ №2 ім. Г. </w:t>
                        </w:r>
                        <w:proofErr w:type="spellStart"/>
                        <w:r w:rsidRPr="000E292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Грабець</w:t>
                        </w:r>
                        <w:proofErr w:type="spellEnd"/>
                        <w:r w:rsidRPr="000E292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E2929" w:rsidRPr="000E2929" w:rsidRDefault="000E2929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E2929" w:rsidRPr="00612FF9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90,0</w:t>
                        </w:r>
                      </w:p>
                    </w:tc>
                    <w:tc>
                      <w:tcPr>
                        <w:tcW w:w="4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E2929" w:rsidRPr="00612FF9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90,0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E2929" w:rsidRPr="00612FF9" w:rsidRDefault="000E2929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E2929" w:rsidRPr="00612FF9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E2929" w:rsidRPr="00612FF9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E2929" w:rsidRPr="00612FF9" w:rsidRDefault="000E2929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E2929" w:rsidRPr="00612FF9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0E2929"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90,0</w:t>
                        </w:r>
                      </w:p>
                    </w:tc>
                    <w:tc>
                      <w:tcPr>
                        <w:tcW w:w="8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E2929" w:rsidRPr="00612FF9" w:rsidRDefault="008E3242" w:rsidP="008E324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0E2929"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90,0</w:t>
                        </w:r>
                      </w:p>
                    </w:tc>
                  </w:tr>
                  <w:tr w:rsidR="00D03E17" w:rsidRPr="0063066C" w:rsidTr="00612FF9">
                    <w:trPr>
                      <w:trHeight w:val="1611"/>
                      <w:tblCellSpacing w:w="15" w:type="dxa"/>
                      <w:jc w:val="center"/>
                    </w:trPr>
                    <w:tc>
                      <w:tcPr>
                        <w:tcW w:w="1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E2929" w:rsidRPr="0063066C" w:rsidRDefault="000E2929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E2929" w:rsidRPr="000E2929" w:rsidRDefault="000E2929" w:rsidP="00B43F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Відсоток забезпеченості капітальним ремонтом внутрішньої системи електричних мереж ДМШ №2 ім. Г.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Грабець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по вул. Чайковського, 22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E2929" w:rsidRDefault="000E2929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E2929" w:rsidRPr="00612FF9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4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E2929" w:rsidRPr="00612FF9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E2929" w:rsidRPr="00612FF9" w:rsidRDefault="000E2929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E2929" w:rsidRPr="00612FF9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E2929" w:rsidRPr="00612FF9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E2929" w:rsidRPr="00612FF9" w:rsidRDefault="000E2929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E2929" w:rsidRPr="00612FF9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0E2929"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8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E2929" w:rsidRPr="00612FF9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0E2929"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</w:tr>
                  <w:tr w:rsidR="00D03E17" w:rsidRPr="0063066C" w:rsidTr="00612FF9">
                    <w:trPr>
                      <w:trHeight w:val="1338"/>
                      <w:tblCellSpacing w:w="15" w:type="dxa"/>
                      <w:jc w:val="center"/>
                    </w:trPr>
                    <w:tc>
                      <w:tcPr>
                        <w:tcW w:w="1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E2929" w:rsidRPr="0063066C" w:rsidRDefault="000E2929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E2929" w:rsidRDefault="000E2929" w:rsidP="00B43F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Відсоток забезпеченості капітальним ремонтом фасаду ДМШ №2 ім. Г.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Грабець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по вул. Чайковського, 22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E2929" w:rsidRDefault="000E2929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E2929" w:rsidRPr="00612FF9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40</w:t>
                        </w:r>
                      </w:p>
                    </w:tc>
                    <w:tc>
                      <w:tcPr>
                        <w:tcW w:w="4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E2929" w:rsidRPr="00612FF9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40</w:t>
                        </w: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E2929" w:rsidRPr="00612FF9" w:rsidRDefault="000E2929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E2929" w:rsidRPr="00612FF9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E2929" w:rsidRPr="00612FF9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E2929" w:rsidRPr="00612FF9" w:rsidRDefault="000E2929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E2929" w:rsidRPr="00612FF9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0E2929"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40,0</w:t>
                        </w:r>
                      </w:p>
                    </w:tc>
                    <w:tc>
                      <w:tcPr>
                        <w:tcW w:w="8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E2929" w:rsidRPr="00612FF9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0E2929"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40,0</w:t>
                        </w:r>
                      </w:p>
                    </w:tc>
                  </w:tr>
                  <w:tr w:rsidR="00D03E17" w:rsidRPr="0063066C" w:rsidTr="00612FF9">
                    <w:trPr>
                      <w:trHeight w:val="469"/>
                      <w:tblCellSpacing w:w="15" w:type="dxa"/>
                      <w:jc w:val="center"/>
                    </w:trPr>
                    <w:tc>
                      <w:tcPr>
                        <w:tcW w:w="1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AE25F1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AE25F1" w:rsidRDefault="00AE25F1" w:rsidP="00B43F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E25F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1.2 Облаштування засобами дистанційної передачі даних на комерційних вузлах обліку природного газу та коригування проектно-технічної документації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612FF9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612FF9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612FF9" w:rsidRDefault="008E3242" w:rsidP="00D870E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612FF9" w:rsidRDefault="00D870E0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31800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612FF9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612FF9" w:rsidRDefault="00D870E0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31800</w:t>
                        </w:r>
                      </w:p>
                    </w:tc>
                    <w:tc>
                      <w:tcPr>
                        <w:tcW w:w="3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612FF9" w:rsidRDefault="00D870E0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612FF9" w:rsidRDefault="00D870E0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+31800</w:t>
                        </w:r>
                      </w:p>
                    </w:tc>
                    <w:tc>
                      <w:tcPr>
                        <w:tcW w:w="8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612FF9" w:rsidRDefault="00D870E0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+31800</w:t>
                        </w:r>
                      </w:p>
                    </w:tc>
                  </w:tr>
                  <w:tr w:rsidR="00D03E17" w:rsidRPr="0063066C" w:rsidTr="00612FF9">
                    <w:trPr>
                      <w:trHeight w:val="304"/>
                      <w:tblCellSpacing w:w="15" w:type="dxa"/>
                      <w:jc w:val="center"/>
                    </w:trPr>
                    <w:tc>
                      <w:tcPr>
                        <w:tcW w:w="1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AE25F1" w:rsidRDefault="00AE25F1" w:rsidP="00AE25F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E25F1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5.</w:t>
                        </w:r>
                      </w:p>
                    </w:tc>
                    <w:tc>
                      <w:tcPr>
                        <w:tcW w:w="6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AE25F1" w:rsidRDefault="00AE25F1" w:rsidP="00B43F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AE25F1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затрат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612FF9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612FF9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612FF9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612FF9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612FF9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612FF9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612FF9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612FF9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612FF9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D03E17" w:rsidRPr="0063066C" w:rsidTr="00612FF9">
                    <w:trPr>
                      <w:trHeight w:val="469"/>
                      <w:tblCellSpacing w:w="15" w:type="dxa"/>
                      <w:jc w:val="center"/>
                    </w:trPr>
                    <w:tc>
                      <w:tcPr>
                        <w:tcW w:w="1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AE25F1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AE25F1" w:rsidRDefault="00AE25F1" w:rsidP="00B43F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E25F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обсяг видатків на облаштування засобами дистанційної передачі даних на комерційних вузлах обліку природного газу та проведення коригування проектно-технічної документації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612FF9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612FF9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612FF9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612FF9" w:rsidRDefault="00D870E0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31800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612FF9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612FF9" w:rsidRDefault="00D870E0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31800</w:t>
                        </w:r>
                      </w:p>
                    </w:tc>
                    <w:tc>
                      <w:tcPr>
                        <w:tcW w:w="3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612FF9" w:rsidRDefault="00D870E0" w:rsidP="00D870E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612FF9" w:rsidRDefault="00D870E0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+31800</w:t>
                        </w:r>
                      </w:p>
                    </w:tc>
                    <w:tc>
                      <w:tcPr>
                        <w:tcW w:w="8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612FF9" w:rsidRDefault="00D870E0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+31800</w:t>
                        </w:r>
                      </w:p>
                    </w:tc>
                  </w:tr>
                  <w:tr w:rsidR="00D03E17" w:rsidRPr="00AE25F1" w:rsidTr="00612FF9">
                    <w:trPr>
                      <w:trHeight w:val="365"/>
                      <w:tblCellSpacing w:w="15" w:type="dxa"/>
                      <w:jc w:val="center"/>
                    </w:trPr>
                    <w:tc>
                      <w:tcPr>
                        <w:tcW w:w="1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AE25F1" w:rsidRDefault="00AE25F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E25F1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6</w:t>
                        </w:r>
                      </w:p>
                    </w:tc>
                    <w:tc>
                      <w:tcPr>
                        <w:tcW w:w="6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AE25F1" w:rsidRDefault="00AE25F1" w:rsidP="00B43F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AE25F1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продукту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612FF9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612FF9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612FF9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612FF9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612FF9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612FF9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612FF9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612FF9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612FF9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D03E17" w:rsidRPr="0063066C" w:rsidTr="00612FF9">
                    <w:trPr>
                      <w:trHeight w:val="469"/>
                      <w:tblCellSpacing w:w="15" w:type="dxa"/>
                      <w:jc w:val="center"/>
                    </w:trPr>
                    <w:tc>
                      <w:tcPr>
                        <w:tcW w:w="1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AE25F1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AE25F1" w:rsidRDefault="00AE25F1" w:rsidP="00B43F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E25F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кількість предметів (газовий лічильник), який треба облаштувати засобом дистанційної передачі даних та провести коригування проектно-технічної документації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612FF9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612FF9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612FF9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612FF9" w:rsidRDefault="00D870E0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612FF9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612FF9" w:rsidRDefault="00D870E0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3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612FF9" w:rsidRDefault="00D870E0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612FF9" w:rsidRDefault="00D870E0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</w:t>
                        </w:r>
                      </w:p>
                    </w:tc>
                    <w:tc>
                      <w:tcPr>
                        <w:tcW w:w="8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612FF9" w:rsidRDefault="00D870E0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</w:t>
                        </w:r>
                      </w:p>
                    </w:tc>
                  </w:tr>
                  <w:tr w:rsidR="00D03E17" w:rsidRPr="0063066C" w:rsidTr="00612FF9">
                    <w:trPr>
                      <w:trHeight w:val="297"/>
                      <w:tblCellSpacing w:w="15" w:type="dxa"/>
                      <w:jc w:val="center"/>
                    </w:trPr>
                    <w:tc>
                      <w:tcPr>
                        <w:tcW w:w="1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AE25F1" w:rsidRDefault="00AE25F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E25F1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lastRenderedPageBreak/>
                          <w:t>7</w:t>
                        </w:r>
                      </w:p>
                    </w:tc>
                    <w:tc>
                      <w:tcPr>
                        <w:tcW w:w="6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AE25F1" w:rsidRDefault="00AE25F1" w:rsidP="00B43F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AE25F1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ефективності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AE25F1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AE25F1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AE25F1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AE25F1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AE25F1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AE25F1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AE25F1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AE25F1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AE25F1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</w:tr>
                  <w:tr w:rsidR="00D03E17" w:rsidRPr="0063066C" w:rsidTr="00612FF9">
                    <w:trPr>
                      <w:trHeight w:val="469"/>
                      <w:tblCellSpacing w:w="15" w:type="dxa"/>
                      <w:jc w:val="center"/>
                    </w:trPr>
                    <w:tc>
                      <w:tcPr>
                        <w:tcW w:w="1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AE25F1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AE25F1" w:rsidRDefault="00AE25F1" w:rsidP="00B43F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E25F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середня вартість облаштування одного газового лічильника засобом дистанційної передачі даних та проведення коригування проектно-технічної документації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AE25F1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AE25F1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AE25F1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612FF9" w:rsidRDefault="00D870E0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31800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612FF9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612FF9" w:rsidRDefault="00D870E0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31800</w:t>
                        </w:r>
                      </w:p>
                    </w:tc>
                    <w:tc>
                      <w:tcPr>
                        <w:tcW w:w="3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612FF9" w:rsidRDefault="00D870E0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612FF9" w:rsidRDefault="00D870E0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+31800</w:t>
                        </w:r>
                      </w:p>
                    </w:tc>
                    <w:tc>
                      <w:tcPr>
                        <w:tcW w:w="8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612FF9" w:rsidRDefault="00D870E0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+31800</w:t>
                        </w:r>
                      </w:p>
                    </w:tc>
                  </w:tr>
                  <w:tr w:rsidR="00D03E17" w:rsidRPr="00AE25F1" w:rsidTr="00612FF9">
                    <w:trPr>
                      <w:trHeight w:val="284"/>
                      <w:tblCellSpacing w:w="15" w:type="dxa"/>
                      <w:jc w:val="center"/>
                    </w:trPr>
                    <w:tc>
                      <w:tcPr>
                        <w:tcW w:w="1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AE25F1" w:rsidRDefault="00AE25F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E25F1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8</w:t>
                        </w:r>
                      </w:p>
                    </w:tc>
                    <w:tc>
                      <w:tcPr>
                        <w:tcW w:w="6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AE25F1" w:rsidRDefault="00AE25F1" w:rsidP="00B43F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AE25F1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якості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AE25F1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AE25F1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AE25F1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612FF9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612FF9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612FF9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612FF9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612FF9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612FF9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D03E17" w:rsidRPr="0063066C" w:rsidTr="00612FF9">
                    <w:trPr>
                      <w:trHeight w:val="469"/>
                      <w:tblCellSpacing w:w="15" w:type="dxa"/>
                      <w:jc w:val="center"/>
                    </w:trPr>
                    <w:tc>
                      <w:tcPr>
                        <w:tcW w:w="1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AE25F1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AE25F1" w:rsidRDefault="00AE25F1" w:rsidP="00B43F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E25F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відсоток забезпеченості засобами дистанційної передачі даних на комерційних вузлах обліку природного газу, та проведення коригування проектно-технічної документації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AE25F1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AE25F1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AE25F1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612FF9" w:rsidRDefault="00D870E0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</w:t>
                        </w:r>
                        <w:r w:rsidR="00D53D9C"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,0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612FF9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612FF9" w:rsidRDefault="00D870E0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</w:t>
                        </w:r>
                        <w:r w:rsidR="00D53D9C"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,0</w:t>
                        </w:r>
                      </w:p>
                    </w:tc>
                    <w:tc>
                      <w:tcPr>
                        <w:tcW w:w="3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612FF9" w:rsidRDefault="00D53D9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+100,0</w:t>
                        </w: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612FF9" w:rsidRDefault="00D870E0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8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612FF9" w:rsidRDefault="00D53D9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+100,0</w:t>
                        </w:r>
                      </w:p>
                    </w:tc>
                  </w:tr>
                  <w:tr w:rsidR="00D870E0" w:rsidRPr="0063066C" w:rsidTr="00D870E0">
                    <w:trPr>
                      <w:trHeight w:val="469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870E0" w:rsidRPr="00612FF9" w:rsidRDefault="00D870E0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У 2019 році планувалися видатки на </w:t>
                        </w:r>
                        <w:r w:rsidRPr="00612FF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облаштування засобами дистанційної передачі даних на комерційних вузлах обліку природного газу та коригування проектно-технічної документації в художні школі та ДМШ №2</w:t>
                        </w:r>
                        <w:r w:rsidR="00D53D9C" w:rsidRPr="00612FF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. Кошти використанні за призначенням.</w:t>
                        </w:r>
                        <w:r w:rsidRPr="00612FF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D03E17" w:rsidRPr="0063066C" w:rsidTr="00612FF9">
                    <w:trPr>
                      <w:trHeight w:val="469"/>
                      <w:tblCellSpacing w:w="15" w:type="dxa"/>
                      <w:jc w:val="center"/>
                    </w:trPr>
                    <w:tc>
                      <w:tcPr>
                        <w:tcW w:w="1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870E0" w:rsidRPr="00AE25F1" w:rsidRDefault="00D870E0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870E0" w:rsidRPr="00AE25F1" w:rsidRDefault="00D870E0" w:rsidP="00B43F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E25F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1.3 Створення і впровадження системи відеоспостереження в школах естетичного виховання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870E0" w:rsidRPr="00612FF9" w:rsidRDefault="00D870E0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870E0" w:rsidRPr="00612FF9" w:rsidRDefault="00D870E0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870E0" w:rsidRPr="00612FF9" w:rsidRDefault="00D870E0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870E0" w:rsidRPr="00612FF9" w:rsidRDefault="00D870E0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50000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870E0" w:rsidRPr="00612FF9" w:rsidRDefault="00D870E0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870E0" w:rsidRPr="00612FF9" w:rsidRDefault="00D870E0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50000</w:t>
                        </w:r>
                      </w:p>
                    </w:tc>
                    <w:tc>
                      <w:tcPr>
                        <w:tcW w:w="3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870E0" w:rsidRPr="00612FF9" w:rsidRDefault="00D870E0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+50000</w:t>
                        </w: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870E0" w:rsidRPr="00612FF9" w:rsidRDefault="00D870E0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870E0" w:rsidRPr="00612FF9" w:rsidRDefault="00D870E0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+50000</w:t>
                        </w:r>
                      </w:p>
                    </w:tc>
                  </w:tr>
                  <w:tr w:rsidR="00D03E17" w:rsidRPr="0063066C" w:rsidTr="00612FF9">
                    <w:trPr>
                      <w:trHeight w:val="251"/>
                      <w:tblCellSpacing w:w="15" w:type="dxa"/>
                      <w:jc w:val="center"/>
                    </w:trPr>
                    <w:tc>
                      <w:tcPr>
                        <w:tcW w:w="1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AE25F1" w:rsidRDefault="00AE25F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E25F1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9</w:t>
                        </w:r>
                      </w:p>
                    </w:tc>
                    <w:tc>
                      <w:tcPr>
                        <w:tcW w:w="6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AE25F1" w:rsidRDefault="00AE25F1" w:rsidP="00B43F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AE25F1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затрат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612FF9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612FF9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612FF9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612FF9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612FF9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612FF9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612FF9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612FF9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612FF9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D03E17" w:rsidRPr="0063066C" w:rsidTr="00612FF9">
                    <w:trPr>
                      <w:trHeight w:val="469"/>
                      <w:tblCellSpacing w:w="15" w:type="dxa"/>
                      <w:jc w:val="center"/>
                    </w:trPr>
                    <w:tc>
                      <w:tcPr>
                        <w:tcW w:w="1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AE25F1" w:rsidRDefault="00AE25F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AE25F1" w:rsidRDefault="00AE25F1" w:rsidP="00B43F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E25F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обсяг видатків на створення і впровадження системи відеоспостереження в школах естетичного виховання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612FF9" w:rsidRDefault="00AE25F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612FF9" w:rsidRDefault="00AE25F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612FF9" w:rsidRDefault="00AE25F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612FF9" w:rsidRDefault="00D870E0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50000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612FF9" w:rsidRDefault="00AE25F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612FF9" w:rsidRDefault="00D870E0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50000</w:t>
                        </w:r>
                      </w:p>
                    </w:tc>
                    <w:tc>
                      <w:tcPr>
                        <w:tcW w:w="3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612FF9" w:rsidRDefault="00D870E0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+50000</w:t>
                        </w: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612FF9" w:rsidRDefault="00AE25F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612FF9" w:rsidRDefault="00D870E0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+50000</w:t>
                        </w:r>
                      </w:p>
                    </w:tc>
                  </w:tr>
                  <w:tr w:rsidR="00D03E17" w:rsidRPr="0063066C" w:rsidTr="00612FF9">
                    <w:trPr>
                      <w:trHeight w:val="289"/>
                      <w:tblCellSpacing w:w="15" w:type="dxa"/>
                      <w:jc w:val="center"/>
                    </w:trPr>
                    <w:tc>
                      <w:tcPr>
                        <w:tcW w:w="1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AE25F1" w:rsidRDefault="00AE25F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E25F1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10</w:t>
                        </w:r>
                      </w:p>
                    </w:tc>
                    <w:tc>
                      <w:tcPr>
                        <w:tcW w:w="6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AE25F1" w:rsidRDefault="00AE25F1" w:rsidP="00B43F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AE25F1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продукту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612FF9" w:rsidRDefault="00AE25F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612FF9" w:rsidRDefault="00AE25F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612FF9" w:rsidRDefault="00AE25F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612FF9" w:rsidRDefault="00AE25F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612FF9" w:rsidRDefault="00AE25F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612FF9" w:rsidRDefault="00AE25F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612FF9" w:rsidRDefault="00AE25F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612FF9" w:rsidRDefault="00AE25F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612FF9" w:rsidRDefault="00AE25F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D03E17" w:rsidRPr="0063066C" w:rsidTr="00612FF9">
                    <w:trPr>
                      <w:trHeight w:val="469"/>
                      <w:tblCellSpacing w:w="15" w:type="dxa"/>
                      <w:jc w:val="center"/>
                    </w:trPr>
                    <w:tc>
                      <w:tcPr>
                        <w:tcW w:w="1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AE25F1" w:rsidRDefault="00AE25F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AE25F1" w:rsidRDefault="00AE25F1" w:rsidP="00B43F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E25F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кількість об'єктів на яких впроваджується система відеоспостереження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612FF9" w:rsidRDefault="00AE25F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612FF9" w:rsidRDefault="00AE25F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612FF9" w:rsidRDefault="00AE25F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612FF9" w:rsidRDefault="00D53D9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612FF9" w:rsidRDefault="00AE25F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612FF9" w:rsidRDefault="00D53D9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</w:t>
                        </w:r>
                      </w:p>
                    </w:tc>
                    <w:tc>
                      <w:tcPr>
                        <w:tcW w:w="3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612FF9" w:rsidRDefault="00D53D9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+2</w:t>
                        </w: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612FF9" w:rsidRDefault="00AE25F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612FF9" w:rsidRDefault="00D53D9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+2</w:t>
                        </w:r>
                      </w:p>
                    </w:tc>
                  </w:tr>
                  <w:tr w:rsidR="00D03E17" w:rsidRPr="0063066C" w:rsidTr="00612FF9">
                    <w:trPr>
                      <w:trHeight w:val="251"/>
                      <w:tblCellSpacing w:w="15" w:type="dxa"/>
                      <w:jc w:val="center"/>
                    </w:trPr>
                    <w:tc>
                      <w:tcPr>
                        <w:tcW w:w="1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AE25F1" w:rsidRDefault="00AE25F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E25F1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11</w:t>
                        </w:r>
                      </w:p>
                    </w:tc>
                    <w:tc>
                      <w:tcPr>
                        <w:tcW w:w="6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AE25F1" w:rsidRDefault="00AE25F1" w:rsidP="00B43F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AE25F1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ефективності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612FF9" w:rsidRDefault="00AE25F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612FF9" w:rsidRDefault="00AE25F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612FF9" w:rsidRDefault="00AE25F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612FF9" w:rsidRDefault="00AE25F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612FF9" w:rsidRDefault="00AE25F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612FF9" w:rsidRDefault="00AE25F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612FF9" w:rsidRDefault="00AE25F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612FF9" w:rsidRDefault="00AE25F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612FF9" w:rsidRDefault="00AE25F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D03E17" w:rsidRPr="0063066C" w:rsidTr="00612FF9">
                    <w:trPr>
                      <w:trHeight w:val="469"/>
                      <w:tblCellSpacing w:w="15" w:type="dxa"/>
                      <w:jc w:val="center"/>
                    </w:trPr>
                    <w:tc>
                      <w:tcPr>
                        <w:tcW w:w="1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AE25F1" w:rsidRDefault="00AE25F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AE25F1" w:rsidRDefault="00AE25F1" w:rsidP="00B43F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E25F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середня вартість одного об'єкта створення і впровадження системи відеоспостереження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612FF9" w:rsidRDefault="00AE25F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612FF9" w:rsidRDefault="00AE25F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612FF9" w:rsidRDefault="00AE25F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612FF9" w:rsidRDefault="00D53D9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25000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612FF9" w:rsidRDefault="00AE25F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612FF9" w:rsidRDefault="00D53D9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25000</w:t>
                        </w:r>
                      </w:p>
                    </w:tc>
                    <w:tc>
                      <w:tcPr>
                        <w:tcW w:w="3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612FF9" w:rsidRDefault="00D53D9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+25000</w:t>
                        </w: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612FF9" w:rsidRDefault="00AE25F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612FF9" w:rsidRDefault="00D53D9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+2500</w:t>
                        </w:r>
                      </w:p>
                    </w:tc>
                  </w:tr>
                  <w:tr w:rsidR="00D03E17" w:rsidRPr="0063066C" w:rsidTr="00612FF9">
                    <w:trPr>
                      <w:trHeight w:val="201"/>
                      <w:tblCellSpacing w:w="15" w:type="dxa"/>
                      <w:jc w:val="center"/>
                    </w:trPr>
                    <w:tc>
                      <w:tcPr>
                        <w:tcW w:w="1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AE25F1" w:rsidRDefault="00AE25F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E25F1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12</w:t>
                        </w:r>
                      </w:p>
                    </w:tc>
                    <w:tc>
                      <w:tcPr>
                        <w:tcW w:w="6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AE25F1" w:rsidRDefault="00AE25F1" w:rsidP="00B43F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AE25F1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якості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AE25F1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AE25F1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AE25F1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AE25F1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AE25F1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AE25F1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AE25F1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AE25F1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AE25F1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</w:tr>
                  <w:tr w:rsidR="00D03E17" w:rsidRPr="0063066C" w:rsidTr="00612FF9">
                    <w:trPr>
                      <w:trHeight w:val="469"/>
                      <w:tblCellSpacing w:w="15" w:type="dxa"/>
                      <w:jc w:val="center"/>
                    </w:trPr>
                    <w:tc>
                      <w:tcPr>
                        <w:tcW w:w="1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AE25F1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AE25F1" w:rsidRDefault="00AE25F1" w:rsidP="00B43F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E25F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відсоток забезпеченості створення і впровадження системи відеоспостереження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AE25F1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AE25F1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AE25F1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612FF9" w:rsidRDefault="00D53D9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612FF9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612FF9" w:rsidRDefault="00D53D9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3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612FF9" w:rsidRDefault="00D53D9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+100,0</w:t>
                        </w: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612FF9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612FF9" w:rsidRDefault="00D53D9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+100,0</w:t>
                        </w:r>
                      </w:p>
                    </w:tc>
                  </w:tr>
                  <w:tr w:rsidR="00D53D9C" w:rsidRPr="0063066C" w:rsidTr="00612FF9">
                    <w:trPr>
                      <w:trHeight w:val="273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53D9C" w:rsidRDefault="00D53D9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 xml:space="preserve">У 2019 році планувалися видатки на 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с</w:t>
                        </w:r>
                        <w:r w:rsidRPr="00AE25F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творення і впровадження системи відеоспостереження в школах естетичного виховання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. Кошти використанні за призначенням.</w:t>
                        </w:r>
                      </w:p>
                    </w:tc>
                  </w:tr>
                  <w:tr w:rsidR="00D03E17" w:rsidRPr="0063066C" w:rsidTr="00612FF9">
                    <w:trPr>
                      <w:trHeight w:val="201"/>
                      <w:tblCellSpacing w:w="15" w:type="dxa"/>
                      <w:jc w:val="center"/>
                    </w:trPr>
                    <w:tc>
                      <w:tcPr>
                        <w:tcW w:w="1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AE25F1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AE25F1" w:rsidRDefault="00AE25F1" w:rsidP="00B43F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AE25F1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Завдання  2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AE25F1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AE25F1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AE25F1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AE25F1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AE25F1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AE25F1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AE25F1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AE25F1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AE25F1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</w:tr>
                  <w:tr w:rsidR="00D03E17" w:rsidRPr="0063066C" w:rsidTr="00612FF9">
                    <w:trPr>
                      <w:trHeight w:val="815"/>
                      <w:tblCellSpacing w:w="15" w:type="dxa"/>
                      <w:jc w:val="center"/>
                    </w:trPr>
                    <w:tc>
                      <w:tcPr>
                        <w:tcW w:w="1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AE25F1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AE25F1" w:rsidRDefault="00AE25F1" w:rsidP="00B43F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E25F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Придбання обладнання для ДМШ №2 ім. Г. </w:t>
                        </w:r>
                        <w:proofErr w:type="spellStart"/>
                        <w:r w:rsidRPr="00AE25F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Грабець</w:t>
                        </w:r>
                        <w:proofErr w:type="spellEnd"/>
                        <w:r w:rsidRPr="00AE25F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по вул. Чайковського, 22 в м. Коломиї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AE25F1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AE25F1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AE25F1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AE25F1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612FF9" w:rsidRDefault="00D53D9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22850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612FF9" w:rsidRDefault="00D53D9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22850</w:t>
                        </w:r>
                      </w:p>
                    </w:tc>
                    <w:tc>
                      <w:tcPr>
                        <w:tcW w:w="3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612FF9" w:rsidRDefault="008E3242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612FF9" w:rsidRDefault="00D53D9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+22850</w:t>
                        </w:r>
                      </w:p>
                    </w:tc>
                    <w:tc>
                      <w:tcPr>
                        <w:tcW w:w="8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E3242" w:rsidRPr="00612FF9" w:rsidRDefault="00D53D9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+22850</w:t>
                        </w:r>
                      </w:p>
                    </w:tc>
                  </w:tr>
                  <w:tr w:rsidR="00D03E17" w:rsidRPr="0063066C" w:rsidTr="00612FF9">
                    <w:trPr>
                      <w:trHeight w:val="230"/>
                      <w:tblCellSpacing w:w="15" w:type="dxa"/>
                      <w:jc w:val="center"/>
                    </w:trPr>
                    <w:tc>
                      <w:tcPr>
                        <w:tcW w:w="1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AE25F1" w:rsidRDefault="00AE25F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E25F1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13</w:t>
                        </w:r>
                      </w:p>
                    </w:tc>
                    <w:tc>
                      <w:tcPr>
                        <w:tcW w:w="6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AE25F1" w:rsidRDefault="00AE25F1" w:rsidP="00B43F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AE25F1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затрат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AE25F1" w:rsidRDefault="00AE25F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AE25F1" w:rsidRDefault="00AE25F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AE25F1" w:rsidRDefault="00AE25F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AE25F1" w:rsidRDefault="00AE25F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612FF9" w:rsidRDefault="00AE25F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612FF9" w:rsidRDefault="00AE25F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612FF9" w:rsidRDefault="00AE25F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612FF9" w:rsidRDefault="00AE25F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612FF9" w:rsidRDefault="00AE25F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D03E17" w:rsidRPr="0063066C" w:rsidTr="00612FF9">
                    <w:trPr>
                      <w:trHeight w:val="469"/>
                      <w:tblCellSpacing w:w="15" w:type="dxa"/>
                      <w:jc w:val="center"/>
                    </w:trPr>
                    <w:tc>
                      <w:tcPr>
                        <w:tcW w:w="1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AE25F1" w:rsidRDefault="00AE25F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AE25F1" w:rsidRDefault="00AE25F1" w:rsidP="00B43F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E25F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обсяг видатків на придбання обладнання для ДМШ №2 ім. Г </w:t>
                        </w:r>
                        <w:proofErr w:type="spellStart"/>
                        <w:r w:rsidRPr="00AE25F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Грабець</w:t>
                        </w:r>
                        <w:proofErr w:type="spellEnd"/>
                        <w:r w:rsidRPr="00AE25F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по вул. Чайковського, 22 в м. Коломиї (облаштування засобами дистанційної передачі даних на комерційних вузлах обліку природного газу та проведення коригування проектно-технічної документації)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AE25F1" w:rsidRDefault="00AE25F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AE25F1" w:rsidRDefault="00AE25F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AE25F1" w:rsidRDefault="00AE25F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AE25F1" w:rsidRDefault="00AE25F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612FF9" w:rsidRDefault="00D53D9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22850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612FF9" w:rsidRDefault="00D53D9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22850</w:t>
                        </w:r>
                      </w:p>
                    </w:tc>
                    <w:tc>
                      <w:tcPr>
                        <w:tcW w:w="3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612FF9" w:rsidRDefault="00AE25F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612FF9" w:rsidRDefault="00D53D9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+22850</w:t>
                        </w:r>
                      </w:p>
                    </w:tc>
                    <w:tc>
                      <w:tcPr>
                        <w:tcW w:w="8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612FF9" w:rsidRDefault="00D53D9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+22850</w:t>
                        </w:r>
                      </w:p>
                    </w:tc>
                  </w:tr>
                  <w:tr w:rsidR="00D03E17" w:rsidRPr="0063066C" w:rsidTr="00612FF9">
                    <w:trPr>
                      <w:trHeight w:val="257"/>
                      <w:tblCellSpacing w:w="15" w:type="dxa"/>
                      <w:jc w:val="center"/>
                    </w:trPr>
                    <w:tc>
                      <w:tcPr>
                        <w:tcW w:w="1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AE25F1" w:rsidRDefault="00AE25F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E25F1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14</w:t>
                        </w:r>
                      </w:p>
                    </w:tc>
                    <w:tc>
                      <w:tcPr>
                        <w:tcW w:w="6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AE25F1" w:rsidRDefault="00AE25F1" w:rsidP="00B43F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AE25F1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продукту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AE25F1" w:rsidRDefault="00AE25F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AE25F1" w:rsidRDefault="00AE25F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AE25F1" w:rsidRDefault="00AE25F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AE25F1" w:rsidRDefault="00AE25F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612FF9" w:rsidRDefault="00AE25F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612FF9" w:rsidRDefault="00AE25F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612FF9" w:rsidRDefault="00AE25F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612FF9" w:rsidRDefault="00AE25F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612FF9" w:rsidRDefault="00AE25F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D03E17" w:rsidRPr="0063066C" w:rsidTr="00612FF9">
                    <w:trPr>
                      <w:trHeight w:val="469"/>
                      <w:tblCellSpacing w:w="15" w:type="dxa"/>
                      <w:jc w:val="center"/>
                    </w:trPr>
                    <w:tc>
                      <w:tcPr>
                        <w:tcW w:w="1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AE25F1" w:rsidRDefault="00AE25F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AE25F1" w:rsidRDefault="00AE25F1" w:rsidP="00B43F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E25F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кількість предметів (промислові лічильники), які треба облаштувати засобами дистанційної передачі даних та провести коригування проектно-технічної документації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AE25F1" w:rsidRDefault="00AE25F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AE25F1" w:rsidRDefault="00AE25F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AE25F1" w:rsidRDefault="00AE25F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AE25F1" w:rsidRDefault="00AE25F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612FF9" w:rsidRDefault="00D53D9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612FF9" w:rsidRDefault="00D53D9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3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612FF9" w:rsidRDefault="00AE25F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612FF9" w:rsidRDefault="00D53D9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</w:t>
                        </w:r>
                      </w:p>
                    </w:tc>
                    <w:tc>
                      <w:tcPr>
                        <w:tcW w:w="8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612FF9" w:rsidRDefault="00D53D9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</w:t>
                        </w:r>
                      </w:p>
                    </w:tc>
                  </w:tr>
                  <w:tr w:rsidR="00D03E17" w:rsidRPr="0063066C" w:rsidTr="00612FF9">
                    <w:trPr>
                      <w:trHeight w:val="301"/>
                      <w:tblCellSpacing w:w="15" w:type="dxa"/>
                      <w:jc w:val="center"/>
                    </w:trPr>
                    <w:tc>
                      <w:tcPr>
                        <w:tcW w:w="1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AE25F1" w:rsidRDefault="00AE25F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E25F1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15</w:t>
                        </w:r>
                      </w:p>
                    </w:tc>
                    <w:tc>
                      <w:tcPr>
                        <w:tcW w:w="6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AE25F1" w:rsidRDefault="00AE25F1" w:rsidP="00B43F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AE25F1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ефективності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AE25F1" w:rsidRDefault="00AE25F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AE25F1" w:rsidRDefault="00AE25F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AE25F1" w:rsidRDefault="00AE25F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AE25F1" w:rsidRDefault="00AE25F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AE25F1" w:rsidRDefault="00AE25F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AE25F1" w:rsidRDefault="00AE25F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AE25F1" w:rsidRDefault="00AE25F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AE25F1" w:rsidRDefault="00AE25F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AE25F1" w:rsidRDefault="00AE25F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</w:tr>
                  <w:tr w:rsidR="00D03E17" w:rsidRPr="0063066C" w:rsidTr="00612FF9">
                    <w:trPr>
                      <w:trHeight w:val="469"/>
                      <w:tblCellSpacing w:w="15" w:type="dxa"/>
                      <w:jc w:val="center"/>
                    </w:trPr>
                    <w:tc>
                      <w:tcPr>
                        <w:tcW w:w="1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AE25F1" w:rsidRDefault="00AE25F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AE25F1" w:rsidRDefault="00AE25F1" w:rsidP="00B43F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E25F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середня вартість облаштування засобами дистанційної передачі даних та коригування проектно-технічної документації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AE25F1" w:rsidRDefault="00AE25F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AE25F1" w:rsidRDefault="00AE25F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AE25F1" w:rsidRDefault="00AE25F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AE25F1" w:rsidRDefault="00AE25F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612FF9" w:rsidRDefault="00D53D9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22850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612FF9" w:rsidRDefault="00D53D9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22850</w:t>
                        </w:r>
                      </w:p>
                    </w:tc>
                    <w:tc>
                      <w:tcPr>
                        <w:tcW w:w="3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612FF9" w:rsidRDefault="00AE25F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612FF9" w:rsidRDefault="00D53D9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+22850</w:t>
                        </w:r>
                      </w:p>
                    </w:tc>
                    <w:tc>
                      <w:tcPr>
                        <w:tcW w:w="8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612FF9" w:rsidRDefault="00D53D9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+22850</w:t>
                        </w:r>
                      </w:p>
                    </w:tc>
                  </w:tr>
                  <w:tr w:rsidR="00D03E17" w:rsidRPr="0063066C" w:rsidTr="00612FF9">
                    <w:trPr>
                      <w:trHeight w:val="269"/>
                      <w:tblCellSpacing w:w="15" w:type="dxa"/>
                      <w:jc w:val="center"/>
                    </w:trPr>
                    <w:tc>
                      <w:tcPr>
                        <w:tcW w:w="1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AE25F1" w:rsidRDefault="00AE25F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AE25F1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16</w:t>
                        </w:r>
                      </w:p>
                    </w:tc>
                    <w:tc>
                      <w:tcPr>
                        <w:tcW w:w="6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AE25F1" w:rsidRDefault="00AE25F1" w:rsidP="00B43F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AE25F1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якості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AE25F1" w:rsidRDefault="00AE25F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AE25F1" w:rsidRDefault="00AE25F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AE25F1" w:rsidRDefault="00AE25F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AE25F1" w:rsidRDefault="00AE25F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612FF9" w:rsidRDefault="00AE25F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612FF9" w:rsidRDefault="00AE25F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612FF9" w:rsidRDefault="00AE25F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612FF9" w:rsidRDefault="00AE25F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612FF9" w:rsidRDefault="00AE25F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D03E17" w:rsidRPr="0063066C" w:rsidTr="00612FF9">
                    <w:trPr>
                      <w:trHeight w:val="469"/>
                      <w:tblCellSpacing w:w="15" w:type="dxa"/>
                      <w:jc w:val="center"/>
                    </w:trPr>
                    <w:tc>
                      <w:tcPr>
                        <w:tcW w:w="1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AE25F1" w:rsidRDefault="00AE25F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AE25F1" w:rsidRDefault="00AE25F1" w:rsidP="00B43F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E25F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відсоток забезпеченості облаштуванням засобами дистанційної передачі даних на комерційних вузлах обліку природного газу, а також коригування проектно-технічної документації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AE25F1" w:rsidRDefault="00AE25F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AE25F1" w:rsidRDefault="00AE25F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AE25F1" w:rsidRDefault="00AE25F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AE25F1" w:rsidRDefault="00AE25F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612FF9" w:rsidRDefault="00D53D9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4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612FF9" w:rsidRDefault="00D53D9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3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612FF9" w:rsidRDefault="00AE25F1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612FF9" w:rsidRDefault="00D53D9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+100,0</w:t>
                        </w:r>
                      </w:p>
                    </w:tc>
                    <w:tc>
                      <w:tcPr>
                        <w:tcW w:w="8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E25F1" w:rsidRPr="00612FF9" w:rsidRDefault="00D53D9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+100,0</w:t>
                        </w:r>
                      </w:p>
                    </w:tc>
                  </w:tr>
                  <w:tr w:rsidR="00B43F5C" w:rsidRPr="0063066C" w:rsidTr="00FD5FAA">
                    <w:trPr>
                      <w:trHeight w:val="437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43F5C" w:rsidRPr="00612FF9" w:rsidRDefault="00D53D9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612FF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У 2019 році придбали та встановили для ДМШ №2 ім. Г. </w:t>
                        </w:r>
                        <w:proofErr w:type="spellStart"/>
                        <w:r w:rsidRPr="00612FF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Грабець</w:t>
                        </w:r>
                        <w:proofErr w:type="spellEnd"/>
                        <w:r w:rsidRPr="00612FF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 по </w:t>
                        </w:r>
                        <w:proofErr w:type="spellStart"/>
                        <w:r w:rsidRPr="00612FF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вул.Чайковського</w:t>
                        </w:r>
                        <w:proofErr w:type="spellEnd"/>
                        <w:r w:rsidRPr="00612FF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, </w:t>
                        </w:r>
                        <w:r w:rsidR="00E0258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 </w:t>
                        </w:r>
                        <w:r w:rsidRPr="00612FF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22 коректори об’єму газу, </w:t>
                        </w:r>
                        <w:proofErr w:type="spellStart"/>
                        <w:r w:rsidRPr="00612FF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радіотермінал</w:t>
                        </w:r>
                        <w:proofErr w:type="spellEnd"/>
                        <w:r w:rsidRPr="00612FF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 (</w:t>
                        </w:r>
                        <w:proofErr w:type="spellStart"/>
                        <w:r w:rsidRPr="00612FF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ТК-модем</w:t>
                        </w:r>
                        <w:proofErr w:type="spellEnd"/>
                        <w:r w:rsidRPr="00612FF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).</w:t>
                        </w:r>
                      </w:p>
                    </w:tc>
                  </w:tr>
                  <w:tr w:rsidR="00D03E17" w:rsidRPr="0063066C" w:rsidTr="00612FF9">
                    <w:trPr>
                      <w:trHeight w:val="1221"/>
                      <w:tblCellSpacing w:w="15" w:type="dxa"/>
                      <w:jc w:val="center"/>
                    </w:trPr>
                    <w:tc>
                      <w:tcPr>
                        <w:tcW w:w="10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F5C" w:rsidRPr="0063066C" w:rsidRDefault="00B43F5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6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F5C" w:rsidRPr="00C868C4" w:rsidRDefault="00B43F5C" w:rsidP="00B43F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C868C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Напрям використання бюджетних коштів 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F5C" w:rsidRPr="0063066C" w:rsidRDefault="00B43F5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4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F5C" w:rsidRPr="0063066C" w:rsidRDefault="00B43F5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5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43F5C" w:rsidRPr="0063066C" w:rsidRDefault="00B43F5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43F5C" w:rsidRPr="0063066C" w:rsidRDefault="00B43F5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8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43F5C" w:rsidRPr="0063066C" w:rsidRDefault="00B43F5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43F5C" w:rsidRPr="0063066C" w:rsidRDefault="00B43F5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43F5C" w:rsidRPr="0063066C" w:rsidRDefault="00B43F5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F5C" w:rsidRPr="0063066C" w:rsidRDefault="00B43F5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8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43F5C" w:rsidRPr="0063066C" w:rsidRDefault="00B43F5C" w:rsidP="00B43F5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</w:tbl>
                <w:p w:rsidR="0063066C" w:rsidRPr="0063066C" w:rsidRDefault="0063066C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tbl>
                  <w:tblPr>
                    <w:tblW w:w="10500" w:type="dxa"/>
                    <w:jc w:val="center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63066C" w:rsidRPr="0063066C" w:rsidTr="00FD5FAA">
                    <w:trPr>
                      <w:tblCellSpacing w:w="15" w:type="dxa"/>
                      <w:jc w:val="center"/>
                    </w:trPr>
                    <w:tc>
                      <w:tcPr>
                        <w:tcW w:w="50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5.5 "Виконання інвестиційних (проектів) програм":</w:t>
                        </w:r>
                      </w:p>
                    </w:tc>
                  </w:tr>
                </w:tbl>
                <w:p w:rsidR="0063066C" w:rsidRPr="0063066C" w:rsidRDefault="0063066C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tbl>
                  <w:tblPr>
                    <w:tblW w:w="10500" w:type="dxa"/>
                    <w:jc w:val="center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3"/>
                    <w:gridCol w:w="2388"/>
                    <w:gridCol w:w="1307"/>
                    <w:gridCol w:w="1307"/>
                    <w:gridCol w:w="1014"/>
                    <w:gridCol w:w="1208"/>
                    <w:gridCol w:w="1014"/>
                    <w:gridCol w:w="1729"/>
                  </w:tblGrid>
                  <w:tr w:rsidR="0063066C" w:rsidRPr="0063066C" w:rsidTr="00FD5FAA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Код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Показники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Загальний обсяг фінансування проекту (програми), всього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План на звітний період з урахуванням змін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Виконано за звітний період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Відхилення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Виконано всього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Залишок фінансування на майбутні періоди</w:t>
                        </w:r>
                      </w:p>
                    </w:tc>
                  </w:tr>
                  <w:tr w:rsidR="0063066C" w:rsidRPr="0063066C" w:rsidTr="00FD5FAA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 = 5 - 4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 = 3 - 7</w:t>
                        </w:r>
                      </w:p>
                    </w:tc>
                  </w:tr>
                  <w:tr w:rsidR="0063066C" w:rsidRPr="0063066C" w:rsidTr="00FD5FAA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1.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uk-UA"/>
                          </w:rPr>
                          <w:t>Надходження </w:t>
                        </w: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br/>
                        </w:r>
                        <w:r w:rsidRPr="0063066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uk-UA"/>
                          </w:rPr>
                          <w:t>всього: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</w:tr>
                  <w:tr w:rsidR="0063066C" w:rsidRPr="0063066C" w:rsidTr="00FD5FAA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Бюджет розвитку за джерелами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</w:tr>
                  <w:tr w:rsidR="0063066C" w:rsidRPr="0063066C" w:rsidTr="00FD5FAA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Надходження із </w:t>
                        </w: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lastRenderedPageBreak/>
                          <w:t>загального фонду бюджету до спеціального фонду (бюджету розвитку)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lastRenderedPageBreak/>
                          <w:t>х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</w:tr>
                  <w:tr w:rsidR="0063066C" w:rsidRPr="0063066C" w:rsidTr="00FD5FAA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Запозичення до бюджету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</w:tr>
                  <w:tr w:rsidR="0063066C" w:rsidRPr="0063066C" w:rsidTr="00FD5FAA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Інші джерела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</w:tr>
                  <w:tr w:rsidR="0063066C" w:rsidRPr="0063066C" w:rsidTr="00FD5FAA">
                    <w:trPr>
                      <w:tblCellSpacing w:w="15" w:type="dxa"/>
                      <w:jc w:val="center"/>
                    </w:trPr>
                    <w:tc>
                      <w:tcPr>
                        <w:tcW w:w="4971" w:type="pct"/>
                        <w:gridSpan w:val="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Пояснення щодо причин відхилення фактичних надходжень від планового показника</w:t>
                        </w:r>
                      </w:p>
                    </w:tc>
                  </w:tr>
                  <w:tr w:rsidR="0063066C" w:rsidRPr="0063066C" w:rsidTr="00FD5FAA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2.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uk-UA"/>
                          </w:rPr>
                          <w:t>Видатки бюджету розвитку </w:t>
                        </w: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br/>
                        </w:r>
                        <w:r w:rsidRPr="0063066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uk-UA"/>
                          </w:rPr>
                          <w:t>всього: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</w:tr>
                  <w:tr w:rsidR="0063066C" w:rsidRPr="0063066C" w:rsidTr="00FD5FAA">
                    <w:trPr>
                      <w:tblCellSpacing w:w="15" w:type="dxa"/>
                      <w:jc w:val="center"/>
                    </w:trPr>
                    <w:tc>
                      <w:tcPr>
                        <w:tcW w:w="4971" w:type="pct"/>
                        <w:gridSpan w:val="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Пояснення щодо причин відхилення касових видатків від планового показника</w:t>
                        </w:r>
                      </w:p>
                    </w:tc>
                  </w:tr>
                  <w:tr w:rsidR="0063066C" w:rsidRPr="0063066C" w:rsidTr="00FD5FAA">
                    <w:trPr>
                      <w:tblCellSpacing w:w="15" w:type="dxa"/>
                      <w:jc w:val="center"/>
                    </w:trPr>
                    <w:tc>
                      <w:tcPr>
                        <w:tcW w:w="4971" w:type="pct"/>
                        <w:gridSpan w:val="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Пояснення щодо причин відхилення фактичних надходжень від касових видатків</w:t>
                        </w:r>
                      </w:p>
                    </w:tc>
                  </w:tr>
                  <w:tr w:rsidR="0063066C" w:rsidRPr="0063066C" w:rsidTr="00FD5FAA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2.1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uk-UA"/>
                          </w:rPr>
                          <w:t>Всього за інвестиційними проектами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63066C" w:rsidRPr="0063066C" w:rsidTr="00FD5FAA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>Інвестиційний проект (програма) 1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63066C" w:rsidRPr="0063066C" w:rsidTr="00FD5FAA">
                    <w:trPr>
                      <w:tblCellSpacing w:w="15" w:type="dxa"/>
                      <w:jc w:val="center"/>
                    </w:trPr>
                    <w:tc>
                      <w:tcPr>
                        <w:tcW w:w="4971" w:type="pct"/>
                        <w:gridSpan w:val="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Пояснення щодо причин відхилення касових видатків на виконання інвестиційного проекту (програми) 1 від планового показника</w:t>
                        </w:r>
                      </w:p>
                    </w:tc>
                  </w:tr>
                  <w:tr w:rsidR="0063066C" w:rsidRPr="0063066C" w:rsidTr="00FD5FAA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Напрям спрямування коштів (об'єкт) 1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63066C" w:rsidRPr="0063066C" w:rsidTr="00FD5FAA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Напрям спрямування коштів (об'єкт) 2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63066C" w:rsidRPr="0063066C" w:rsidTr="00FD5FAA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>Інвестиційний проект (програма) 2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63066C" w:rsidRPr="0063066C" w:rsidTr="00FD5FAA">
                    <w:trPr>
                      <w:tblCellSpacing w:w="15" w:type="dxa"/>
                      <w:jc w:val="center"/>
                    </w:trPr>
                    <w:tc>
                      <w:tcPr>
                        <w:tcW w:w="4971" w:type="pct"/>
                        <w:gridSpan w:val="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Пояснення щодо причин відхилення касових видатків на виконання інвестиційного проекту (програми) 2 від планового показника</w:t>
                        </w:r>
                      </w:p>
                    </w:tc>
                  </w:tr>
                  <w:tr w:rsidR="0063066C" w:rsidRPr="0063066C" w:rsidTr="00FD5FAA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Напрям спрямування коштів (об'єкт) 1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63066C" w:rsidRPr="0063066C" w:rsidTr="00FD5FAA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Напрям спрямування коштів (об'єкт) 2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63066C" w:rsidRPr="0063066C" w:rsidTr="00FD5FAA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2.2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uk-UA"/>
                          </w:rPr>
                          <w:t>Капітальні видатки з утримання бюджетних установ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</w:tr>
                </w:tbl>
                <w:p w:rsidR="0063066C" w:rsidRPr="00D6369A" w:rsidRDefault="0063066C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3066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uk-UA"/>
                    </w:rPr>
                    <w:br w:type="textWrapping" w:clear="all"/>
                  </w:r>
                </w:p>
                <w:tbl>
                  <w:tblPr>
                    <w:tblW w:w="10500" w:type="dxa"/>
                    <w:jc w:val="center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63066C" w:rsidRPr="00612FF9" w:rsidTr="00FD5FAA">
                    <w:trPr>
                      <w:tblCellSpacing w:w="15" w:type="dxa"/>
                      <w:jc w:val="center"/>
                    </w:trPr>
                    <w:tc>
                      <w:tcPr>
                        <w:tcW w:w="10440" w:type="dxa"/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E0657" w:rsidRPr="00612FF9" w:rsidRDefault="002E0657" w:rsidP="009916D4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</w:pPr>
                      </w:p>
                      <w:p w:rsidR="002E0657" w:rsidRPr="00612FF9" w:rsidRDefault="002E0657" w:rsidP="009916D4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</w:pPr>
                      </w:p>
                      <w:p w:rsidR="0063066C" w:rsidRPr="00612FF9" w:rsidRDefault="0063066C" w:rsidP="009916D4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  <w:t xml:space="preserve">5.6 </w:t>
                        </w:r>
                        <w:r w:rsidRPr="00612FF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lang w:eastAsia="uk-UA"/>
                          </w:rPr>
                          <w:t>"Наявність фінансових порушень за результатами контрольних заходів":</w:t>
                        </w:r>
                        <w:r w:rsidR="00A0026C" w:rsidRPr="00612FF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lang w:eastAsia="uk-UA"/>
                          </w:rPr>
                          <w:t>_</w:t>
                        </w:r>
                        <w:r w:rsidR="00E02584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lang w:eastAsia="uk-UA"/>
                          </w:rPr>
                          <w:t xml:space="preserve"> </w:t>
                        </w:r>
                        <w:r w:rsidR="009916D4"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  <w:t xml:space="preserve">Фінансових порушень за результатами </w:t>
                        </w:r>
                        <w:r w:rsidR="00A0026C"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  <w:t>контрольних заходів не виявлено.___________</w:t>
                        </w:r>
                        <w:r w:rsidR="00E0258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  <w:t>_____________________</w:t>
                        </w:r>
                        <w:r w:rsidR="00A0026C"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  <w:t>________________</w:t>
                        </w:r>
                      </w:p>
                      <w:p w:rsidR="0063066C" w:rsidRPr="00612FF9" w:rsidRDefault="0063066C" w:rsidP="009916D4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  <w:t xml:space="preserve">5.7 </w:t>
                        </w:r>
                        <w:r w:rsidRPr="00612FF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lang w:eastAsia="uk-UA"/>
                          </w:rPr>
                          <w:t>"Стан фінансової дисципліни"</w:t>
                        </w: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  <w:t>:</w:t>
                        </w:r>
                        <w:proofErr w:type="spellStart"/>
                        <w:r w:rsidR="00E0258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  <w:t>_</w:t>
                        </w:r>
                        <w:r w:rsidR="009916D4"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  <w:t>Дебіторськ</w:t>
                        </w:r>
                        <w:proofErr w:type="spellEnd"/>
                        <w:r w:rsidR="009916D4"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  <w:t xml:space="preserve">ої та кредиторської заборгованостей, у тому числі прострочених, </w:t>
                        </w:r>
                        <w:r w:rsidR="001107E6"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  <w:t>п</w:t>
                        </w:r>
                        <w:r w:rsidR="006D2678"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  <w:t>о бюджетній програмі «Школи естетичного виховання</w:t>
                        </w:r>
                        <w:r w:rsidR="009916D4"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  <w:t>» немає.</w:t>
                        </w: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  <w:t>_</w:t>
                        </w:r>
                        <w:r w:rsidR="00A0026C"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  <w:t>________________</w:t>
                        </w:r>
                        <w:r w:rsidR="009916D4"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  <w:softHyphen/>
                        </w:r>
                        <w:r w:rsidR="009916D4"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  <w:softHyphen/>
                        </w:r>
                        <w:r w:rsidR="009916D4"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  <w:softHyphen/>
                        </w:r>
                        <w:r w:rsidR="009916D4"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  <w:softHyphen/>
                        </w:r>
                        <w:r w:rsidR="009916D4"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  <w:softHyphen/>
                        </w:r>
                        <w:r w:rsidR="009916D4"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  <w:softHyphen/>
                        </w:r>
                      </w:p>
                      <w:p w:rsidR="0063066C" w:rsidRPr="00612FF9" w:rsidRDefault="006F04B5" w:rsidP="009916D4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  <w:t>6.</w:t>
                        </w:r>
                        <w:r w:rsidR="0063066C" w:rsidRPr="00612FF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lang w:eastAsia="uk-UA"/>
                          </w:rPr>
                          <w:t>Узагальнений висновок щодо</w:t>
                        </w:r>
                        <w:r w:rsidR="0063066C"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  <w:t>:</w:t>
                        </w:r>
                        <w:r w:rsidR="00E0258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  <w:t>________________________________________________________</w:t>
                        </w:r>
                        <w:r w:rsidR="00A40BB0"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  <w:t>_________</w:t>
                        </w:r>
                        <w:r w:rsidR="0063066C"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  <w:br/>
                        </w:r>
                        <w:r w:rsidR="0063066C" w:rsidRPr="00612FF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lang w:eastAsia="uk-UA"/>
                          </w:rPr>
                          <w:t>а</w:t>
                        </w:r>
                        <w:r w:rsidRPr="00612FF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lang w:eastAsia="uk-UA"/>
                          </w:rPr>
                          <w:t>ктуальності бюджетної програми</w:t>
                        </w: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  <w:t xml:space="preserve"> П</w:t>
                        </w:r>
                        <w:r w:rsidR="00B36BA4"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  <w:t>ри проведенні оцінки та реалізац</w:t>
                        </w:r>
                        <w:r w:rsidR="001107E6"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  <w:t>і</w:t>
                        </w:r>
                        <w:r w:rsidR="006D2678"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  <w:t>ї бюджетної програми «Школи естетичного виховання</w:t>
                        </w:r>
                        <w:r w:rsidR="00B36BA4"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  <w:t xml:space="preserve">» виявлено, що дана бюджетна програма має </w:t>
                        </w:r>
                        <w:r w:rsidR="006D2678"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hd w:val="clear" w:color="auto" w:fill="FFFFFF" w:themeFill="background1"/>
                            <w:lang w:eastAsia="uk-UA"/>
                          </w:rPr>
                          <w:t xml:space="preserve">високий </w:t>
                        </w:r>
                        <w:r w:rsidR="00B36BA4"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hd w:val="clear" w:color="auto" w:fill="FFFFFF" w:themeFill="background1"/>
                            <w:lang w:eastAsia="uk-UA"/>
                          </w:rPr>
                          <w:t xml:space="preserve"> ступінь задоволення місцевих потреб і залишається актуальною для подальшої її реалізації .</w:t>
                        </w:r>
                        <w:r w:rsidR="00090D7C"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hd w:val="clear" w:color="auto" w:fill="FFFFFF" w:themeFill="background1"/>
                            <w:lang w:eastAsia="uk-UA"/>
                          </w:rPr>
                          <w:t xml:space="preserve"> Заходи даної програми та заходи інших програм не дублювалися.</w:t>
                        </w:r>
                        <w:r w:rsidR="00E95576"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hd w:val="clear" w:color="auto" w:fill="FFFFFF" w:themeFill="background1"/>
                            <w:lang w:eastAsia="uk-UA"/>
                          </w:rPr>
                          <w:t>___________________________________</w:t>
                        </w:r>
                        <w:r w:rsidR="00B36BA4"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hd w:val="clear" w:color="auto" w:fill="FFFFFF" w:themeFill="background1"/>
                            <w:lang w:eastAsia="uk-UA"/>
                          </w:rPr>
                          <w:t xml:space="preserve"> </w:t>
                        </w:r>
                      </w:p>
                      <w:p w:rsidR="0063066C" w:rsidRPr="00612FF9" w:rsidRDefault="0063066C" w:rsidP="009916D4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612FF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lang w:eastAsia="uk-UA"/>
                          </w:rPr>
                          <w:t>ефективності бюджетної програми</w:t>
                        </w: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  <w:t xml:space="preserve"> _</w:t>
                        </w:r>
                        <w:r w:rsidR="00090D7C"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  <w:t>_____</w:t>
                        </w:r>
                        <w:r w:rsidR="00D14736"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  <w:t xml:space="preserve"> </w:t>
                        </w:r>
                        <w:r w:rsidR="00D14736"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hd w:val="clear" w:color="auto" w:fill="FFFFFF" w:themeFill="background1"/>
                            <w:lang w:eastAsia="uk-UA"/>
                          </w:rPr>
                          <w:t>Досягнуто</w:t>
                        </w:r>
                        <w:r w:rsidR="006D2678"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hd w:val="clear" w:color="auto" w:fill="FFFFFF" w:themeFill="background1"/>
                            <w:lang w:eastAsia="uk-UA"/>
                          </w:rPr>
                          <w:t xml:space="preserve"> високий</w:t>
                        </w:r>
                        <w:r w:rsidR="00090D7C"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hd w:val="clear" w:color="auto" w:fill="FFFFFF" w:themeFill="background1"/>
                            <w:lang w:eastAsia="uk-UA"/>
                          </w:rPr>
                          <w:t xml:space="preserve"> рівень мети та виконання завдань бюджетної програми при використанні відповідного обсягу бюджетних коштів. Недоліків по бюджетній програмі не виявлено. Паспорти бюджетної програми затверджувались вчасно, використання бюджетних коштів проводилось в межах бюджетних призначень.</w:t>
                        </w:r>
                        <w:r w:rsidR="00E95576"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hd w:val="clear" w:color="auto" w:fill="FFFFFF" w:themeFill="background1"/>
                            <w:lang w:eastAsia="uk-UA"/>
                          </w:rPr>
                          <w:t>_____________________________</w:t>
                        </w:r>
                        <w:r w:rsidR="00090D7C"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hd w:val="clear" w:color="auto" w:fill="FFFFFF" w:themeFill="background1"/>
                            <w:lang w:eastAsia="uk-UA"/>
                          </w:rPr>
                          <w:t xml:space="preserve"> </w:t>
                        </w:r>
                      </w:p>
                      <w:p w:rsidR="0063066C" w:rsidRPr="00612FF9" w:rsidRDefault="0063066C" w:rsidP="00FA2DA1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612FF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lang w:eastAsia="uk-UA"/>
                          </w:rPr>
                          <w:t>корисності бюджетної програм</w:t>
                        </w:r>
                        <w:r w:rsidR="006F04B5" w:rsidRPr="00612FF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lang w:eastAsia="uk-UA"/>
                          </w:rPr>
                          <w:t>и</w:t>
                        </w: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  <w:t xml:space="preserve"> __</w:t>
                        </w:r>
                        <w:r w:rsidR="00FA2DA1"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hd w:val="clear" w:color="auto" w:fill="FFFFFF" w:themeFill="background1"/>
                            <w:lang w:eastAsia="uk-UA"/>
                          </w:rPr>
                          <w:t>Бюджетна програма надає можливість спеціальної освіти за напрямками:</w:t>
                        </w:r>
                        <w:r w:rsidR="00612FF9"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hd w:val="clear" w:color="auto" w:fill="FFFFFF" w:themeFill="background1"/>
                            <w:lang w:eastAsia="uk-UA"/>
                          </w:rPr>
                          <w:t xml:space="preserve"> </w:t>
                        </w:r>
                        <w:r w:rsidR="00FA2DA1"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hd w:val="clear" w:color="auto" w:fill="FFFFFF" w:themeFill="background1"/>
                            <w:lang w:eastAsia="uk-UA"/>
                          </w:rPr>
                          <w:t>музичним</w:t>
                        </w:r>
                        <w:r w:rsidR="00612FF9"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hd w:val="clear" w:color="auto" w:fill="FFFFFF" w:themeFill="background1"/>
                            <w:lang w:eastAsia="uk-UA"/>
                          </w:rPr>
                          <w:t>,</w:t>
                        </w:r>
                        <w:r w:rsidR="00FA2DA1"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hd w:val="clear" w:color="auto" w:fill="FFFFFF" w:themeFill="background1"/>
                            <w:lang w:eastAsia="uk-UA"/>
                          </w:rPr>
                          <w:t xml:space="preserve"> художнім, хореографічним, хоровим і мистецьким</w:t>
                        </w:r>
                        <w:r w:rsidR="00BD346E"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  <w:t>.</w:t>
                        </w:r>
                        <w:r w:rsidR="003712B5"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  <w:t xml:space="preserve"> По даній </w:t>
                        </w:r>
                        <w:r w:rsidR="0090345A"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  <w:t xml:space="preserve">бюджетній </w:t>
                        </w:r>
                        <w:r w:rsidR="003712B5"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  <w:t>програмі</w:t>
                        </w:r>
                        <w:r w:rsidR="00BD346E"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  <w:t xml:space="preserve"> </w:t>
                        </w:r>
                        <w:r w:rsidR="0090345A"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hd w:val="clear" w:color="auto" w:fill="FFFFFF" w:themeFill="background1"/>
                            <w:lang w:eastAsia="uk-UA"/>
                          </w:rPr>
                          <w:t>досягнуто високих</w:t>
                        </w:r>
                        <w:r w:rsidR="00CD0E06"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hd w:val="clear" w:color="auto" w:fill="FFFFFF" w:themeFill="background1"/>
                            <w:lang w:eastAsia="uk-UA"/>
                          </w:rPr>
                          <w:t xml:space="preserve"> соціально-економічних показників та результатів аналізу ефективності</w:t>
                        </w:r>
                        <w:r w:rsidR="003712B5"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hd w:val="clear" w:color="auto" w:fill="FFFFFF" w:themeFill="background1"/>
                            <w:lang w:eastAsia="uk-UA"/>
                          </w:rPr>
                          <w:t>.</w:t>
                        </w: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hd w:val="clear" w:color="auto" w:fill="FFFFFF" w:themeFill="background1"/>
                            <w:lang w:eastAsia="uk-UA"/>
                          </w:rPr>
                          <w:t>____________</w:t>
                        </w:r>
                        <w:r w:rsidR="00E95576"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hd w:val="clear" w:color="auto" w:fill="FFFFFF" w:themeFill="background1"/>
                            <w:lang w:eastAsia="uk-UA"/>
                          </w:rPr>
                          <w:t>____________________________</w:t>
                        </w:r>
                        <w:r w:rsidR="00E95576"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  <w:t xml:space="preserve"> </w:t>
                        </w:r>
                        <w:r w:rsidR="00E95576"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  <w:br/>
                          <w:t>_</w:t>
                        </w: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  <w:t xml:space="preserve"> </w:t>
                        </w:r>
                        <w:r w:rsidRPr="00612FF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lang w:eastAsia="uk-UA"/>
                          </w:rPr>
                          <w:t>довгострокових наслідків бюджетної програми</w:t>
                        </w: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  <w:t xml:space="preserve"> </w:t>
                        </w: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hd w:val="clear" w:color="auto" w:fill="FFFFFF" w:themeFill="background1"/>
                            <w:lang w:eastAsia="uk-UA"/>
                          </w:rPr>
                          <w:t>__</w:t>
                        </w:r>
                        <w:r w:rsidR="003712B5"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hd w:val="clear" w:color="auto" w:fill="FFFFFF" w:themeFill="background1"/>
                            <w:lang w:eastAsia="uk-UA"/>
                          </w:rPr>
                          <w:t xml:space="preserve"> Бюджетна програма </w:t>
                        </w:r>
                        <w:r w:rsidR="0090345A"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hd w:val="clear" w:color="auto" w:fill="FFFFFF" w:themeFill="background1"/>
                            <w:lang w:eastAsia="uk-UA"/>
                          </w:rPr>
                          <w:t>«Школи естетичного виховання дітей</w:t>
                        </w:r>
                        <w:r w:rsidR="00CD0E06"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hd w:val="clear" w:color="auto" w:fill="FFFFFF" w:themeFill="background1"/>
                            <w:lang w:eastAsia="uk-UA"/>
                          </w:rPr>
                          <w:t>» буде реалі</w:t>
                        </w:r>
                        <w:r w:rsidR="009916D4"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hd w:val="clear" w:color="auto" w:fill="FFFFFF" w:themeFill="background1"/>
                            <w:lang w:eastAsia="uk-UA"/>
                          </w:rPr>
                          <w:t>зовуватись і надалі. Результати, досягнуті за період виконання даної програми будуть використовуватись</w:t>
                        </w:r>
                        <w:r w:rsidR="003712B5"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hd w:val="clear" w:color="auto" w:fill="FFFFFF" w:themeFill="background1"/>
                            <w:lang w:eastAsia="uk-UA"/>
                          </w:rPr>
                          <w:t xml:space="preserve"> і покращуватись</w:t>
                        </w:r>
                        <w:r w:rsidR="009916D4"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hd w:val="clear" w:color="auto" w:fill="FFFFFF" w:themeFill="background1"/>
                            <w:lang w:eastAsia="uk-UA"/>
                          </w:rPr>
                          <w:t xml:space="preserve"> у наступних бюджетних періодах.</w:t>
                        </w:r>
                        <w:r w:rsidR="00E95576"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hd w:val="clear" w:color="auto" w:fill="FFFFFF" w:themeFill="background1"/>
                            <w:lang w:eastAsia="uk-UA"/>
                          </w:rPr>
                          <w:t xml:space="preserve"> __________________________</w:t>
                        </w: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  <w:t> </w:t>
                        </w:r>
                      </w:p>
                    </w:tc>
                  </w:tr>
                </w:tbl>
                <w:p w:rsidR="0072334A" w:rsidRPr="00612FF9" w:rsidRDefault="0072334A" w:rsidP="009916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</w:p>
                <w:tbl>
                  <w:tblPr>
                    <w:tblW w:w="10500" w:type="dxa"/>
                    <w:jc w:val="center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0"/>
                    <w:gridCol w:w="5250"/>
                  </w:tblGrid>
                  <w:tr w:rsidR="0063066C" w:rsidRPr="00612FF9" w:rsidTr="00FD5FAA">
                    <w:trPr>
                      <w:tblCellSpacing w:w="15" w:type="dxa"/>
                      <w:jc w:val="center"/>
                    </w:trPr>
                    <w:tc>
                      <w:tcPr>
                        <w:tcW w:w="25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12FF9" w:rsidRDefault="0063066C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612FF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uk-UA"/>
                          </w:rPr>
                          <w:t>Керівник бухгалтерської служби</w:t>
                        </w: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12FF9" w:rsidRDefault="0063066C" w:rsidP="0072334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612FF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uk-UA"/>
                          </w:rPr>
                          <w:t>_________</w:t>
                        </w:r>
                        <w:r w:rsidR="0072334A" w:rsidRPr="00612FF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uk-UA"/>
                          </w:rPr>
                          <w:t xml:space="preserve">                        Г.Я. </w:t>
                        </w:r>
                        <w:proofErr w:type="spellStart"/>
                        <w:r w:rsidR="0072334A" w:rsidRPr="00612FF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uk-UA"/>
                          </w:rPr>
                          <w:t>Бежук</w:t>
                        </w:r>
                        <w:proofErr w:type="spellEnd"/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uk-UA"/>
                          </w:rPr>
                          <w:br/>
                        </w:r>
                        <w:r w:rsidR="0072334A"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 xml:space="preserve">     </w:t>
                        </w: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uk-UA"/>
                          </w:rPr>
                          <w:t>(підпис)</w:t>
                        </w:r>
                        <w:r w:rsidRPr="00612FF9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uk-UA"/>
                          </w:rPr>
                          <w:t> </w:t>
                        </w:r>
                      </w:p>
                    </w:tc>
                  </w:tr>
                </w:tbl>
                <w:p w:rsidR="0063066C" w:rsidRPr="00612FF9" w:rsidRDefault="0063066C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E02584" w:rsidRDefault="00E02584" w:rsidP="00FA32B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</w:p>
                <w:p w:rsidR="0063066C" w:rsidRPr="0063066C" w:rsidRDefault="0063066C" w:rsidP="00FA32B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3066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uk-UA"/>
                    </w:rPr>
                    <w:lastRenderedPageBreak/>
                    <w:t>(додаток із змінами, внесеними згідно з наказом </w:t>
                  </w:r>
                  <w:r w:rsidRPr="0063066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uk-UA"/>
                    </w:rPr>
                    <w:br/>
                    <w:t>Міністерства фінансів України від 12.01.2012 р. № 13)</w:t>
                  </w:r>
                </w:p>
              </w:tc>
            </w:tr>
            <w:tr w:rsidR="0063066C" w:rsidRPr="0063066C" w:rsidTr="00AE25F1">
              <w:trPr>
                <w:tblCellSpacing w:w="0" w:type="dxa"/>
              </w:trPr>
              <w:tc>
                <w:tcPr>
                  <w:tcW w:w="14742" w:type="dxa"/>
                  <w:vAlign w:val="center"/>
                  <w:hideMark/>
                </w:tcPr>
                <w:p w:rsidR="0063066C" w:rsidRPr="0063066C" w:rsidRDefault="0063066C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:rsidR="0063066C" w:rsidRPr="0063066C" w:rsidRDefault="0063066C" w:rsidP="0063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:rsidR="0063066C" w:rsidRPr="0063066C" w:rsidRDefault="0063066C" w:rsidP="0063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06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/>
              </w:rPr>
              <w:lastRenderedPageBreak/>
              <w:drawing>
                <wp:inline distT="0" distB="0" distL="0" distR="0">
                  <wp:extent cx="95250" cy="9525"/>
                  <wp:effectExtent l="0" t="0" r="0" b="0"/>
                  <wp:docPr id="1" name="Рисунок 1" descr="http://195.78.68.18/minfin/img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5.78.68.18/minfin/img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5E01" w:rsidRDefault="00855E01"/>
    <w:p w:rsidR="004A0516" w:rsidRPr="004A0516" w:rsidRDefault="004A0516" w:rsidP="004A0516">
      <w:pPr>
        <w:jc w:val="center"/>
        <w:rPr>
          <w:b/>
          <w:sz w:val="28"/>
          <w:szCs w:val="28"/>
        </w:rPr>
      </w:pPr>
      <w:r w:rsidRPr="004A0516">
        <w:rPr>
          <w:b/>
          <w:sz w:val="28"/>
          <w:szCs w:val="28"/>
        </w:rPr>
        <w:t>Розрахунок</w:t>
      </w:r>
      <w:r w:rsidR="003153CA">
        <w:rPr>
          <w:b/>
          <w:sz w:val="28"/>
          <w:szCs w:val="28"/>
        </w:rPr>
        <w:t xml:space="preserve"> ефективності бюджетної програми</w:t>
      </w:r>
    </w:p>
    <w:tbl>
      <w:tblPr>
        <w:tblStyle w:val="a3"/>
        <w:tblW w:w="15383" w:type="dxa"/>
        <w:tblLook w:val="04A0" w:firstRow="1" w:lastRow="0" w:firstColumn="1" w:lastColumn="0" w:noHBand="0" w:noVBand="1"/>
      </w:tblPr>
      <w:tblGrid>
        <w:gridCol w:w="5070"/>
        <w:gridCol w:w="1773"/>
        <w:gridCol w:w="1750"/>
        <w:gridCol w:w="1582"/>
        <w:gridCol w:w="1861"/>
        <w:gridCol w:w="1822"/>
        <w:gridCol w:w="1525"/>
      </w:tblGrid>
      <w:tr w:rsidR="004A0516" w:rsidRPr="00FA32B3" w:rsidTr="004E72FF">
        <w:tc>
          <w:tcPr>
            <w:tcW w:w="5070" w:type="dxa"/>
            <w:vMerge w:val="restart"/>
          </w:tcPr>
          <w:p w:rsidR="004A0516" w:rsidRPr="00FA32B3" w:rsidRDefault="004A05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b/>
                <w:sz w:val="18"/>
                <w:szCs w:val="18"/>
              </w:rPr>
              <w:t>Показники</w:t>
            </w:r>
          </w:p>
        </w:tc>
        <w:tc>
          <w:tcPr>
            <w:tcW w:w="5105" w:type="dxa"/>
            <w:gridSpan w:val="3"/>
          </w:tcPr>
          <w:p w:rsidR="004A0516" w:rsidRPr="00FA32B3" w:rsidRDefault="004A05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b/>
                <w:sz w:val="18"/>
                <w:szCs w:val="18"/>
              </w:rPr>
              <w:t>Попередній період</w:t>
            </w:r>
          </w:p>
        </w:tc>
        <w:tc>
          <w:tcPr>
            <w:tcW w:w="5208" w:type="dxa"/>
            <w:gridSpan w:val="3"/>
          </w:tcPr>
          <w:p w:rsidR="004A0516" w:rsidRPr="00FA32B3" w:rsidRDefault="004A05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b/>
                <w:sz w:val="18"/>
                <w:szCs w:val="18"/>
              </w:rPr>
              <w:t>Звітний період</w:t>
            </w:r>
          </w:p>
        </w:tc>
      </w:tr>
      <w:tr w:rsidR="004A0516" w:rsidRPr="00FA32B3" w:rsidTr="004E72FF">
        <w:tc>
          <w:tcPr>
            <w:tcW w:w="5070" w:type="dxa"/>
            <w:vMerge/>
          </w:tcPr>
          <w:p w:rsidR="004A0516" w:rsidRPr="00FA32B3" w:rsidRDefault="004A05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3" w:type="dxa"/>
          </w:tcPr>
          <w:p w:rsidR="004A0516" w:rsidRPr="00FA32B3" w:rsidRDefault="004A05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b/>
                <w:sz w:val="18"/>
                <w:szCs w:val="18"/>
              </w:rPr>
              <w:t>Затверджено</w:t>
            </w:r>
          </w:p>
        </w:tc>
        <w:tc>
          <w:tcPr>
            <w:tcW w:w="1750" w:type="dxa"/>
          </w:tcPr>
          <w:p w:rsidR="004A0516" w:rsidRPr="00FA32B3" w:rsidRDefault="004A05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b/>
                <w:sz w:val="18"/>
                <w:szCs w:val="18"/>
              </w:rPr>
              <w:t>Виконано</w:t>
            </w:r>
          </w:p>
        </w:tc>
        <w:tc>
          <w:tcPr>
            <w:tcW w:w="1582" w:type="dxa"/>
          </w:tcPr>
          <w:p w:rsidR="004A0516" w:rsidRPr="00FA32B3" w:rsidRDefault="004A05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b/>
                <w:sz w:val="18"/>
                <w:szCs w:val="18"/>
              </w:rPr>
              <w:t>Виконання плану</w:t>
            </w:r>
          </w:p>
        </w:tc>
        <w:tc>
          <w:tcPr>
            <w:tcW w:w="1861" w:type="dxa"/>
          </w:tcPr>
          <w:p w:rsidR="004A0516" w:rsidRPr="00FA32B3" w:rsidRDefault="004A05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b/>
                <w:sz w:val="18"/>
                <w:szCs w:val="18"/>
              </w:rPr>
              <w:t>Затверджено</w:t>
            </w:r>
          </w:p>
        </w:tc>
        <w:tc>
          <w:tcPr>
            <w:tcW w:w="1822" w:type="dxa"/>
          </w:tcPr>
          <w:p w:rsidR="004A0516" w:rsidRPr="00FA32B3" w:rsidRDefault="004A05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b/>
                <w:sz w:val="18"/>
                <w:szCs w:val="18"/>
              </w:rPr>
              <w:t>Виконано</w:t>
            </w:r>
          </w:p>
        </w:tc>
        <w:tc>
          <w:tcPr>
            <w:tcW w:w="1525" w:type="dxa"/>
          </w:tcPr>
          <w:p w:rsidR="004A0516" w:rsidRPr="00FA32B3" w:rsidRDefault="004A05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b/>
                <w:sz w:val="18"/>
                <w:szCs w:val="18"/>
              </w:rPr>
              <w:t>Виконання плану</w:t>
            </w:r>
          </w:p>
        </w:tc>
      </w:tr>
      <w:tr w:rsidR="00612FF9" w:rsidRPr="00FA32B3" w:rsidTr="004E72FF">
        <w:tc>
          <w:tcPr>
            <w:tcW w:w="5070" w:type="dxa"/>
          </w:tcPr>
          <w:p w:rsidR="00612FF9" w:rsidRPr="00FA32B3" w:rsidRDefault="00612F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b/>
                <w:sz w:val="18"/>
                <w:szCs w:val="18"/>
              </w:rPr>
              <w:t>Завдання 1</w:t>
            </w:r>
          </w:p>
        </w:tc>
        <w:tc>
          <w:tcPr>
            <w:tcW w:w="1773" w:type="dxa"/>
          </w:tcPr>
          <w:p w:rsidR="00612FF9" w:rsidRPr="00FA32B3" w:rsidRDefault="00612F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50" w:type="dxa"/>
          </w:tcPr>
          <w:p w:rsidR="00612FF9" w:rsidRPr="00FA32B3" w:rsidRDefault="00612F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2" w:type="dxa"/>
          </w:tcPr>
          <w:p w:rsidR="00612FF9" w:rsidRPr="00FA32B3" w:rsidRDefault="00612F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1" w:type="dxa"/>
          </w:tcPr>
          <w:p w:rsidR="00612FF9" w:rsidRPr="00FA32B3" w:rsidRDefault="00612F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2" w:type="dxa"/>
          </w:tcPr>
          <w:p w:rsidR="00612FF9" w:rsidRPr="00FA32B3" w:rsidRDefault="00612F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5" w:type="dxa"/>
          </w:tcPr>
          <w:p w:rsidR="00612FF9" w:rsidRPr="00FA32B3" w:rsidRDefault="00612F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A0516" w:rsidRPr="00FA32B3" w:rsidTr="004E72FF">
        <w:tc>
          <w:tcPr>
            <w:tcW w:w="15383" w:type="dxa"/>
            <w:gridSpan w:val="7"/>
          </w:tcPr>
          <w:p w:rsidR="004A0516" w:rsidRPr="00FA32B3" w:rsidRDefault="00612FF9" w:rsidP="00612F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3B5BC0" w:rsidRPr="00FA3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B5BC0" w:rsidRPr="00FA32B3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Забезпечення </w:t>
            </w:r>
            <w:r w:rsidRPr="00FA32B3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надання початкової музичної освіти з образотворчого мистецтва та художнього промислу</w:t>
            </w:r>
          </w:p>
        </w:tc>
      </w:tr>
      <w:tr w:rsidR="004A0516" w:rsidRPr="00FA32B3" w:rsidTr="004E72FF">
        <w:tc>
          <w:tcPr>
            <w:tcW w:w="5070" w:type="dxa"/>
          </w:tcPr>
          <w:p w:rsidR="004A0516" w:rsidRPr="00FA32B3" w:rsidRDefault="006A5F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b/>
                <w:sz w:val="18"/>
                <w:szCs w:val="18"/>
              </w:rPr>
              <w:t>Показник ефективності 1</w:t>
            </w:r>
          </w:p>
        </w:tc>
        <w:tc>
          <w:tcPr>
            <w:tcW w:w="1773" w:type="dxa"/>
          </w:tcPr>
          <w:p w:rsidR="004A0516" w:rsidRPr="00FA32B3" w:rsidRDefault="004A05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4A0516" w:rsidRPr="00FA32B3" w:rsidRDefault="004A05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</w:tcPr>
          <w:p w:rsidR="004A0516" w:rsidRPr="00FA32B3" w:rsidRDefault="004A05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4A0516" w:rsidRPr="00FA32B3" w:rsidRDefault="004A05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4A0516" w:rsidRPr="00FA32B3" w:rsidRDefault="004A05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4A0516" w:rsidRPr="00FA32B3" w:rsidRDefault="004A05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3247" w:rsidRPr="00FA32B3" w:rsidTr="004E72FF">
        <w:tc>
          <w:tcPr>
            <w:tcW w:w="5070" w:type="dxa"/>
          </w:tcPr>
          <w:p w:rsidR="00D23247" w:rsidRPr="00FA32B3" w:rsidRDefault="00811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Чисельність учнів на одну педагогічну ставку (осіб)</w:t>
            </w:r>
          </w:p>
        </w:tc>
        <w:tc>
          <w:tcPr>
            <w:tcW w:w="1773" w:type="dxa"/>
          </w:tcPr>
          <w:p w:rsidR="00D23247" w:rsidRPr="00FA32B3" w:rsidRDefault="006902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50" w:type="dxa"/>
          </w:tcPr>
          <w:p w:rsidR="00D23247" w:rsidRPr="00FA32B3" w:rsidRDefault="006902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82" w:type="dxa"/>
          </w:tcPr>
          <w:p w:rsidR="00D23247" w:rsidRPr="00FA32B3" w:rsidRDefault="006902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b/>
                <w:sz w:val="18"/>
                <w:szCs w:val="18"/>
              </w:rPr>
              <w:t>1,000</w:t>
            </w:r>
          </w:p>
        </w:tc>
        <w:tc>
          <w:tcPr>
            <w:tcW w:w="1861" w:type="dxa"/>
          </w:tcPr>
          <w:p w:rsidR="00D23247" w:rsidRPr="00FA32B3" w:rsidRDefault="008119EE" w:rsidP="00607CB5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6</w:t>
            </w:r>
          </w:p>
        </w:tc>
        <w:tc>
          <w:tcPr>
            <w:tcW w:w="1822" w:type="dxa"/>
          </w:tcPr>
          <w:p w:rsidR="00D23247" w:rsidRPr="00FA32B3" w:rsidRDefault="008119EE" w:rsidP="00607C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25" w:type="dxa"/>
          </w:tcPr>
          <w:p w:rsidR="00D23247" w:rsidRPr="00FA32B3" w:rsidRDefault="00FA2D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b/>
                <w:sz w:val="18"/>
                <w:szCs w:val="18"/>
              </w:rPr>
              <w:t>1,000</w:t>
            </w:r>
          </w:p>
        </w:tc>
      </w:tr>
      <w:tr w:rsidR="00D23247" w:rsidRPr="00FA32B3" w:rsidTr="004E72FF">
        <w:tc>
          <w:tcPr>
            <w:tcW w:w="5070" w:type="dxa"/>
          </w:tcPr>
          <w:p w:rsidR="00D23247" w:rsidRPr="00FA32B3" w:rsidRDefault="00D232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b/>
                <w:sz w:val="18"/>
                <w:szCs w:val="18"/>
              </w:rPr>
              <w:t>Показник ефективності 2</w:t>
            </w:r>
          </w:p>
        </w:tc>
        <w:tc>
          <w:tcPr>
            <w:tcW w:w="1773" w:type="dxa"/>
          </w:tcPr>
          <w:p w:rsidR="00D23247" w:rsidRPr="00FA32B3" w:rsidRDefault="00D232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D23247" w:rsidRPr="00FA32B3" w:rsidRDefault="00D232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</w:tcPr>
          <w:p w:rsidR="00D23247" w:rsidRPr="00FA32B3" w:rsidRDefault="00D232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D23247" w:rsidRPr="00FA32B3" w:rsidRDefault="00D232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D23247" w:rsidRPr="00FA32B3" w:rsidRDefault="00D232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D23247" w:rsidRPr="00FA32B3" w:rsidRDefault="00D232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3247" w:rsidRPr="00FA32B3" w:rsidTr="004E72FF">
        <w:tc>
          <w:tcPr>
            <w:tcW w:w="5070" w:type="dxa"/>
          </w:tcPr>
          <w:p w:rsidR="00D23247" w:rsidRPr="00FA32B3" w:rsidRDefault="00C32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Число </w:t>
            </w:r>
            <w:proofErr w:type="spellStart"/>
            <w:r w:rsidRPr="00FA32B3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педставок</w:t>
            </w:r>
            <w:proofErr w:type="spellEnd"/>
            <w:r w:rsidRPr="00FA32B3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на один клас (од.)</w:t>
            </w:r>
          </w:p>
        </w:tc>
        <w:tc>
          <w:tcPr>
            <w:tcW w:w="1773" w:type="dxa"/>
          </w:tcPr>
          <w:p w:rsidR="00D23247" w:rsidRPr="00FA32B3" w:rsidRDefault="00C32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sz w:val="18"/>
                <w:szCs w:val="18"/>
              </w:rPr>
              <w:t>1,64</w:t>
            </w:r>
          </w:p>
        </w:tc>
        <w:tc>
          <w:tcPr>
            <w:tcW w:w="1750" w:type="dxa"/>
          </w:tcPr>
          <w:p w:rsidR="00D23247" w:rsidRPr="00FA32B3" w:rsidRDefault="00C32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FA2DA1" w:rsidRPr="00FA32B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582" w:type="dxa"/>
          </w:tcPr>
          <w:p w:rsidR="00D23247" w:rsidRPr="00FA32B3" w:rsidRDefault="00FA2D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b/>
                <w:sz w:val="18"/>
                <w:szCs w:val="18"/>
              </w:rPr>
              <w:t>0,976</w:t>
            </w:r>
          </w:p>
        </w:tc>
        <w:tc>
          <w:tcPr>
            <w:tcW w:w="1861" w:type="dxa"/>
          </w:tcPr>
          <w:p w:rsidR="00D23247" w:rsidRPr="00FA32B3" w:rsidRDefault="00C32691" w:rsidP="00607CB5">
            <w:pPr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</w:pPr>
            <w:r w:rsidRPr="00FA32B3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t>1,</w:t>
            </w:r>
            <w:r w:rsidR="00FA2DA1" w:rsidRPr="00FA32B3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t>59</w:t>
            </w:r>
          </w:p>
        </w:tc>
        <w:tc>
          <w:tcPr>
            <w:tcW w:w="1822" w:type="dxa"/>
          </w:tcPr>
          <w:p w:rsidR="00D23247" w:rsidRPr="00FA32B3" w:rsidRDefault="001151CD" w:rsidP="00607C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FA2DA1" w:rsidRPr="00FA32B3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525" w:type="dxa"/>
          </w:tcPr>
          <w:p w:rsidR="00D23247" w:rsidRPr="00FA32B3" w:rsidRDefault="00FA2D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b/>
                <w:sz w:val="18"/>
                <w:szCs w:val="18"/>
              </w:rPr>
              <w:t>1,000</w:t>
            </w:r>
          </w:p>
        </w:tc>
      </w:tr>
      <w:tr w:rsidR="00D23247" w:rsidRPr="00FA32B3" w:rsidTr="004E72FF">
        <w:tc>
          <w:tcPr>
            <w:tcW w:w="5070" w:type="dxa"/>
          </w:tcPr>
          <w:p w:rsidR="00D23247" w:rsidRPr="00FA32B3" w:rsidRDefault="00D232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b/>
                <w:sz w:val="18"/>
                <w:szCs w:val="18"/>
              </w:rPr>
              <w:t>Показник ефективності 3</w:t>
            </w:r>
          </w:p>
        </w:tc>
        <w:tc>
          <w:tcPr>
            <w:tcW w:w="1773" w:type="dxa"/>
          </w:tcPr>
          <w:p w:rsidR="00D23247" w:rsidRPr="00FA32B3" w:rsidRDefault="00D232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D23247" w:rsidRPr="00FA32B3" w:rsidRDefault="00D232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</w:tcPr>
          <w:p w:rsidR="00D23247" w:rsidRPr="00FA32B3" w:rsidRDefault="00D232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D23247" w:rsidRPr="00FA32B3" w:rsidRDefault="00D232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D23247" w:rsidRPr="00FA32B3" w:rsidRDefault="00D232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D23247" w:rsidRPr="00FA32B3" w:rsidRDefault="00D232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353A" w:rsidRPr="00FA32B3" w:rsidTr="004E72FF">
        <w:tc>
          <w:tcPr>
            <w:tcW w:w="5070" w:type="dxa"/>
          </w:tcPr>
          <w:p w:rsidR="0016353A" w:rsidRPr="00FA32B3" w:rsidRDefault="00163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Витрати на навчання одного учня, який отримує освіту в школах естетичного виховання (грн..)</w:t>
            </w:r>
          </w:p>
        </w:tc>
        <w:tc>
          <w:tcPr>
            <w:tcW w:w="1773" w:type="dxa"/>
          </w:tcPr>
          <w:p w:rsidR="0016353A" w:rsidRPr="00FA32B3" w:rsidRDefault="00FA2D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sz w:val="18"/>
                <w:szCs w:val="18"/>
              </w:rPr>
              <w:t>18249,14</w:t>
            </w:r>
          </w:p>
        </w:tc>
        <w:tc>
          <w:tcPr>
            <w:tcW w:w="1750" w:type="dxa"/>
          </w:tcPr>
          <w:p w:rsidR="0016353A" w:rsidRPr="00FA32B3" w:rsidRDefault="00FA2D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sz w:val="18"/>
                <w:szCs w:val="18"/>
              </w:rPr>
              <w:t>18216,33</w:t>
            </w:r>
          </w:p>
        </w:tc>
        <w:tc>
          <w:tcPr>
            <w:tcW w:w="1582" w:type="dxa"/>
          </w:tcPr>
          <w:p w:rsidR="0016353A" w:rsidRPr="00FA32B3" w:rsidRDefault="00FA2D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b/>
                <w:sz w:val="18"/>
                <w:szCs w:val="18"/>
              </w:rPr>
              <w:t>0,998</w:t>
            </w:r>
          </w:p>
        </w:tc>
        <w:tc>
          <w:tcPr>
            <w:tcW w:w="1861" w:type="dxa"/>
          </w:tcPr>
          <w:p w:rsidR="0016353A" w:rsidRPr="00FA32B3" w:rsidRDefault="0080026D" w:rsidP="0016353A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21082,38</w:t>
            </w:r>
          </w:p>
        </w:tc>
        <w:tc>
          <w:tcPr>
            <w:tcW w:w="1822" w:type="dxa"/>
          </w:tcPr>
          <w:p w:rsidR="0016353A" w:rsidRPr="00FA32B3" w:rsidRDefault="0080026D" w:rsidP="00163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21047,68</w:t>
            </w:r>
          </w:p>
        </w:tc>
        <w:tc>
          <w:tcPr>
            <w:tcW w:w="1525" w:type="dxa"/>
          </w:tcPr>
          <w:p w:rsidR="0016353A" w:rsidRPr="00FA32B3" w:rsidRDefault="001151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b/>
                <w:sz w:val="18"/>
                <w:szCs w:val="18"/>
              </w:rPr>
              <w:t>0,99</w:t>
            </w:r>
            <w:r w:rsidR="0080026D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16353A" w:rsidRPr="00FA32B3" w:rsidTr="004E72FF">
        <w:tc>
          <w:tcPr>
            <w:tcW w:w="5070" w:type="dxa"/>
          </w:tcPr>
          <w:p w:rsidR="0016353A" w:rsidRPr="00FA32B3" w:rsidRDefault="0016353A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b/>
                <w:sz w:val="18"/>
                <w:szCs w:val="18"/>
              </w:rPr>
              <w:t>Показник ефективності 4</w:t>
            </w:r>
          </w:p>
        </w:tc>
        <w:tc>
          <w:tcPr>
            <w:tcW w:w="1773" w:type="dxa"/>
          </w:tcPr>
          <w:p w:rsidR="0016353A" w:rsidRPr="00FA32B3" w:rsidRDefault="001635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16353A" w:rsidRPr="00FA32B3" w:rsidRDefault="001635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82" w:type="dxa"/>
          </w:tcPr>
          <w:p w:rsidR="0016353A" w:rsidRPr="00FA32B3" w:rsidRDefault="001635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1" w:type="dxa"/>
          </w:tcPr>
          <w:p w:rsidR="0016353A" w:rsidRPr="00FA32B3" w:rsidRDefault="001635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16353A" w:rsidRPr="00FA32B3" w:rsidRDefault="001635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16353A" w:rsidRPr="00FA32B3" w:rsidRDefault="001635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C7C19" w:rsidRPr="00FA32B3" w:rsidTr="004E72FF">
        <w:tc>
          <w:tcPr>
            <w:tcW w:w="5070" w:type="dxa"/>
          </w:tcPr>
          <w:p w:rsidR="00AC7C19" w:rsidRPr="00FA32B3" w:rsidRDefault="00AC7C19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В тому числі за рахунок батьківської плати (грн.)</w:t>
            </w:r>
          </w:p>
        </w:tc>
        <w:tc>
          <w:tcPr>
            <w:tcW w:w="1773" w:type="dxa"/>
          </w:tcPr>
          <w:p w:rsidR="00AC7C19" w:rsidRPr="00FA32B3" w:rsidRDefault="00FA2D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sz w:val="18"/>
                <w:szCs w:val="18"/>
              </w:rPr>
              <w:t>1022,29</w:t>
            </w:r>
          </w:p>
        </w:tc>
        <w:tc>
          <w:tcPr>
            <w:tcW w:w="1750" w:type="dxa"/>
          </w:tcPr>
          <w:p w:rsidR="00AC7C19" w:rsidRPr="00FA32B3" w:rsidRDefault="00FA2D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A3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991,98</w:t>
            </w:r>
          </w:p>
        </w:tc>
        <w:tc>
          <w:tcPr>
            <w:tcW w:w="1582" w:type="dxa"/>
          </w:tcPr>
          <w:p w:rsidR="00AC7C19" w:rsidRPr="00FA32B3" w:rsidRDefault="00FA2D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b/>
                <w:sz w:val="18"/>
                <w:szCs w:val="18"/>
              </w:rPr>
              <w:t>0,970</w:t>
            </w:r>
          </w:p>
        </w:tc>
        <w:tc>
          <w:tcPr>
            <w:tcW w:w="1861" w:type="dxa"/>
          </w:tcPr>
          <w:p w:rsidR="00AC7C19" w:rsidRPr="00FA32B3" w:rsidRDefault="00FA2DA1" w:rsidP="00E95576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1189,33</w:t>
            </w:r>
          </w:p>
        </w:tc>
        <w:tc>
          <w:tcPr>
            <w:tcW w:w="1822" w:type="dxa"/>
          </w:tcPr>
          <w:p w:rsidR="00AC7C19" w:rsidRPr="00FA32B3" w:rsidRDefault="00FA2DA1" w:rsidP="00E95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sz w:val="18"/>
                <w:szCs w:val="18"/>
              </w:rPr>
              <w:t>1163,36</w:t>
            </w:r>
          </w:p>
        </w:tc>
        <w:tc>
          <w:tcPr>
            <w:tcW w:w="1525" w:type="dxa"/>
          </w:tcPr>
          <w:p w:rsidR="00AC7C19" w:rsidRPr="00FA32B3" w:rsidRDefault="001151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b/>
                <w:sz w:val="18"/>
                <w:szCs w:val="18"/>
              </w:rPr>
              <w:t>0,97</w:t>
            </w:r>
            <w:r w:rsidR="00FA2DA1" w:rsidRPr="00FA32B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AC7C19" w:rsidRPr="00FA32B3" w:rsidTr="004E72FF">
        <w:tc>
          <w:tcPr>
            <w:tcW w:w="5070" w:type="dxa"/>
          </w:tcPr>
          <w:p w:rsidR="00AC7C19" w:rsidRPr="00FA32B3" w:rsidRDefault="00AC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b/>
                <w:sz w:val="18"/>
                <w:szCs w:val="18"/>
              </w:rPr>
              <w:t>Показник ефективності 5</w:t>
            </w:r>
          </w:p>
        </w:tc>
        <w:tc>
          <w:tcPr>
            <w:tcW w:w="1773" w:type="dxa"/>
          </w:tcPr>
          <w:p w:rsidR="00AC7C19" w:rsidRPr="00FA32B3" w:rsidRDefault="00AC7C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AC7C19" w:rsidRPr="00FA32B3" w:rsidRDefault="00AC7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82" w:type="dxa"/>
          </w:tcPr>
          <w:p w:rsidR="00AC7C19" w:rsidRPr="00FA32B3" w:rsidRDefault="00AC7C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1" w:type="dxa"/>
          </w:tcPr>
          <w:p w:rsidR="00AC7C19" w:rsidRPr="00FA32B3" w:rsidRDefault="00AC7C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AC7C19" w:rsidRPr="00FA32B3" w:rsidRDefault="00AC7C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AC7C19" w:rsidRPr="00FA32B3" w:rsidRDefault="00AC7C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C7C19" w:rsidRPr="00FA32B3" w:rsidTr="004E72FF">
        <w:tc>
          <w:tcPr>
            <w:tcW w:w="5070" w:type="dxa"/>
          </w:tcPr>
          <w:p w:rsidR="00AC7C19" w:rsidRPr="00FA32B3" w:rsidRDefault="00AC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Середня вартість одного музичного інструмента (грн..)</w:t>
            </w:r>
          </w:p>
        </w:tc>
        <w:tc>
          <w:tcPr>
            <w:tcW w:w="1773" w:type="dxa"/>
          </w:tcPr>
          <w:p w:rsidR="00AC7C19" w:rsidRPr="00FA32B3" w:rsidRDefault="00AC7C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AC7C19" w:rsidRPr="00FA32B3" w:rsidRDefault="00AC7C1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82" w:type="dxa"/>
          </w:tcPr>
          <w:p w:rsidR="00AC7C19" w:rsidRPr="00FA32B3" w:rsidRDefault="00AC7C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1" w:type="dxa"/>
          </w:tcPr>
          <w:p w:rsidR="00AC7C19" w:rsidRPr="00FA32B3" w:rsidRDefault="001151CD" w:rsidP="00607C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22" w:type="dxa"/>
          </w:tcPr>
          <w:p w:rsidR="00AC7C19" w:rsidRPr="00FA32B3" w:rsidRDefault="001151CD" w:rsidP="00607C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5" w:type="dxa"/>
          </w:tcPr>
          <w:p w:rsidR="00AC7C19" w:rsidRPr="00FA32B3" w:rsidRDefault="001151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1151CD" w:rsidRPr="00FA32B3" w:rsidTr="004E72FF">
        <w:tc>
          <w:tcPr>
            <w:tcW w:w="5070" w:type="dxa"/>
          </w:tcPr>
          <w:p w:rsidR="001151CD" w:rsidRPr="00FA32B3" w:rsidRDefault="001151CD">
            <w:pPr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Показник ефективності 6</w:t>
            </w:r>
          </w:p>
        </w:tc>
        <w:tc>
          <w:tcPr>
            <w:tcW w:w="1773" w:type="dxa"/>
          </w:tcPr>
          <w:p w:rsidR="001151CD" w:rsidRPr="00FA32B3" w:rsidRDefault="00115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1151CD" w:rsidRPr="00FA32B3" w:rsidRDefault="001151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82" w:type="dxa"/>
          </w:tcPr>
          <w:p w:rsidR="001151CD" w:rsidRPr="00FA32B3" w:rsidRDefault="001151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1" w:type="dxa"/>
          </w:tcPr>
          <w:p w:rsidR="001151CD" w:rsidRPr="00FA32B3" w:rsidRDefault="001151CD" w:rsidP="00607C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1151CD" w:rsidRPr="00FA32B3" w:rsidRDefault="001151CD" w:rsidP="00607C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1151CD" w:rsidRPr="00FA32B3" w:rsidRDefault="001151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51CD" w:rsidRPr="00FA32B3" w:rsidTr="004E72FF">
        <w:tc>
          <w:tcPr>
            <w:tcW w:w="5070" w:type="dxa"/>
          </w:tcPr>
          <w:p w:rsidR="001151CD" w:rsidRPr="00FA32B3" w:rsidRDefault="001151CD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Середня вартість придбання одного предмету (</w:t>
            </w:r>
            <w:r w:rsidR="002E0657" w:rsidRPr="00FA32B3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комп’ютерної</w:t>
            </w:r>
            <w:r w:rsidRPr="00FA32B3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, оргтехніки) для ДМШ №2 ім. Г. </w:t>
            </w:r>
            <w:proofErr w:type="spellStart"/>
            <w:r w:rsidRPr="00FA32B3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Грабець</w:t>
            </w:r>
            <w:proofErr w:type="spellEnd"/>
          </w:p>
        </w:tc>
        <w:tc>
          <w:tcPr>
            <w:tcW w:w="1773" w:type="dxa"/>
          </w:tcPr>
          <w:p w:rsidR="001151CD" w:rsidRPr="00FA32B3" w:rsidRDefault="00FA2D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750" w:type="dxa"/>
          </w:tcPr>
          <w:p w:rsidR="001151CD" w:rsidRPr="00FA32B3" w:rsidRDefault="00FA2D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A3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10000</w:t>
            </w:r>
          </w:p>
        </w:tc>
        <w:tc>
          <w:tcPr>
            <w:tcW w:w="1582" w:type="dxa"/>
          </w:tcPr>
          <w:p w:rsidR="001151CD" w:rsidRPr="00FA32B3" w:rsidRDefault="00FA2D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b/>
                <w:sz w:val="18"/>
                <w:szCs w:val="18"/>
              </w:rPr>
              <w:t>1,000</w:t>
            </w:r>
          </w:p>
        </w:tc>
        <w:tc>
          <w:tcPr>
            <w:tcW w:w="1861" w:type="dxa"/>
          </w:tcPr>
          <w:p w:rsidR="001151CD" w:rsidRPr="00FA32B3" w:rsidRDefault="00FA2DA1" w:rsidP="00607C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22" w:type="dxa"/>
          </w:tcPr>
          <w:p w:rsidR="001151CD" w:rsidRPr="00FA32B3" w:rsidRDefault="00FA2DA1" w:rsidP="00607C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5" w:type="dxa"/>
          </w:tcPr>
          <w:p w:rsidR="001151CD" w:rsidRPr="00FA32B3" w:rsidRDefault="00FA2D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1151CD" w:rsidRPr="00FA32B3" w:rsidTr="004E72FF">
        <w:tc>
          <w:tcPr>
            <w:tcW w:w="5070" w:type="dxa"/>
          </w:tcPr>
          <w:p w:rsidR="001151CD" w:rsidRPr="00FA32B3" w:rsidRDefault="001151CD">
            <w:pPr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Показник ефективності 7</w:t>
            </w:r>
          </w:p>
        </w:tc>
        <w:tc>
          <w:tcPr>
            <w:tcW w:w="1773" w:type="dxa"/>
          </w:tcPr>
          <w:p w:rsidR="001151CD" w:rsidRPr="00FA32B3" w:rsidRDefault="00115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1151CD" w:rsidRPr="00FA32B3" w:rsidRDefault="001151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82" w:type="dxa"/>
          </w:tcPr>
          <w:p w:rsidR="001151CD" w:rsidRPr="00FA32B3" w:rsidRDefault="001151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1" w:type="dxa"/>
          </w:tcPr>
          <w:p w:rsidR="001151CD" w:rsidRPr="00FA32B3" w:rsidRDefault="001151CD" w:rsidP="00607C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1151CD" w:rsidRPr="00FA32B3" w:rsidRDefault="001151CD" w:rsidP="00607C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1151CD" w:rsidRPr="00FA32B3" w:rsidRDefault="001151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51CD" w:rsidRPr="00FA32B3" w:rsidTr="004E72FF">
        <w:tc>
          <w:tcPr>
            <w:tcW w:w="5070" w:type="dxa"/>
          </w:tcPr>
          <w:p w:rsidR="001151CD" w:rsidRPr="00FA32B3" w:rsidRDefault="001151CD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Середня вартість капітального ремонту одного метра погонного внутрішньої системи електричних мереж ДМШ №2 ім. Г. </w:t>
            </w:r>
            <w:proofErr w:type="spellStart"/>
            <w:r w:rsidRPr="00FA32B3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Грабець</w:t>
            </w:r>
            <w:proofErr w:type="spellEnd"/>
          </w:p>
        </w:tc>
        <w:tc>
          <w:tcPr>
            <w:tcW w:w="1773" w:type="dxa"/>
          </w:tcPr>
          <w:p w:rsidR="001151CD" w:rsidRPr="00FA32B3" w:rsidRDefault="00FA2D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sz w:val="18"/>
                <w:szCs w:val="18"/>
              </w:rPr>
              <w:t>75,56</w:t>
            </w:r>
          </w:p>
        </w:tc>
        <w:tc>
          <w:tcPr>
            <w:tcW w:w="1750" w:type="dxa"/>
          </w:tcPr>
          <w:p w:rsidR="001151CD" w:rsidRPr="00FA32B3" w:rsidRDefault="00FA2D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A3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75,56</w:t>
            </w:r>
          </w:p>
        </w:tc>
        <w:tc>
          <w:tcPr>
            <w:tcW w:w="1582" w:type="dxa"/>
          </w:tcPr>
          <w:p w:rsidR="001151CD" w:rsidRPr="00FA32B3" w:rsidRDefault="00FA2D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b/>
                <w:sz w:val="18"/>
                <w:szCs w:val="18"/>
              </w:rPr>
              <w:t>1,000</w:t>
            </w:r>
          </w:p>
        </w:tc>
        <w:tc>
          <w:tcPr>
            <w:tcW w:w="1861" w:type="dxa"/>
          </w:tcPr>
          <w:p w:rsidR="001151CD" w:rsidRPr="00FA32B3" w:rsidRDefault="00FA2DA1" w:rsidP="00607C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22" w:type="dxa"/>
          </w:tcPr>
          <w:p w:rsidR="001151CD" w:rsidRPr="00FA32B3" w:rsidRDefault="00FA2DA1" w:rsidP="00607C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5" w:type="dxa"/>
          </w:tcPr>
          <w:p w:rsidR="001151CD" w:rsidRPr="00FA32B3" w:rsidRDefault="00FA2D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1151CD" w:rsidRPr="00FA32B3" w:rsidTr="004E72FF">
        <w:tc>
          <w:tcPr>
            <w:tcW w:w="5070" w:type="dxa"/>
          </w:tcPr>
          <w:p w:rsidR="001151CD" w:rsidRPr="00FA32B3" w:rsidRDefault="001151CD">
            <w:pPr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Показник ефективності 7</w:t>
            </w:r>
          </w:p>
        </w:tc>
        <w:tc>
          <w:tcPr>
            <w:tcW w:w="1773" w:type="dxa"/>
          </w:tcPr>
          <w:p w:rsidR="001151CD" w:rsidRPr="00FA32B3" w:rsidRDefault="00115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1151CD" w:rsidRPr="00FA32B3" w:rsidRDefault="001151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82" w:type="dxa"/>
          </w:tcPr>
          <w:p w:rsidR="001151CD" w:rsidRPr="00FA32B3" w:rsidRDefault="001151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1" w:type="dxa"/>
          </w:tcPr>
          <w:p w:rsidR="001151CD" w:rsidRPr="00FA32B3" w:rsidRDefault="001151CD" w:rsidP="00607C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1151CD" w:rsidRPr="00FA32B3" w:rsidRDefault="001151CD" w:rsidP="00607C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1151CD" w:rsidRPr="00FA32B3" w:rsidRDefault="001151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51CD" w:rsidRPr="00FA32B3" w:rsidTr="004E72FF">
        <w:tc>
          <w:tcPr>
            <w:tcW w:w="5070" w:type="dxa"/>
          </w:tcPr>
          <w:p w:rsidR="001151CD" w:rsidRPr="00FA32B3" w:rsidRDefault="001151CD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Середня вартість капітального ремонту одного метра квадратного фасаду ДМШ №2 ім. Г. </w:t>
            </w:r>
            <w:proofErr w:type="spellStart"/>
            <w:r w:rsidRPr="00FA32B3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Грабець</w:t>
            </w:r>
            <w:proofErr w:type="spellEnd"/>
          </w:p>
        </w:tc>
        <w:tc>
          <w:tcPr>
            <w:tcW w:w="1773" w:type="dxa"/>
          </w:tcPr>
          <w:p w:rsidR="001151CD" w:rsidRPr="00FA32B3" w:rsidRDefault="00FA2D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sz w:val="18"/>
                <w:szCs w:val="18"/>
              </w:rPr>
              <w:t>106,4</w:t>
            </w:r>
          </w:p>
        </w:tc>
        <w:tc>
          <w:tcPr>
            <w:tcW w:w="1750" w:type="dxa"/>
          </w:tcPr>
          <w:p w:rsidR="001151CD" w:rsidRPr="00FA32B3" w:rsidRDefault="00FA2D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A3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106,4</w:t>
            </w:r>
          </w:p>
        </w:tc>
        <w:tc>
          <w:tcPr>
            <w:tcW w:w="1582" w:type="dxa"/>
          </w:tcPr>
          <w:p w:rsidR="001151CD" w:rsidRPr="00FA32B3" w:rsidRDefault="00FA2D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b/>
                <w:sz w:val="18"/>
                <w:szCs w:val="18"/>
              </w:rPr>
              <w:t>1,000</w:t>
            </w:r>
          </w:p>
        </w:tc>
        <w:tc>
          <w:tcPr>
            <w:tcW w:w="1861" w:type="dxa"/>
          </w:tcPr>
          <w:p w:rsidR="001151CD" w:rsidRPr="00FA32B3" w:rsidRDefault="00FA2DA1" w:rsidP="00607C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22" w:type="dxa"/>
          </w:tcPr>
          <w:p w:rsidR="001151CD" w:rsidRPr="00FA32B3" w:rsidRDefault="00FA2DA1" w:rsidP="00607C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5" w:type="dxa"/>
          </w:tcPr>
          <w:p w:rsidR="001151CD" w:rsidRPr="00FA32B3" w:rsidRDefault="00FA2D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12FF9" w:rsidRPr="00FA32B3" w:rsidTr="004E72FF">
        <w:tc>
          <w:tcPr>
            <w:tcW w:w="5070" w:type="dxa"/>
          </w:tcPr>
          <w:p w:rsidR="00612FF9" w:rsidRPr="00FA32B3" w:rsidRDefault="00612FF9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1.2 Облаштування засобами дистанційної передачі даних на комерційних вузлах обліку природного газу та коригування проектно-технічної документації</w:t>
            </w:r>
          </w:p>
        </w:tc>
        <w:tc>
          <w:tcPr>
            <w:tcW w:w="1773" w:type="dxa"/>
          </w:tcPr>
          <w:p w:rsidR="00612FF9" w:rsidRPr="00FA32B3" w:rsidRDefault="00612F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612FF9" w:rsidRPr="00FA32B3" w:rsidRDefault="00612F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82" w:type="dxa"/>
          </w:tcPr>
          <w:p w:rsidR="00612FF9" w:rsidRPr="00FA32B3" w:rsidRDefault="00612F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1" w:type="dxa"/>
          </w:tcPr>
          <w:p w:rsidR="00612FF9" w:rsidRPr="00FA32B3" w:rsidRDefault="00612FF9" w:rsidP="00607C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612FF9" w:rsidRPr="00FA32B3" w:rsidRDefault="00612FF9" w:rsidP="00607C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612FF9" w:rsidRPr="00FA32B3" w:rsidRDefault="00612F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A2DA1" w:rsidRPr="00FA32B3" w:rsidTr="004E72FF">
        <w:tc>
          <w:tcPr>
            <w:tcW w:w="5070" w:type="dxa"/>
          </w:tcPr>
          <w:p w:rsidR="00FA2DA1" w:rsidRPr="00FA32B3" w:rsidRDefault="00FA2DA1">
            <w:pPr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Показник ефективності 8</w:t>
            </w:r>
          </w:p>
        </w:tc>
        <w:tc>
          <w:tcPr>
            <w:tcW w:w="1773" w:type="dxa"/>
          </w:tcPr>
          <w:p w:rsidR="00FA2DA1" w:rsidRPr="00FA32B3" w:rsidRDefault="00FA2D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FA2DA1" w:rsidRPr="00FA32B3" w:rsidRDefault="00FA2D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82" w:type="dxa"/>
          </w:tcPr>
          <w:p w:rsidR="00FA2DA1" w:rsidRPr="00FA32B3" w:rsidRDefault="00FA2D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1" w:type="dxa"/>
          </w:tcPr>
          <w:p w:rsidR="00FA2DA1" w:rsidRPr="00FA32B3" w:rsidRDefault="00FA2DA1" w:rsidP="00607C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FA2DA1" w:rsidRPr="00FA32B3" w:rsidRDefault="00FA2DA1" w:rsidP="00607C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FA2DA1" w:rsidRPr="00FA32B3" w:rsidRDefault="00FA2D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A2DA1" w:rsidRPr="00FA32B3" w:rsidTr="004E72FF">
        <w:tc>
          <w:tcPr>
            <w:tcW w:w="5070" w:type="dxa"/>
          </w:tcPr>
          <w:p w:rsidR="00FA2DA1" w:rsidRPr="00FA32B3" w:rsidRDefault="00FA2DA1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Середня вартість облаштування одного газового лічильника засобом дистанційної передачі даних та проведення коригування проектно-технічної документації</w:t>
            </w:r>
          </w:p>
        </w:tc>
        <w:tc>
          <w:tcPr>
            <w:tcW w:w="1773" w:type="dxa"/>
          </w:tcPr>
          <w:p w:rsidR="00FA2DA1" w:rsidRPr="00FA32B3" w:rsidRDefault="00FA2D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FA2DA1" w:rsidRPr="00FA32B3" w:rsidRDefault="00FA2D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82" w:type="dxa"/>
          </w:tcPr>
          <w:p w:rsidR="00FA2DA1" w:rsidRPr="00FA32B3" w:rsidRDefault="00FA2D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1" w:type="dxa"/>
          </w:tcPr>
          <w:p w:rsidR="00FA2DA1" w:rsidRPr="00FA32B3" w:rsidRDefault="00FA2DA1" w:rsidP="00607C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sz w:val="18"/>
                <w:szCs w:val="18"/>
              </w:rPr>
              <w:t>31800</w:t>
            </w:r>
          </w:p>
        </w:tc>
        <w:tc>
          <w:tcPr>
            <w:tcW w:w="1822" w:type="dxa"/>
          </w:tcPr>
          <w:p w:rsidR="00FA2DA1" w:rsidRPr="00FA32B3" w:rsidRDefault="00FA2DA1" w:rsidP="00607C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sz w:val="18"/>
                <w:szCs w:val="18"/>
              </w:rPr>
              <w:t>31800</w:t>
            </w:r>
          </w:p>
        </w:tc>
        <w:tc>
          <w:tcPr>
            <w:tcW w:w="1525" w:type="dxa"/>
          </w:tcPr>
          <w:p w:rsidR="00FA2DA1" w:rsidRPr="00FA32B3" w:rsidRDefault="00FA2D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b/>
                <w:sz w:val="18"/>
                <w:szCs w:val="18"/>
              </w:rPr>
              <w:t>1,000</w:t>
            </w:r>
          </w:p>
        </w:tc>
      </w:tr>
      <w:tr w:rsidR="00612FF9" w:rsidRPr="00FA32B3" w:rsidTr="004E72FF">
        <w:tc>
          <w:tcPr>
            <w:tcW w:w="5070" w:type="dxa"/>
          </w:tcPr>
          <w:p w:rsidR="00612FF9" w:rsidRPr="00FA32B3" w:rsidRDefault="00612FF9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1.3 Створення і впровадження системи відеоспостереження в школах естетичного виховання</w:t>
            </w:r>
          </w:p>
        </w:tc>
        <w:tc>
          <w:tcPr>
            <w:tcW w:w="1773" w:type="dxa"/>
          </w:tcPr>
          <w:p w:rsidR="00612FF9" w:rsidRPr="00FA32B3" w:rsidRDefault="00612F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612FF9" w:rsidRPr="00FA32B3" w:rsidRDefault="00612F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82" w:type="dxa"/>
          </w:tcPr>
          <w:p w:rsidR="00612FF9" w:rsidRPr="00FA32B3" w:rsidRDefault="00612F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1" w:type="dxa"/>
          </w:tcPr>
          <w:p w:rsidR="00612FF9" w:rsidRPr="00FA32B3" w:rsidRDefault="00612FF9" w:rsidP="00607C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612FF9" w:rsidRPr="00FA32B3" w:rsidRDefault="00612FF9" w:rsidP="00607C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612FF9" w:rsidRPr="00FA32B3" w:rsidRDefault="00612F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F2470" w:rsidRPr="00FA32B3" w:rsidTr="004E72FF">
        <w:tc>
          <w:tcPr>
            <w:tcW w:w="5070" w:type="dxa"/>
          </w:tcPr>
          <w:p w:rsidR="00FF2470" w:rsidRPr="00FA32B3" w:rsidRDefault="00FF2470">
            <w:pPr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Показник ефективності 9</w:t>
            </w:r>
          </w:p>
        </w:tc>
        <w:tc>
          <w:tcPr>
            <w:tcW w:w="1773" w:type="dxa"/>
          </w:tcPr>
          <w:p w:rsidR="00FF2470" w:rsidRPr="00FA32B3" w:rsidRDefault="00FF24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FF2470" w:rsidRPr="00FA32B3" w:rsidRDefault="00FF247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82" w:type="dxa"/>
          </w:tcPr>
          <w:p w:rsidR="00FF2470" w:rsidRPr="00FA32B3" w:rsidRDefault="00FF24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1" w:type="dxa"/>
          </w:tcPr>
          <w:p w:rsidR="00FF2470" w:rsidRPr="00FA32B3" w:rsidRDefault="00FF2470" w:rsidP="00607C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FF2470" w:rsidRPr="00FA32B3" w:rsidRDefault="00FF2470" w:rsidP="00607C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FF2470" w:rsidRPr="00FA32B3" w:rsidRDefault="00FF24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A2DA1" w:rsidRPr="00FA32B3" w:rsidTr="004E72FF">
        <w:tc>
          <w:tcPr>
            <w:tcW w:w="5070" w:type="dxa"/>
          </w:tcPr>
          <w:p w:rsidR="00FA2DA1" w:rsidRPr="00FA32B3" w:rsidRDefault="00FF2470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Середня вартість одного об’єкта створення і впровадження системи відеоспостереження</w:t>
            </w:r>
          </w:p>
        </w:tc>
        <w:tc>
          <w:tcPr>
            <w:tcW w:w="1773" w:type="dxa"/>
          </w:tcPr>
          <w:p w:rsidR="00FA2DA1" w:rsidRPr="00FA32B3" w:rsidRDefault="00FA2D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FA2DA1" w:rsidRPr="00FA32B3" w:rsidRDefault="00FA2D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82" w:type="dxa"/>
          </w:tcPr>
          <w:p w:rsidR="00FA2DA1" w:rsidRPr="00FA32B3" w:rsidRDefault="00FA2D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1" w:type="dxa"/>
          </w:tcPr>
          <w:p w:rsidR="00FA2DA1" w:rsidRPr="00FA32B3" w:rsidRDefault="00FF2470" w:rsidP="00607C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sz w:val="18"/>
                <w:szCs w:val="18"/>
              </w:rPr>
              <w:t>25000</w:t>
            </w:r>
          </w:p>
        </w:tc>
        <w:tc>
          <w:tcPr>
            <w:tcW w:w="1822" w:type="dxa"/>
          </w:tcPr>
          <w:p w:rsidR="00FA2DA1" w:rsidRPr="00FA32B3" w:rsidRDefault="00FF2470" w:rsidP="00607C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sz w:val="18"/>
                <w:szCs w:val="18"/>
              </w:rPr>
              <w:t>25000</w:t>
            </w:r>
          </w:p>
        </w:tc>
        <w:tc>
          <w:tcPr>
            <w:tcW w:w="1525" w:type="dxa"/>
          </w:tcPr>
          <w:p w:rsidR="00FA2DA1" w:rsidRPr="00FA32B3" w:rsidRDefault="00FF24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b/>
                <w:sz w:val="18"/>
                <w:szCs w:val="18"/>
              </w:rPr>
              <w:t>1,000</w:t>
            </w:r>
          </w:p>
        </w:tc>
      </w:tr>
      <w:tr w:rsidR="00FA32B3" w:rsidRPr="00FA32B3" w:rsidTr="004E72FF">
        <w:tc>
          <w:tcPr>
            <w:tcW w:w="5070" w:type="dxa"/>
          </w:tcPr>
          <w:p w:rsidR="00FA32B3" w:rsidRPr="00FA32B3" w:rsidRDefault="00FA32B3">
            <w:pPr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lastRenderedPageBreak/>
              <w:t>Завдання 2</w:t>
            </w:r>
          </w:p>
        </w:tc>
        <w:tc>
          <w:tcPr>
            <w:tcW w:w="1773" w:type="dxa"/>
          </w:tcPr>
          <w:p w:rsidR="00FA32B3" w:rsidRPr="00FA32B3" w:rsidRDefault="00FA32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FA32B3" w:rsidRPr="00FA32B3" w:rsidRDefault="00FA32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82" w:type="dxa"/>
          </w:tcPr>
          <w:p w:rsidR="00FA32B3" w:rsidRPr="00FA32B3" w:rsidRDefault="00FA32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1" w:type="dxa"/>
          </w:tcPr>
          <w:p w:rsidR="00FA32B3" w:rsidRPr="00FA32B3" w:rsidRDefault="00FA32B3" w:rsidP="00607C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FA32B3" w:rsidRPr="00FA32B3" w:rsidRDefault="00FA32B3" w:rsidP="00607C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FA32B3" w:rsidRPr="00FA32B3" w:rsidRDefault="00FA32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A32B3" w:rsidRPr="00FA32B3" w:rsidTr="004E72FF">
        <w:tc>
          <w:tcPr>
            <w:tcW w:w="5070" w:type="dxa"/>
          </w:tcPr>
          <w:p w:rsidR="00FA32B3" w:rsidRPr="00FA32B3" w:rsidRDefault="00FA32B3">
            <w:pPr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 xml:space="preserve">Придбання обладнання для ДМШ №2 ім. Г. </w:t>
            </w:r>
            <w:proofErr w:type="spellStart"/>
            <w:r w:rsidRPr="00FA32B3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Грабець</w:t>
            </w:r>
            <w:proofErr w:type="spellEnd"/>
            <w:r w:rsidRPr="00FA32B3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 xml:space="preserve"> по вул. Чайковського, 22 в м. Коломиї</w:t>
            </w:r>
          </w:p>
        </w:tc>
        <w:tc>
          <w:tcPr>
            <w:tcW w:w="1773" w:type="dxa"/>
          </w:tcPr>
          <w:p w:rsidR="00FA32B3" w:rsidRPr="00FA32B3" w:rsidRDefault="00FA32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FA32B3" w:rsidRPr="00FA32B3" w:rsidRDefault="00FA32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82" w:type="dxa"/>
          </w:tcPr>
          <w:p w:rsidR="00FA32B3" w:rsidRPr="00FA32B3" w:rsidRDefault="00FA32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1" w:type="dxa"/>
          </w:tcPr>
          <w:p w:rsidR="00FA32B3" w:rsidRPr="00FA32B3" w:rsidRDefault="00FA32B3" w:rsidP="00607C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FA32B3" w:rsidRPr="00FA32B3" w:rsidRDefault="00FA32B3" w:rsidP="00607C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FA32B3" w:rsidRPr="00FA32B3" w:rsidRDefault="00FA32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F2470" w:rsidRPr="00FA32B3" w:rsidTr="004E72FF">
        <w:tc>
          <w:tcPr>
            <w:tcW w:w="5070" w:type="dxa"/>
          </w:tcPr>
          <w:p w:rsidR="00FF2470" w:rsidRPr="00FA32B3" w:rsidRDefault="00FF2470" w:rsidP="00FA32B3">
            <w:pPr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Показник ефективності 10</w:t>
            </w:r>
            <w:r w:rsidR="00FA32B3" w:rsidRPr="00FA32B3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773" w:type="dxa"/>
          </w:tcPr>
          <w:p w:rsidR="00FF2470" w:rsidRPr="00FA32B3" w:rsidRDefault="00FF24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FF2470" w:rsidRPr="00FA32B3" w:rsidRDefault="00FF247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82" w:type="dxa"/>
          </w:tcPr>
          <w:p w:rsidR="00FF2470" w:rsidRPr="00FA32B3" w:rsidRDefault="00FF24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1" w:type="dxa"/>
          </w:tcPr>
          <w:p w:rsidR="00FF2470" w:rsidRPr="00FA32B3" w:rsidRDefault="00FF2470" w:rsidP="00607C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FF2470" w:rsidRPr="00FA32B3" w:rsidRDefault="00FF2470" w:rsidP="00607C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FF2470" w:rsidRPr="00FA32B3" w:rsidRDefault="00FF24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F2470" w:rsidRPr="00FA32B3" w:rsidTr="004E72FF">
        <w:tc>
          <w:tcPr>
            <w:tcW w:w="5070" w:type="dxa"/>
          </w:tcPr>
          <w:p w:rsidR="00FF2470" w:rsidRPr="00FA32B3" w:rsidRDefault="00FF2470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Середня вартість облаштування засобами дистанційної передачі даних та коригування проектно-технічної документації</w:t>
            </w:r>
          </w:p>
        </w:tc>
        <w:tc>
          <w:tcPr>
            <w:tcW w:w="1773" w:type="dxa"/>
          </w:tcPr>
          <w:p w:rsidR="00FF2470" w:rsidRPr="00FA32B3" w:rsidRDefault="00FF24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FF2470" w:rsidRPr="00FA32B3" w:rsidRDefault="00FF247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82" w:type="dxa"/>
          </w:tcPr>
          <w:p w:rsidR="00FF2470" w:rsidRPr="00FA32B3" w:rsidRDefault="00FF24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1" w:type="dxa"/>
          </w:tcPr>
          <w:p w:rsidR="00FF2470" w:rsidRPr="00FA32B3" w:rsidRDefault="00FF2470" w:rsidP="00607C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sz w:val="18"/>
                <w:szCs w:val="18"/>
              </w:rPr>
              <w:t>22850</w:t>
            </w:r>
          </w:p>
        </w:tc>
        <w:tc>
          <w:tcPr>
            <w:tcW w:w="1822" w:type="dxa"/>
          </w:tcPr>
          <w:p w:rsidR="00FF2470" w:rsidRPr="00FA32B3" w:rsidRDefault="00FF2470" w:rsidP="00607C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sz w:val="18"/>
                <w:szCs w:val="18"/>
              </w:rPr>
              <w:t>22850</w:t>
            </w:r>
          </w:p>
        </w:tc>
        <w:tc>
          <w:tcPr>
            <w:tcW w:w="1525" w:type="dxa"/>
          </w:tcPr>
          <w:p w:rsidR="00FF2470" w:rsidRPr="00FA32B3" w:rsidRDefault="00FF24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b/>
                <w:sz w:val="18"/>
                <w:szCs w:val="18"/>
              </w:rPr>
              <w:t>1,000</w:t>
            </w:r>
          </w:p>
        </w:tc>
      </w:tr>
      <w:tr w:rsidR="00AC7C19" w:rsidRPr="00FA32B3" w:rsidTr="004E72FF">
        <w:tc>
          <w:tcPr>
            <w:tcW w:w="5070" w:type="dxa"/>
          </w:tcPr>
          <w:p w:rsidR="00AC7C19" w:rsidRPr="00FA32B3" w:rsidRDefault="00AC7C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b/>
                <w:sz w:val="18"/>
                <w:szCs w:val="18"/>
              </w:rPr>
              <w:t>Середній рівень виконання плану</w:t>
            </w:r>
          </w:p>
        </w:tc>
        <w:tc>
          <w:tcPr>
            <w:tcW w:w="1773" w:type="dxa"/>
          </w:tcPr>
          <w:p w:rsidR="00AC7C19" w:rsidRPr="00FA32B3" w:rsidRDefault="00AC7C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AC7C19" w:rsidRPr="00FA32B3" w:rsidRDefault="00AC7C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</w:tcPr>
          <w:p w:rsidR="00AC7C19" w:rsidRPr="00FA32B3" w:rsidRDefault="00A661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b/>
                <w:sz w:val="18"/>
                <w:szCs w:val="18"/>
              </w:rPr>
              <w:t>0,99</w:t>
            </w:r>
            <w:r w:rsidR="00FA2DA1" w:rsidRPr="00FA32B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61" w:type="dxa"/>
          </w:tcPr>
          <w:p w:rsidR="00AC7C19" w:rsidRPr="00FA32B3" w:rsidRDefault="00AC7C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AC7C19" w:rsidRPr="00FA32B3" w:rsidRDefault="00AC7C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AC7C19" w:rsidRPr="00FA32B3" w:rsidRDefault="001151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b/>
                <w:sz w:val="18"/>
                <w:szCs w:val="18"/>
              </w:rPr>
              <w:t>0,99</w:t>
            </w:r>
            <w:r w:rsidR="00F84876" w:rsidRPr="00FA32B3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AC7C19" w:rsidRPr="00FA32B3" w:rsidTr="004E72FF">
        <w:tc>
          <w:tcPr>
            <w:tcW w:w="5070" w:type="dxa"/>
            <w:shd w:val="clear" w:color="auto" w:fill="FFFFFF" w:themeFill="background1"/>
          </w:tcPr>
          <w:p w:rsidR="00AC7C19" w:rsidRPr="00FA32B3" w:rsidRDefault="00AC7C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b/>
                <w:sz w:val="18"/>
                <w:szCs w:val="18"/>
              </w:rPr>
              <w:t>Показник якості 1</w:t>
            </w:r>
          </w:p>
        </w:tc>
        <w:tc>
          <w:tcPr>
            <w:tcW w:w="1773" w:type="dxa"/>
            <w:shd w:val="clear" w:color="auto" w:fill="FFFFFF" w:themeFill="background1"/>
          </w:tcPr>
          <w:p w:rsidR="00AC7C19" w:rsidRPr="00FA32B3" w:rsidRDefault="00AC7C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  <w:shd w:val="clear" w:color="auto" w:fill="FFFFFF" w:themeFill="background1"/>
          </w:tcPr>
          <w:p w:rsidR="00AC7C19" w:rsidRPr="00FA32B3" w:rsidRDefault="00AC7C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AC7C19" w:rsidRPr="00FA32B3" w:rsidRDefault="00AC7C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:rsidR="00AC7C19" w:rsidRPr="00FA32B3" w:rsidRDefault="00AC7C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  <w:shd w:val="clear" w:color="auto" w:fill="FFFFFF" w:themeFill="background1"/>
          </w:tcPr>
          <w:p w:rsidR="00AC7C19" w:rsidRPr="00FA32B3" w:rsidRDefault="00AC7C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FFFFFF" w:themeFill="background1"/>
          </w:tcPr>
          <w:p w:rsidR="00AC7C19" w:rsidRPr="00FA32B3" w:rsidRDefault="00AC7C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7C19" w:rsidRPr="00FA32B3" w:rsidTr="004E72FF">
        <w:tc>
          <w:tcPr>
            <w:tcW w:w="5070" w:type="dxa"/>
          </w:tcPr>
          <w:p w:rsidR="00AC7C19" w:rsidRPr="00FA32B3" w:rsidRDefault="008E4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sz w:val="18"/>
                <w:szCs w:val="18"/>
              </w:rPr>
              <w:t>Динаміка збільшення чисельності учнів , які отримують освіту у школах естетичного виховання  у плановому періоді по відношенню до фактичного показника попереднього періоду (%)</w:t>
            </w:r>
          </w:p>
        </w:tc>
        <w:tc>
          <w:tcPr>
            <w:tcW w:w="1773" w:type="dxa"/>
          </w:tcPr>
          <w:p w:rsidR="00AC7C19" w:rsidRPr="00FA32B3" w:rsidRDefault="00FF24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750" w:type="dxa"/>
          </w:tcPr>
          <w:p w:rsidR="00AC7C19" w:rsidRPr="00FA32B3" w:rsidRDefault="00FF24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582" w:type="dxa"/>
          </w:tcPr>
          <w:p w:rsidR="00AC7C19" w:rsidRPr="00FA32B3" w:rsidRDefault="00A661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b/>
                <w:sz w:val="18"/>
                <w:szCs w:val="18"/>
              </w:rPr>
              <w:t>1,000</w:t>
            </w:r>
          </w:p>
        </w:tc>
        <w:tc>
          <w:tcPr>
            <w:tcW w:w="1861" w:type="dxa"/>
          </w:tcPr>
          <w:p w:rsidR="00AC7C19" w:rsidRPr="00FA32B3" w:rsidRDefault="000B7853" w:rsidP="00607CB5">
            <w:pPr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</w:pPr>
            <w:r w:rsidRPr="00FA32B3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t>100,0</w:t>
            </w:r>
          </w:p>
        </w:tc>
        <w:tc>
          <w:tcPr>
            <w:tcW w:w="1822" w:type="dxa"/>
          </w:tcPr>
          <w:p w:rsidR="00AC7C19" w:rsidRPr="00FA32B3" w:rsidRDefault="000B7853" w:rsidP="00607C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525" w:type="dxa"/>
          </w:tcPr>
          <w:p w:rsidR="00AC7C19" w:rsidRPr="00FA32B3" w:rsidRDefault="008E4C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b/>
                <w:sz w:val="18"/>
                <w:szCs w:val="18"/>
              </w:rPr>
              <w:t>1,000</w:t>
            </w:r>
          </w:p>
        </w:tc>
      </w:tr>
      <w:tr w:rsidR="00AC7C19" w:rsidRPr="00FA32B3" w:rsidTr="004E72FF">
        <w:tc>
          <w:tcPr>
            <w:tcW w:w="5070" w:type="dxa"/>
          </w:tcPr>
          <w:p w:rsidR="00AC7C19" w:rsidRPr="00FA32B3" w:rsidRDefault="00AC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b/>
                <w:sz w:val="18"/>
                <w:szCs w:val="18"/>
              </w:rPr>
              <w:t>Показник якості 2</w:t>
            </w:r>
          </w:p>
        </w:tc>
        <w:tc>
          <w:tcPr>
            <w:tcW w:w="1773" w:type="dxa"/>
          </w:tcPr>
          <w:p w:rsidR="00AC7C19" w:rsidRPr="00FA32B3" w:rsidRDefault="00AC7C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AC7C19" w:rsidRPr="00FA32B3" w:rsidRDefault="00AC7C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</w:tcPr>
          <w:p w:rsidR="00AC7C19" w:rsidRPr="00FA32B3" w:rsidRDefault="00AC7C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AC7C19" w:rsidRPr="00FA32B3" w:rsidRDefault="00AC7C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AC7C19" w:rsidRPr="00FA32B3" w:rsidRDefault="00AC7C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AC7C19" w:rsidRPr="00FA32B3" w:rsidRDefault="00AC7C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7C19" w:rsidRPr="00FA32B3" w:rsidTr="004E72FF">
        <w:tc>
          <w:tcPr>
            <w:tcW w:w="5070" w:type="dxa"/>
          </w:tcPr>
          <w:p w:rsidR="00AC7C19" w:rsidRPr="00FA32B3" w:rsidRDefault="008E4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sz w:val="18"/>
                <w:szCs w:val="18"/>
              </w:rPr>
              <w:t>Відсоток обсягу батьківської плати за навчання в загальному обсязі видатків  на отримання освіти в школах естетичного виховання ( %)</w:t>
            </w:r>
          </w:p>
        </w:tc>
        <w:tc>
          <w:tcPr>
            <w:tcW w:w="1773" w:type="dxa"/>
          </w:tcPr>
          <w:p w:rsidR="00AC7C19" w:rsidRPr="00FA32B3" w:rsidRDefault="00FF24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sz w:val="18"/>
                <w:szCs w:val="18"/>
              </w:rPr>
              <w:t>5,93</w:t>
            </w:r>
          </w:p>
        </w:tc>
        <w:tc>
          <w:tcPr>
            <w:tcW w:w="1750" w:type="dxa"/>
          </w:tcPr>
          <w:p w:rsidR="00AC7C19" w:rsidRPr="00FA32B3" w:rsidRDefault="00FF24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sz w:val="18"/>
                <w:szCs w:val="18"/>
              </w:rPr>
              <w:t>5,76</w:t>
            </w:r>
          </w:p>
        </w:tc>
        <w:tc>
          <w:tcPr>
            <w:tcW w:w="1582" w:type="dxa"/>
          </w:tcPr>
          <w:p w:rsidR="00AC7C19" w:rsidRPr="00FA32B3" w:rsidRDefault="00A661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b/>
                <w:sz w:val="18"/>
                <w:szCs w:val="18"/>
              </w:rPr>
              <w:t>0,</w:t>
            </w:r>
            <w:r w:rsidR="00FF2470" w:rsidRPr="00FA32B3">
              <w:rPr>
                <w:rFonts w:ascii="Times New Roman" w:hAnsi="Times New Roman" w:cs="Times New Roman"/>
                <w:b/>
                <w:sz w:val="18"/>
                <w:szCs w:val="18"/>
              </w:rPr>
              <w:t>971</w:t>
            </w:r>
          </w:p>
        </w:tc>
        <w:tc>
          <w:tcPr>
            <w:tcW w:w="1861" w:type="dxa"/>
          </w:tcPr>
          <w:p w:rsidR="00AC7C19" w:rsidRPr="00FA32B3" w:rsidRDefault="000B7853" w:rsidP="00607CB5">
            <w:pPr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</w:pPr>
            <w:r w:rsidRPr="00FA32B3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t>5,</w:t>
            </w:r>
            <w:r w:rsidR="00FF2470" w:rsidRPr="00FA32B3"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  <w:t>98</w:t>
            </w:r>
          </w:p>
        </w:tc>
        <w:tc>
          <w:tcPr>
            <w:tcW w:w="1822" w:type="dxa"/>
          </w:tcPr>
          <w:p w:rsidR="00AC7C19" w:rsidRPr="00FA32B3" w:rsidRDefault="000B7853" w:rsidP="00607C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FF2470" w:rsidRPr="00FA32B3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525" w:type="dxa"/>
          </w:tcPr>
          <w:p w:rsidR="00AC7C19" w:rsidRPr="00FA32B3" w:rsidRDefault="000B78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b/>
                <w:sz w:val="18"/>
                <w:szCs w:val="18"/>
              </w:rPr>
              <w:t>0,97</w:t>
            </w:r>
            <w:r w:rsidR="00FF2470" w:rsidRPr="00FA32B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0B7853" w:rsidRPr="00FA32B3" w:rsidTr="004E72FF">
        <w:tc>
          <w:tcPr>
            <w:tcW w:w="5070" w:type="dxa"/>
          </w:tcPr>
          <w:p w:rsidR="000B7853" w:rsidRPr="00FA32B3" w:rsidRDefault="000B78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b/>
                <w:sz w:val="18"/>
                <w:szCs w:val="18"/>
              </w:rPr>
              <w:t>Показник якості 3</w:t>
            </w:r>
          </w:p>
        </w:tc>
        <w:tc>
          <w:tcPr>
            <w:tcW w:w="1773" w:type="dxa"/>
          </w:tcPr>
          <w:p w:rsidR="000B7853" w:rsidRPr="00FA32B3" w:rsidRDefault="000B7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0B7853" w:rsidRPr="00FA32B3" w:rsidRDefault="000B7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</w:tcPr>
          <w:p w:rsidR="000B7853" w:rsidRPr="00FA32B3" w:rsidRDefault="000B78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1" w:type="dxa"/>
          </w:tcPr>
          <w:p w:rsidR="000B7853" w:rsidRPr="00FA32B3" w:rsidRDefault="000B7853" w:rsidP="00607CB5">
            <w:pPr>
              <w:rPr>
                <w:rFonts w:ascii="Times New Roman" w:hAnsi="Times New Roman" w:cs="Times New Roman"/>
                <w:snapToGrid w:val="0"/>
                <w:sz w:val="18"/>
                <w:szCs w:val="18"/>
                <w:lang w:val="ru-RU"/>
              </w:rPr>
            </w:pPr>
          </w:p>
        </w:tc>
        <w:tc>
          <w:tcPr>
            <w:tcW w:w="1822" w:type="dxa"/>
          </w:tcPr>
          <w:p w:rsidR="000B7853" w:rsidRPr="00FA32B3" w:rsidRDefault="000B7853" w:rsidP="00607C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0B7853" w:rsidRPr="00FA32B3" w:rsidRDefault="000B78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B7853" w:rsidRPr="00FA32B3" w:rsidTr="004E72FF">
        <w:tc>
          <w:tcPr>
            <w:tcW w:w="5070" w:type="dxa"/>
          </w:tcPr>
          <w:p w:rsidR="000B7853" w:rsidRPr="00FA32B3" w:rsidRDefault="000B7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sz w:val="18"/>
                <w:szCs w:val="18"/>
              </w:rPr>
              <w:t xml:space="preserve">Відсоток забезпеченості обладнанням (комп’ютерною,  оргтехнікою) в ДМШ №2 ім. Г. </w:t>
            </w:r>
            <w:proofErr w:type="spellStart"/>
            <w:r w:rsidRPr="00FA32B3">
              <w:rPr>
                <w:rFonts w:ascii="Times New Roman" w:hAnsi="Times New Roman" w:cs="Times New Roman"/>
                <w:sz w:val="18"/>
                <w:szCs w:val="18"/>
              </w:rPr>
              <w:t>Грабець</w:t>
            </w:r>
            <w:proofErr w:type="spellEnd"/>
            <w:r w:rsidRPr="00FA32B3">
              <w:rPr>
                <w:rFonts w:ascii="Times New Roman" w:hAnsi="Times New Roman" w:cs="Times New Roman"/>
                <w:sz w:val="18"/>
                <w:szCs w:val="18"/>
              </w:rPr>
              <w:t xml:space="preserve"> (занижений плановий показник тому дані не беруться до уваги)</w:t>
            </w:r>
          </w:p>
        </w:tc>
        <w:tc>
          <w:tcPr>
            <w:tcW w:w="1773" w:type="dxa"/>
          </w:tcPr>
          <w:p w:rsidR="000B7853" w:rsidRPr="00FA32B3" w:rsidRDefault="00FF24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750" w:type="dxa"/>
          </w:tcPr>
          <w:p w:rsidR="000B7853" w:rsidRPr="00FA32B3" w:rsidRDefault="00FF24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1582" w:type="dxa"/>
          </w:tcPr>
          <w:p w:rsidR="000B7853" w:rsidRPr="00FA32B3" w:rsidRDefault="00FF24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b/>
                <w:sz w:val="18"/>
                <w:szCs w:val="18"/>
              </w:rPr>
              <w:t>1,8</w:t>
            </w:r>
          </w:p>
        </w:tc>
        <w:tc>
          <w:tcPr>
            <w:tcW w:w="1861" w:type="dxa"/>
          </w:tcPr>
          <w:p w:rsidR="000B7853" w:rsidRPr="00FA32B3" w:rsidRDefault="00FF2470" w:rsidP="00607CB5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-</w:t>
            </w:r>
          </w:p>
        </w:tc>
        <w:tc>
          <w:tcPr>
            <w:tcW w:w="1822" w:type="dxa"/>
          </w:tcPr>
          <w:p w:rsidR="000B7853" w:rsidRPr="00FA32B3" w:rsidRDefault="00FF2470" w:rsidP="00607C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5" w:type="dxa"/>
          </w:tcPr>
          <w:p w:rsidR="000B7853" w:rsidRPr="00FA32B3" w:rsidRDefault="00FF24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0B7853" w:rsidRPr="00FA32B3" w:rsidTr="004E72FF">
        <w:tc>
          <w:tcPr>
            <w:tcW w:w="5070" w:type="dxa"/>
          </w:tcPr>
          <w:p w:rsidR="000B7853" w:rsidRPr="00FA32B3" w:rsidRDefault="000B78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b/>
                <w:sz w:val="18"/>
                <w:szCs w:val="18"/>
              </w:rPr>
              <w:t>Показник якості 4</w:t>
            </w:r>
          </w:p>
        </w:tc>
        <w:tc>
          <w:tcPr>
            <w:tcW w:w="1773" w:type="dxa"/>
          </w:tcPr>
          <w:p w:rsidR="000B7853" w:rsidRPr="00FA32B3" w:rsidRDefault="000B7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0B7853" w:rsidRPr="00FA32B3" w:rsidRDefault="000B7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</w:tcPr>
          <w:p w:rsidR="000B7853" w:rsidRPr="00FA32B3" w:rsidRDefault="000B78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1" w:type="dxa"/>
          </w:tcPr>
          <w:p w:rsidR="000B7853" w:rsidRPr="00FA32B3" w:rsidRDefault="000B7853" w:rsidP="00607CB5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822" w:type="dxa"/>
          </w:tcPr>
          <w:p w:rsidR="000B7853" w:rsidRPr="00FA32B3" w:rsidRDefault="000B7853" w:rsidP="00607C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0B7853" w:rsidRPr="00FA32B3" w:rsidRDefault="000B78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B7853" w:rsidRPr="00FA32B3" w:rsidTr="004E72FF">
        <w:tc>
          <w:tcPr>
            <w:tcW w:w="5070" w:type="dxa"/>
          </w:tcPr>
          <w:p w:rsidR="000B7853" w:rsidRPr="00FA32B3" w:rsidRDefault="000B7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sz w:val="18"/>
                <w:szCs w:val="18"/>
              </w:rPr>
              <w:t xml:space="preserve">Відсоток забезпеченості капітальним ремонтом внутрішньої системи електричних мереж ДМШ №2 ім. Г. </w:t>
            </w:r>
            <w:proofErr w:type="spellStart"/>
            <w:r w:rsidRPr="00FA32B3">
              <w:rPr>
                <w:rFonts w:ascii="Times New Roman" w:hAnsi="Times New Roman" w:cs="Times New Roman"/>
                <w:sz w:val="18"/>
                <w:szCs w:val="18"/>
              </w:rPr>
              <w:t>Грабець</w:t>
            </w:r>
            <w:proofErr w:type="spellEnd"/>
          </w:p>
        </w:tc>
        <w:tc>
          <w:tcPr>
            <w:tcW w:w="1773" w:type="dxa"/>
          </w:tcPr>
          <w:p w:rsidR="000B7853" w:rsidRPr="00FA32B3" w:rsidRDefault="00FF24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750" w:type="dxa"/>
          </w:tcPr>
          <w:p w:rsidR="000B7853" w:rsidRPr="00FA32B3" w:rsidRDefault="00FF24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582" w:type="dxa"/>
          </w:tcPr>
          <w:p w:rsidR="000B7853" w:rsidRPr="00FA32B3" w:rsidRDefault="00FF24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b/>
                <w:sz w:val="18"/>
                <w:szCs w:val="18"/>
              </w:rPr>
              <w:t>1,000</w:t>
            </w:r>
          </w:p>
        </w:tc>
        <w:tc>
          <w:tcPr>
            <w:tcW w:w="1861" w:type="dxa"/>
          </w:tcPr>
          <w:p w:rsidR="000B7853" w:rsidRPr="00FA32B3" w:rsidRDefault="00FF2470" w:rsidP="00607CB5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-</w:t>
            </w:r>
          </w:p>
        </w:tc>
        <w:tc>
          <w:tcPr>
            <w:tcW w:w="1822" w:type="dxa"/>
          </w:tcPr>
          <w:p w:rsidR="000B7853" w:rsidRPr="00FA32B3" w:rsidRDefault="00FF2470" w:rsidP="00607C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5" w:type="dxa"/>
          </w:tcPr>
          <w:p w:rsidR="000B7853" w:rsidRPr="00FA32B3" w:rsidRDefault="00FF24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0B7853" w:rsidRPr="00FA32B3" w:rsidTr="004E72FF">
        <w:tc>
          <w:tcPr>
            <w:tcW w:w="5070" w:type="dxa"/>
          </w:tcPr>
          <w:p w:rsidR="000B7853" w:rsidRPr="00FA32B3" w:rsidRDefault="000B78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b/>
                <w:sz w:val="18"/>
                <w:szCs w:val="18"/>
              </w:rPr>
              <w:t>Показник якості 5</w:t>
            </w:r>
          </w:p>
        </w:tc>
        <w:tc>
          <w:tcPr>
            <w:tcW w:w="1773" w:type="dxa"/>
          </w:tcPr>
          <w:p w:rsidR="000B7853" w:rsidRPr="00FA32B3" w:rsidRDefault="000B7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0B7853" w:rsidRPr="00FA32B3" w:rsidRDefault="000B78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</w:tcPr>
          <w:p w:rsidR="000B7853" w:rsidRPr="00FA32B3" w:rsidRDefault="000B78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1" w:type="dxa"/>
          </w:tcPr>
          <w:p w:rsidR="000B7853" w:rsidRPr="00FA32B3" w:rsidRDefault="000B7853" w:rsidP="00607CB5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822" w:type="dxa"/>
          </w:tcPr>
          <w:p w:rsidR="000B7853" w:rsidRPr="00FA32B3" w:rsidRDefault="000B7853" w:rsidP="00607C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0B7853" w:rsidRPr="00FA32B3" w:rsidRDefault="000B78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B7853" w:rsidRPr="00FA32B3" w:rsidTr="004E72FF">
        <w:tc>
          <w:tcPr>
            <w:tcW w:w="5070" w:type="dxa"/>
          </w:tcPr>
          <w:p w:rsidR="000B7853" w:rsidRPr="00FA32B3" w:rsidRDefault="000B7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sz w:val="18"/>
                <w:szCs w:val="18"/>
              </w:rPr>
              <w:t xml:space="preserve">Відсоток забезпеченості капітальним ремонтом фасаду ДМШ №2 ім. Г. </w:t>
            </w:r>
            <w:proofErr w:type="spellStart"/>
            <w:r w:rsidRPr="00FA32B3">
              <w:rPr>
                <w:rFonts w:ascii="Times New Roman" w:hAnsi="Times New Roman" w:cs="Times New Roman"/>
                <w:sz w:val="18"/>
                <w:szCs w:val="18"/>
              </w:rPr>
              <w:t>Грабець</w:t>
            </w:r>
            <w:proofErr w:type="spellEnd"/>
          </w:p>
        </w:tc>
        <w:tc>
          <w:tcPr>
            <w:tcW w:w="1773" w:type="dxa"/>
          </w:tcPr>
          <w:p w:rsidR="000B7853" w:rsidRPr="00FA32B3" w:rsidRDefault="00FF24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750" w:type="dxa"/>
          </w:tcPr>
          <w:p w:rsidR="000B7853" w:rsidRPr="00FA32B3" w:rsidRDefault="00FF24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582" w:type="dxa"/>
          </w:tcPr>
          <w:p w:rsidR="000B7853" w:rsidRPr="00FA32B3" w:rsidRDefault="00FF24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b/>
                <w:sz w:val="18"/>
                <w:szCs w:val="18"/>
              </w:rPr>
              <w:t>1,000</w:t>
            </w:r>
          </w:p>
        </w:tc>
        <w:tc>
          <w:tcPr>
            <w:tcW w:w="1861" w:type="dxa"/>
          </w:tcPr>
          <w:p w:rsidR="000B7853" w:rsidRPr="00FA32B3" w:rsidRDefault="00FF2470" w:rsidP="00607CB5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-</w:t>
            </w:r>
          </w:p>
        </w:tc>
        <w:tc>
          <w:tcPr>
            <w:tcW w:w="1822" w:type="dxa"/>
          </w:tcPr>
          <w:p w:rsidR="000B7853" w:rsidRPr="00FA32B3" w:rsidRDefault="00FF2470" w:rsidP="00607C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5" w:type="dxa"/>
          </w:tcPr>
          <w:p w:rsidR="000B7853" w:rsidRPr="00FA32B3" w:rsidRDefault="000B78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F2470" w:rsidRPr="00FA32B3" w:rsidTr="004E72FF">
        <w:tc>
          <w:tcPr>
            <w:tcW w:w="5070" w:type="dxa"/>
          </w:tcPr>
          <w:p w:rsidR="00FF2470" w:rsidRPr="00FA32B3" w:rsidRDefault="00FF24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b/>
                <w:sz w:val="18"/>
                <w:szCs w:val="18"/>
              </w:rPr>
              <w:t>Показник якості 6</w:t>
            </w:r>
          </w:p>
        </w:tc>
        <w:tc>
          <w:tcPr>
            <w:tcW w:w="1773" w:type="dxa"/>
          </w:tcPr>
          <w:p w:rsidR="00FF2470" w:rsidRPr="00FA32B3" w:rsidRDefault="00FF24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FF2470" w:rsidRPr="00FA32B3" w:rsidRDefault="00FF24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</w:tcPr>
          <w:p w:rsidR="00FF2470" w:rsidRPr="00FA32B3" w:rsidRDefault="00FF24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1" w:type="dxa"/>
          </w:tcPr>
          <w:p w:rsidR="00FF2470" w:rsidRPr="00FA32B3" w:rsidRDefault="00FF2470" w:rsidP="00607CB5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822" w:type="dxa"/>
          </w:tcPr>
          <w:p w:rsidR="00FF2470" w:rsidRPr="00FA32B3" w:rsidRDefault="00FF2470" w:rsidP="00607C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FF2470" w:rsidRPr="00FA32B3" w:rsidRDefault="00FF24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F2470" w:rsidRPr="00FA32B3" w:rsidTr="004E72FF">
        <w:tc>
          <w:tcPr>
            <w:tcW w:w="5070" w:type="dxa"/>
          </w:tcPr>
          <w:p w:rsidR="00FF2470" w:rsidRPr="00FA32B3" w:rsidRDefault="00FF24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sz w:val="18"/>
                <w:szCs w:val="18"/>
              </w:rPr>
              <w:t>Відсоток забезпеченості засобами дистанційної передачі даних на комерційних вузлах обліку природного газу, та проведення коригування проектно-технічної документації</w:t>
            </w:r>
          </w:p>
        </w:tc>
        <w:tc>
          <w:tcPr>
            <w:tcW w:w="1773" w:type="dxa"/>
          </w:tcPr>
          <w:p w:rsidR="00FF2470" w:rsidRPr="00FA32B3" w:rsidRDefault="00FF24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FF2470" w:rsidRPr="00FA32B3" w:rsidRDefault="00FF24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</w:tcPr>
          <w:p w:rsidR="00FF2470" w:rsidRPr="00FA32B3" w:rsidRDefault="00FF24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1" w:type="dxa"/>
          </w:tcPr>
          <w:p w:rsidR="00FF2470" w:rsidRPr="00FA32B3" w:rsidRDefault="00FF2470" w:rsidP="00607CB5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100,0</w:t>
            </w:r>
          </w:p>
        </w:tc>
        <w:tc>
          <w:tcPr>
            <w:tcW w:w="1822" w:type="dxa"/>
          </w:tcPr>
          <w:p w:rsidR="00FF2470" w:rsidRPr="00FA32B3" w:rsidRDefault="00FF2470" w:rsidP="00607C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525" w:type="dxa"/>
          </w:tcPr>
          <w:p w:rsidR="00FF2470" w:rsidRPr="00FA32B3" w:rsidRDefault="00FF24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b/>
                <w:sz w:val="18"/>
                <w:szCs w:val="18"/>
              </w:rPr>
              <w:t>1,000</w:t>
            </w:r>
          </w:p>
        </w:tc>
      </w:tr>
      <w:tr w:rsidR="00FF2470" w:rsidRPr="00FA32B3" w:rsidTr="004E72FF">
        <w:tc>
          <w:tcPr>
            <w:tcW w:w="5070" w:type="dxa"/>
          </w:tcPr>
          <w:p w:rsidR="00FF2470" w:rsidRPr="00FA32B3" w:rsidRDefault="00F848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b/>
                <w:sz w:val="18"/>
                <w:szCs w:val="18"/>
              </w:rPr>
              <w:t>Показник якості 7</w:t>
            </w:r>
          </w:p>
        </w:tc>
        <w:tc>
          <w:tcPr>
            <w:tcW w:w="1773" w:type="dxa"/>
          </w:tcPr>
          <w:p w:rsidR="00FF2470" w:rsidRPr="00FA32B3" w:rsidRDefault="00FF24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FF2470" w:rsidRPr="00FA32B3" w:rsidRDefault="00FF24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</w:tcPr>
          <w:p w:rsidR="00FF2470" w:rsidRPr="00FA32B3" w:rsidRDefault="00FF24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1" w:type="dxa"/>
          </w:tcPr>
          <w:p w:rsidR="00FF2470" w:rsidRPr="00FA32B3" w:rsidRDefault="00FF2470" w:rsidP="00607CB5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822" w:type="dxa"/>
          </w:tcPr>
          <w:p w:rsidR="00FF2470" w:rsidRPr="00FA32B3" w:rsidRDefault="00FF2470" w:rsidP="00607C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FF2470" w:rsidRPr="00FA32B3" w:rsidRDefault="00FF24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84876" w:rsidRPr="00FA32B3" w:rsidTr="004E72FF">
        <w:tc>
          <w:tcPr>
            <w:tcW w:w="5070" w:type="dxa"/>
          </w:tcPr>
          <w:p w:rsidR="00F84876" w:rsidRPr="00FA32B3" w:rsidRDefault="00F84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sz w:val="18"/>
                <w:szCs w:val="18"/>
              </w:rPr>
              <w:t>Відсоток забезпеченості створення і впровадження системи відеоспостереження</w:t>
            </w:r>
          </w:p>
        </w:tc>
        <w:tc>
          <w:tcPr>
            <w:tcW w:w="1773" w:type="dxa"/>
          </w:tcPr>
          <w:p w:rsidR="00F84876" w:rsidRPr="00FA32B3" w:rsidRDefault="00F84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F84876" w:rsidRPr="00FA32B3" w:rsidRDefault="00F84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</w:tcPr>
          <w:p w:rsidR="00F84876" w:rsidRPr="00FA32B3" w:rsidRDefault="00F848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1" w:type="dxa"/>
          </w:tcPr>
          <w:p w:rsidR="00F84876" w:rsidRPr="00FA32B3" w:rsidRDefault="00F84876" w:rsidP="00607CB5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100,0</w:t>
            </w:r>
          </w:p>
        </w:tc>
        <w:tc>
          <w:tcPr>
            <w:tcW w:w="1822" w:type="dxa"/>
          </w:tcPr>
          <w:p w:rsidR="00F84876" w:rsidRPr="00FA32B3" w:rsidRDefault="00F84876" w:rsidP="00607C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525" w:type="dxa"/>
          </w:tcPr>
          <w:p w:rsidR="00F84876" w:rsidRPr="00FA32B3" w:rsidRDefault="00F848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b/>
                <w:sz w:val="18"/>
                <w:szCs w:val="18"/>
              </w:rPr>
              <w:t>1,000</w:t>
            </w:r>
          </w:p>
        </w:tc>
      </w:tr>
      <w:tr w:rsidR="00F84876" w:rsidRPr="00FA32B3" w:rsidTr="004E72FF">
        <w:tc>
          <w:tcPr>
            <w:tcW w:w="5070" w:type="dxa"/>
          </w:tcPr>
          <w:p w:rsidR="00F84876" w:rsidRPr="00FA32B3" w:rsidRDefault="00F84876" w:rsidP="00FA32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FA32B3" w:rsidRPr="00FA32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оказник якості 8 (Придбання обладнання для ДМШ №2 ім. Г. </w:t>
            </w:r>
            <w:proofErr w:type="spellStart"/>
            <w:r w:rsidR="00FA32B3" w:rsidRPr="00FA32B3">
              <w:rPr>
                <w:rFonts w:ascii="Times New Roman" w:hAnsi="Times New Roman" w:cs="Times New Roman"/>
                <w:b/>
                <w:sz w:val="18"/>
                <w:szCs w:val="18"/>
              </w:rPr>
              <w:t>Грабець</w:t>
            </w:r>
            <w:proofErr w:type="spellEnd"/>
            <w:r w:rsidR="00FA32B3" w:rsidRPr="00FA32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вул. Чайковського, 22 в м. Коломиї)</w:t>
            </w:r>
          </w:p>
        </w:tc>
        <w:tc>
          <w:tcPr>
            <w:tcW w:w="1773" w:type="dxa"/>
          </w:tcPr>
          <w:p w:rsidR="00F84876" w:rsidRPr="00FA32B3" w:rsidRDefault="00F84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F84876" w:rsidRPr="00FA32B3" w:rsidRDefault="00F84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</w:tcPr>
          <w:p w:rsidR="00F84876" w:rsidRPr="00FA32B3" w:rsidRDefault="00F848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1" w:type="dxa"/>
          </w:tcPr>
          <w:p w:rsidR="00F84876" w:rsidRPr="00FA32B3" w:rsidRDefault="00F84876" w:rsidP="00607CB5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822" w:type="dxa"/>
          </w:tcPr>
          <w:p w:rsidR="00F84876" w:rsidRPr="00FA32B3" w:rsidRDefault="00F84876" w:rsidP="00607C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F84876" w:rsidRPr="00FA32B3" w:rsidRDefault="00F848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F2470" w:rsidRPr="00FA32B3" w:rsidTr="004E72FF">
        <w:tc>
          <w:tcPr>
            <w:tcW w:w="5070" w:type="dxa"/>
          </w:tcPr>
          <w:p w:rsidR="00FF2470" w:rsidRPr="00FA32B3" w:rsidRDefault="00F84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sz w:val="18"/>
                <w:szCs w:val="18"/>
              </w:rPr>
              <w:t>Відсоток забезпеченості облаштуванням засобами дистанційної передачі даних на комерційних вузлах обліку природного газу, а також коригування проектно-технічної документації</w:t>
            </w:r>
          </w:p>
        </w:tc>
        <w:tc>
          <w:tcPr>
            <w:tcW w:w="1773" w:type="dxa"/>
          </w:tcPr>
          <w:p w:rsidR="00FF2470" w:rsidRPr="00FA32B3" w:rsidRDefault="00FF24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FF2470" w:rsidRPr="00FA32B3" w:rsidRDefault="00FF24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</w:tcPr>
          <w:p w:rsidR="00FF2470" w:rsidRPr="00FA32B3" w:rsidRDefault="00FF24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1" w:type="dxa"/>
          </w:tcPr>
          <w:p w:rsidR="00FF2470" w:rsidRPr="00FA32B3" w:rsidRDefault="00F84876" w:rsidP="00607CB5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100,0</w:t>
            </w:r>
          </w:p>
        </w:tc>
        <w:tc>
          <w:tcPr>
            <w:tcW w:w="1822" w:type="dxa"/>
          </w:tcPr>
          <w:p w:rsidR="00FF2470" w:rsidRPr="00FA32B3" w:rsidRDefault="00F84876" w:rsidP="00607C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525" w:type="dxa"/>
          </w:tcPr>
          <w:p w:rsidR="00FF2470" w:rsidRPr="00FA32B3" w:rsidRDefault="00F848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b/>
                <w:sz w:val="18"/>
                <w:szCs w:val="18"/>
              </w:rPr>
              <w:t>1,000</w:t>
            </w:r>
          </w:p>
        </w:tc>
      </w:tr>
      <w:tr w:rsidR="00AC7C19" w:rsidRPr="00FA32B3" w:rsidTr="004E72FF">
        <w:tc>
          <w:tcPr>
            <w:tcW w:w="5070" w:type="dxa"/>
          </w:tcPr>
          <w:p w:rsidR="00AC7C19" w:rsidRPr="00FA32B3" w:rsidRDefault="00AC7C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b/>
                <w:sz w:val="18"/>
                <w:szCs w:val="18"/>
              </w:rPr>
              <w:t>Середній рівень виконання плану</w:t>
            </w:r>
          </w:p>
        </w:tc>
        <w:tc>
          <w:tcPr>
            <w:tcW w:w="1773" w:type="dxa"/>
          </w:tcPr>
          <w:p w:rsidR="00AC7C19" w:rsidRPr="00FA32B3" w:rsidRDefault="00AC7C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AC7C19" w:rsidRPr="00FA32B3" w:rsidRDefault="00AC7C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</w:tcPr>
          <w:p w:rsidR="00AC7C19" w:rsidRPr="00FA32B3" w:rsidRDefault="00A661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b/>
                <w:sz w:val="18"/>
                <w:szCs w:val="18"/>
              </w:rPr>
              <w:t>0,</w:t>
            </w:r>
            <w:r w:rsidR="00FF2470" w:rsidRPr="00FA32B3">
              <w:rPr>
                <w:rFonts w:ascii="Times New Roman" w:hAnsi="Times New Roman" w:cs="Times New Roman"/>
                <w:b/>
                <w:sz w:val="18"/>
                <w:szCs w:val="18"/>
              </w:rPr>
              <w:t>993</w:t>
            </w:r>
          </w:p>
        </w:tc>
        <w:tc>
          <w:tcPr>
            <w:tcW w:w="1861" w:type="dxa"/>
          </w:tcPr>
          <w:p w:rsidR="00AC7C19" w:rsidRPr="00FA32B3" w:rsidRDefault="00AC7C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</w:tcPr>
          <w:p w:rsidR="00AC7C19" w:rsidRPr="00FA32B3" w:rsidRDefault="00AC7C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AC7C19" w:rsidRPr="00FA32B3" w:rsidRDefault="000B78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b/>
                <w:sz w:val="18"/>
                <w:szCs w:val="18"/>
              </w:rPr>
              <w:t>0,99</w:t>
            </w:r>
            <w:r w:rsidR="00B31C0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AC7C19" w:rsidRPr="00FA32B3" w:rsidTr="004E72FF">
        <w:tc>
          <w:tcPr>
            <w:tcW w:w="5070" w:type="dxa"/>
          </w:tcPr>
          <w:p w:rsidR="00AC7C19" w:rsidRPr="00FA32B3" w:rsidRDefault="000B78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2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Ефективність завдання </w:t>
            </w:r>
          </w:p>
        </w:tc>
        <w:tc>
          <w:tcPr>
            <w:tcW w:w="8788" w:type="dxa"/>
            <w:gridSpan w:val="5"/>
          </w:tcPr>
          <w:p w:rsidR="00AC7C19" w:rsidRPr="00FA32B3" w:rsidRDefault="00AC7C1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32B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</w:t>
            </w:r>
            <w:r w:rsidR="006D2678" w:rsidRPr="00FA32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1C00">
              <w:rPr>
                <w:rFonts w:ascii="Times New Roman" w:hAnsi="Times New Roman" w:cs="Times New Roman"/>
                <w:sz w:val="18"/>
                <w:szCs w:val="18"/>
              </w:rPr>
              <w:t>0,997*100+0,996</w:t>
            </w:r>
            <w:r w:rsidR="000B7853" w:rsidRPr="00FA32B3">
              <w:rPr>
                <w:rFonts w:ascii="Times New Roman" w:hAnsi="Times New Roman" w:cs="Times New Roman"/>
                <w:sz w:val="18"/>
                <w:szCs w:val="18"/>
              </w:rPr>
              <w:t>*100+25</w:t>
            </w:r>
          </w:p>
        </w:tc>
        <w:tc>
          <w:tcPr>
            <w:tcW w:w="1525" w:type="dxa"/>
          </w:tcPr>
          <w:p w:rsidR="00AC7C19" w:rsidRPr="00B31C00" w:rsidRDefault="00B31C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C00">
              <w:rPr>
                <w:rFonts w:ascii="Times New Roman" w:hAnsi="Times New Roman" w:cs="Times New Roman"/>
                <w:b/>
                <w:sz w:val="18"/>
                <w:szCs w:val="18"/>
              </w:rPr>
              <w:t>224,3</w:t>
            </w:r>
          </w:p>
        </w:tc>
      </w:tr>
    </w:tbl>
    <w:p w:rsidR="003153CA" w:rsidRPr="00FA32B3" w:rsidRDefault="003153CA" w:rsidP="003153C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E72FF" w:rsidRPr="00FA32B3" w:rsidRDefault="004E72FF" w:rsidP="004E72FF">
      <w:pPr>
        <w:rPr>
          <w:rFonts w:ascii="Times New Roman" w:hAnsi="Times New Roman" w:cs="Times New Roman"/>
          <w:b/>
          <w:sz w:val="20"/>
          <w:szCs w:val="20"/>
        </w:rPr>
      </w:pPr>
      <w:r w:rsidRPr="00FA32B3">
        <w:rPr>
          <w:rFonts w:ascii="Times New Roman" w:hAnsi="Times New Roman" w:cs="Times New Roman"/>
          <w:b/>
          <w:sz w:val="20"/>
          <w:szCs w:val="20"/>
        </w:rPr>
        <w:t>Розрахунок основних параметрів оцінки:</w:t>
      </w:r>
    </w:p>
    <w:p w:rsidR="004E72FF" w:rsidRPr="00FA32B3" w:rsidRDefault="004E72FF" w:rsidP="004E72FF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FA32B3">
        <w:rPr>
          <w:rFonts w:ascii="Times New Roman" w:hAnsi="Times New Roman" w:cs="Times New Roman"/>
          <w:sz w:val="20"/>
          <w:szCs w:val="20"/>
        </w:rPr>
        <w:lastRenderedPageBreak/>
        <w:t>1)</w:t>
      </w:r>
      <w:r w:rsidRPr="00FA32B3">
        <w:rPr>
          <w:rFonts w:ascii="Times New Roman" w:hAnsi="Times New Roman" w:cs="Times New Roman"/>
          <w:sz w:val="20"/>
          <w:szCs w:val="20"/>
        </w:rPr>
        <w:tab/>
        <w:t>Розрахунок середнього індексу виконання показників ефективності:</w:t>
      </w:r>
    </w:p>
    <w:p w:rsidR="004E72FF" w:rsidRPr="00FA32B3" w:rsidRDefault="004E72FF" w:rsidP="004E72FF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FA32B3">
        <w:rPr>
          <w:rFonts w:ascii="Times New Roman" w:hAnsi="Times New Roman" w:cs="Times New Roman"/>
          <w:sz w:val="20"/>
          <w:szCs w:val="20"/>
        </w:rPr>
        <w:t>І(еф) =(1,000+</w:t>
      </w:r>
      <w:r w:rsidR="0080026D">
        <w:rPr>
          <w:rFonts w:ascii="Times New Roman" w:hAnsi="Times New Roman" w:cs="Times New Roman"/>
          <w:sz w:val="20"/>
          <w:szCs w:val="20"/>
        </w:rPr>
        <w:t>1,000+0,998</w:t>
      </w:r>
      <w:r w:rsidR="00F84876" w:rsidRPr="00FA32B3">
        <w:rPr>
          <w:rFonts w:ascii="Times New Roman" w:hAnsi="Times New Roman" w:cs="Times New Roman"/>
          <w:sz w:val="20"/>
          <w:szCs w:val="20"/>
        </w:rPr>
        <w:t>+0,978+1,000+1,000+1,000)/7х100=99,7</w:t>
      </w:r>
    </w:p>
    <w:p w:rsidR="004E72FF" w:rsidRPr="00FA32B3" w:rsidRDefault="004E72FF" w:rsidP="004E72FF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FA32B3">
        <w:rPr>
          <w:rFonts w:ascii="Times New Roman" w:hAnsi="Times New Roman" w:cs="Times New Roman"/>
          <w:sz w:val="20"/>
          <w:szCs w:val="20"/>
        </w:rPr>
        <w:t>2)</w:t>
      </w:r>
      <w:r w:rsidRPr="00FA32B3">
        <w:rPr>
          <w:rFonts w:ascii="Times New Roman" w:hAnsi="Times New Roman" w:cs="Times New Roman"/>
          <w:sz w:val="20"/>
          <w:szCs w:val="20"/>
        </w:rPr>
        <w:tab/>
        <w:t>Розрахунок середнього індексу виконання показників якості:</w:t>
      </w:r>
    </w:p>
    <w:p w:rsidR="004E72FF" w:rsidRPr="00FA32B3" w:rsidRDefault="004E72FF" w:rsidP="004E72FF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FA32B3">
        <w:rPr>
          <w:rFonts w:ascii="Times New Roman" w:hAnsi="Times New Roman" w:cs="Times New Roman"/>
          <w:sz w:val="20"/>
          <w:szCs w:val="20"/>
        </w:rPr>
        <w:t>І(як)=(1,000+</w:t>
      </w:r>
      <w:r w:rsidR="00F84876" w:rsidRPr="00FA32B3">
        <w:rPr>
          <w:rFonts w:ascii="Times New Roman" w:hAnsi="Times New Roman" w:cs="Times New Roman"/>
          <w:sz w:val="20"/>
          <w:szCs w:val="20"/>
        </w:rPr>
        <w:t>0,978+1,000+1,000+1,000)/5</w:t>
      </w:r>
      <w:r w:rsidRPr="00FA32B3">
        <w:rPr>
          <w:rFonts w:ascii="Times New Roman" w:hAnsi="Times New Roman" w:cs="Times New Roman"/>
          <w:sz w:val="20"/>
          <w:szCs w:val="20"/>
        </w:rPr>
        <w:t>*100=</w:t>
      </w:r>
      <w:r w:rsidR="00F84876" w:rsidRPr="00FA32B3">
        <w:rPr>
          <w:rFonts w:ascii="Times New Roman" w:hAnsi="Times New Roman" w:cs="Times New Roman"/>
          <w:sz w:val="20"/>
          <w:szCs w:val="20"/>
        </w:rPr>
        <w:t>99,6</w:t>
      </w:r>
    </w:p>
    <w:p w:rsidR="004E72FF" w:rsidRPr="00FA32B3" w:rsidRDefault="004E72FF" w:rsidP="004E72FF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FA32B3">
        <w:rPr>
          <w:rFonts w:ascii="Times New Roman" w:hAnsi="Times New Roman" w:cs="Times New Roman"/>
          <w:sz w:val="20"/>
          <w:szCs w:val="20"/>
        </w:rPr>
        <w:t>3)</w:t>
      </w:r>
      <w:r w:rsidRPr="00FA32B3">
        <w:rPr>
          <w:rFonts w:ascii="Times New Roman" w:hAnsi="Times New Roman" w:cs="Times New Roman"/>
          <w:sz w:val="20"/>
          <w:szCs w:val="20"/>
        </w:rPr>
        <w:tab/>
        <w:t>Розрахунок порівняння результативності бюджетної програми із показниками попередніх періодів:</w:t>
      </w:r>
    </w:p>
    <w:p w:rsidR="004E72FF" w:rsidRPr="00FA32B3" w:rsidRDefault="00F84876" w:rsidP="004E72FF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FA32B3">
        <w:rPr>
          <w:rFonts w:ascii="Times New Roman" w:hAnsi="Times New Roman" w:cs="Times New Roman"/>
          <w:sz w:val="20"/>
          <w:szCs w:val="20"/>
        </w:rPr>
        <w:t>І(еф) баз.=99,7</w:t>
      </w:r>
      <w:r w:rsidR="004E72FF" w:rsidRPr="00FA32B3">
        <w:rPr>
          <w:rFonts w:ascii="Times New Roman" w:hAnsi="Times New Roman" w:cs="Times New Roman"/>
          <w:sz w:val="20"/>
          <w:szCs w:val="20"/>
        </w:rPr>
        <w:t>/99</w:t>
      </w:r>
      <w:r w:rsidRPr="00FA32B3">
        <w:rPr>
          <w:rFonts w:ascii="Times New Roman" w:hAnsi="Times New Roman" w:cs="Times New Roman"/>
          <w:sz w:val="20"/>
          <w:szCs w:val="20"/>
        </w:rPr>
        <w:t>,2</w:t>
      </w:r>
      <w:r w:rsidR="004E72FF" w:rsidRPr="00FA32B3">
        <w:rPr>
          <w:rFonts w:ascii="Times New Roman" w:hAnsi="Times New Roman" w:cs="Times New Roman"/>
          <w:sz w:val="20"/>
          <w:szCs w:val="20"/>
        </w:rPr>
        <w:t>=1,</w:t>
      </w:r>
      <w:r w:rsidRPr="00FA32B3">
        <w:rPr>
          <w:rFonts w:ascii="Times New Roman" w:hAnsi="Times New Roman" w:cs="Times New Roman"/>
          <w:sz w:val="20"/>
          <w:szCs w:val="20"/>
        </w:rPr>
        <w:t>005</w:t>
      </w:r>
    </w:p>
    <w:p w:rsidR="004E72FF" w:rsidRPr="00FA32B3" w:rsidRDefault="004E72FF" w:rsidP="004E72FF">
      <w:pPr>
        <w:rPr>
          <w:rFonts w:ascii="Times New Roman" w:hAnsi="Times New Roman" w:cs="Times New Roman"/>
          <w:b/>
          <w:sz w:val="20"/>
          <w:szCs w:val="20"/>
        </w:rPr>
      </w:pPr>
      <w:r w:rsidRPr="00FA32B3">
        <w:rPr>
          <w:rFonts w:ascii="Times New Roman" w:hAnsi="Times New Roman" w:cs="Times New Roman"/>
          <w:b/>
          <w:sz w:val="20"/>
          <w:szCs w:val="20"/>
        </w:rPr>
        <w:t>Розрахунок кількості набраних балів за параметром порівняння результативності бюджетних програм із показниками попередніх періодів.</w:t>
      </w:r>
    </w:p>
    <w:p w:rsidR="004E72FF" w:rsidRPr="00FA32B3" w:rsidRDefault="004E72FF" w:rsidP="004E72FF">
      <w:pPr>
        <w:rPr>
          <w:rFonts w:ascii="Times New Roman" w:hAnsi="Times New Roman" w:cs="Times New Roman"/>
          <w:sz w:val="20"/>
          <w:szCs w:val="20"/>
        </w:rPr>
      </w:pPr>
      <w:r w:rsidRPr="00FA32B3">
        <w:rPr>
          <w:rFonts w:ascii="Times New Roman" w:hAnsi="Times New Roman" w:cs="Times New Roman"/>
          <w:sz w:val="20"/>
          <w:szCs w:val="20"/>
        </w:rPr>
        <w:tab/>
        <w:t>Оскільки І1=1,0</w:t>
      </w:r>
      <w:r w:rsidR="00F84876" w:rsidRPr="00FA32B3">
        <w:rPr>
          <w:rFonts w:ascii="Times New Roman" w:hAnsi="Times New Roman" w:cs="Times New Roman"/>
          <w:sz w:val="20"/>
          <w:szCs w:val="20"/>
        </w:rPr>
        <w:t>05</w:t>
      </w:r>
      <w:r w:rsidRPr="00FA32B3">
        <w:rPr>
          <w:rFonts w:ascii="Times New Roman" w:hAnsi="Times New Roman" w:cs="Times New Roman"/>
          <w:sz w:val="20"/>
          <w:szCs w:val="20"/>
        </w:rPr>
        <w:t xml:space="preserve"> що відповідає критерію оцінки І1≥1, то за параметром для даної програми нараховується 25 балів.</w:t>
      </w:r>
    </w:p>
    <w:p w:rsidR="004E72FF" w:rsidRPr="00FA32B3" w:rsidRDefault="004E72FF" w:rsidP="004E72FF">
      <w:pPr>
        <w:rPr>
          <w:rFonts w:ascii="Times New Roman" w:hAnsi="Times New Roman" w:cs="Times New Roman"/>
          <w:b/>
          <w:sz w:val="20"/>
          <w:szCs w:val="20"/>
        </w:rPr>
      </w:pPr>
      <w:r w:rsidRPr="00FA32B3">
        <w:rPr>
          <w:rFonts w:ascii="Times New Roman" w:hAnsi="Times New Roman" w:cs="Times New Roman"/>
          <w:b/>
          <w:sz w:val="20"/>
          <w:szCs w:val="20"/>
        </w:rPr>
        <w:t>Визначення ступеню ефективності:</w:t>
      </w:r>
    </w:p>
    <w:p w:rsidR="004E72FF" w:rsidRPr="00FA32B3" w:rsidRDefault="004E72FF" w:rsidP="004E72FF">
      <w:pPr>
        <w:rPr>
          <w:rFonts w:ascii="Times New Roman" w:hAnsi="Times New Roman" w:cs="Times New Roman"/>
          <w:sz w:val="20"/>
          <w:szCs w:val="20"/>
        </w:rPr>
      </w:pPr>
      <w:r w:rsidRPr="00FA32B3">
        <w:rPr>
          <w:rFonts w:ascii="Times New Roman" w:hAnsi="Times New Roman" w:cs="Times New Roman"/>
          <w:sz w:val="20"/>
          <w:szCs w:val="20"/>
        </w:rPr>
        <w:tab/>
        <w:t>Кінцевий розрахунок загальної ефективності бюджетної програми складається  із загальної суми балів за кожним з параметром оцінки:</w:t>
      </w:r>
    </w:p>
    <w:p w:rsidR="00C27D39" w:rsidRPr="00FA32B3" w:rsidRDefault="004E72FF" w:rsidP="004E72FF">
      <w:pPr>
        <w:rPr>
          <w:rFonts w:ascii="Times New Roman" w:hAnsi="Times New Roman" w:cs="Times New Roman"/>
          <w:sz w:val="20"/>
          <w:szCs w:val="20"/>
        </w:rPr>
      </w:pPr>
      <w:r w:rsidRPr="00FA32B3">
        <w:rPr>
          <w:rFonts w:ascii="Times New Roman" w:hAnsi="Times New Roman" w:cs="Times New Roman"/>
          <w:sz w:val="20"/>
          <w:szCs w:val="20"/>
        </w:rPr>
        <w:tab/>
        <w:t>Е=(</w:t>
      </w:r>
      <w:r w:rsidR="00B31C00">
        <w:rPr>
          <w:rFonts w:ascii="Times New Roman" w:hAnsi="Times New Roman" w:cs="Times New Roman"/>
          <w:sz w:val="20"/>
          <w:szCs w:val="20"/>
        </w:rPr>
        <w:t>99,7+99,6</w:t>
      </w:r>
      <w:r w:rsidRPr="00FA32B3">
        <w:rPr>
          <w:rFonts w:ascii="Times New Roman" w:hAnsi="Times New Roman" w:cs="Times New Roman"/>
          <w:sz w:val="20"/>
          <w:szCs w:val="20"/>
        </w:rPr>
        <w:t>)+25=</w:t>
      </w:r>
      <w:r w:rsidR="00B31C00">
        <w:rPr>
          <w:rFonts w:ascii="Times New Roman" w:hAnsi="Times New Roman" w:cs="Times New Roman"/>
          <w:sz w:val="20"/>
          <w:szCs w:val="20"/>
        </w:rPr>
        <w:t>224,3</w:t>
      </w:r>
      <w:r w:rsidRPr="00FA32B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E72FF" w:rsidRDefault="004E72FF" w:rsidP="003712B5">
      <w:pPr>
        <w:rPr>
          <w:b/>
          <w:sz w:val="28"/>
          <w:szCs w:val="28"/>
        </w:rPr>
      </w:pPr>
    </w:p>
    <w:p w:rsidR="004E72FF" w:rsidRDefault="004E72FF" w:rsidP="003712B5">
      <w:pPr>
        <w:rPr>
          <w:rFonts w:ascii="Times New Roman" w:hAnsi="Times New Roman" w:cs="Times New Roman"/>
          <w:b/>
          <w:sz w:val="24"/>
          <w:szCs w:val="24"/>
        </w:rPr>
      </w:pPr>
    </w:p>
    <w:p w:rsidR="00FA32B3" w:rsidRDefault="00FA32B3" w:rsidP="003712B5">
      <w:pPr>
        <w:rPr>
          <w:rFonts w:ascii="Times New Roman" w:hAnsi="Times New Roman" w:cs="Times New Roman"/>
          <w:b/>
          <w:sz w:val="24"/>
          <w:szCs w:val="24"/>
        </w:rPr>
      </w:pPr>
    </w:p>
    <w:p w:rsidR="00FA32B3" w:rsidRDefault="00FA32B3" w:rsidP="003712B5">
      <w:pPr>
        <w:rPr>
          <w:rFonts w:ascii="Times New Roman" w:hAnsi="Times New Roman" w:cs="Times New Roman"/>
          <w:b/>
          <w:sz w:val="24"/>
          <w:szCs w:val="24"/>
        </w:rPr>
      </w:pPr>
    </w:p>
    <w:p w:rsidR="00FA32B3" w:rsidRDefault="00FA32B3" w:rsidP="003712B5">
      <w:pPr>
        <w:rPr>
          <w:rFonts w:ascii="Times New Roman" w:hAnsi="Times New Roman" w:cs="Times New Roman"/>
          <w:b/>
          <w:sz w:val="24"/>
          <w:szCs w:val="24"/>
        </w:rPr>
      </w:pPr>
    </w:p>
    <w:p w:rsidR="00FA32B3" w:rsidRDefault="00FA32B3" w:rsidP="003712B5">
      <w:pPr>
        <w:rPr>
          <w:rFonts w:ascii="Times New Roman" w:hAnsi="Times New Roman" w:cs="Times New Roman"/>
          <w:b/>
          <w:sz w:val="24"/>
          <w:szCs w:val="24"/>
        </w:rPr>
      </w:pPr>
    </w:p>
    <w:p w:rsidR="00FA32B3" w:rsidRDefault="00FA32B3" w:rsidP="003712B5">
      <w:pPr>
        <w:rPr>
          <w:rFonts w:ascii="Times New Roman" w:hAnsi="Times New Roman" w:cs="Times New Roman"/>
          <w:b/>
          <w:sz w:val="24"/>
          <w:szCs w:val="24"/>
        </w:rPr>
      </w:pPr>
    </w:p>
    <w:p w:rsidR="00FA32B3" w:rsidRDefault="00FA32B3" w:rsidP="003712B5">
      <w:pPr>
        <w:rPr>
          <w:rFonts w:ascii="Times New Roman" w:hAnsi="Times New Roman" w:cs="Times New Roman"/>
          <w:b/>
          <w:sz w:val="24"/>
          <w:szCs w:val="24"/>
        </w:rPr>
      </w:pPr>
    </w:p>
    <w:p w:rsidR="00FA32B3" w:rsidRDefault="00FA32B3" w:rsidP="003712B5">
      <w:pPr>
        <w:rPr>
          <w:rFonts w:ascii="Times New Roman" w:hAnsi="Times New Roman" w:cs="Times New Roman"/>
          <w:b/>
          <w:sz w:val="24"/>
          <w:szCs w:val="24"/>
        </w:rPr>
      </w:pPr>
    </w:p>
    <w:p w:rsidR="00FA32B3" w:rsidRPr="00FA32B3" w:rsidRDefault="00FA32B3" w:rsidP="003712B5">
      <w:pPr>
        <w:rPr>
          <w:rFonts w:ascii="Times New Roman" w:hAnsi="Times New Roman" w:cs="Times New Roman"/>
          <w:b/>
          <w:sz w:val="24"/>
          <w:szCs w:val="24"/>
        </w:rPr>
      </w:pPr>
    </w:p>
    <w:p w:rsidR="00E02584" w:rsidRDefault="00E02584" w:rsidP="003153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516" w:rsidRPr="00FA32B3" w:rsidRDefault="00EB5948" w:rsidP="003153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2B3">
        <w:rPr>
          <w:rFonts w:ascii="Times New Roman" w:hAnsi="Times New Roman" w:cs="Times New Roman"/>
          <w:b/>
          <w:sz w:val="24"/>
          <w:szCs w:val="24"/>
        </w:rPr>
        <w:lastRenderedPageBreak/>
        <w:t>Результати аналізу ефективності бюджетної програми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346"/>
        <w:gridCol w:w="3026"/>
        <w:gridCol w:w="3026"/>
        <w:gridCol w:w="3026"/>
      </w:tblGrid>
      <w:tr w:rsidR="00EB5948" w:rsidRPr="00FA32B3" w:rsidTr="00EB5948">
        <w:tc>
          <w:tcPr>
            <w:tcW w:w="704" w:type="dxa"/>
            <w:vMerge w:val="restart"/>
          </w:tcPr>
          <w:p w:rsidR="00EB5948" w:rsidRPr="00FA32B3" w:rsidRDefault="00EB5948" w:rsidP="00EB5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2B3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5346" w:type="dxa"/>
            <w:vMerge w:val="restart"/>
          </w:tcPr>
          <w:p w:rsidR="00EB5948" w:rsidRPr="00FA32B3" w:rsidRDefault="00EB5948" w:rsidP="00EB5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2B3">
              <w:rPr>
                <w:rFonts w:ascii="Times New Roman" w:hAnsi="Times New Roman" w:cs="Times New Roman"/>
                <w:b/>
                <w:sz w:val="24"/>
                <w:szCs w:val="24"/>
              </w:rPr>
              <w:t>Назва підпрограми/завдання бюджетної програми</w:t>
            </w:r>
          </w:p>
        </w:tc>
        <w:tc>
          <w:tcPr>
            <w:tcW w:w="9078" w:type="dxa"/>
            <w:gridSpan w:val="3"/>
          </w:tcPr>
          <w:p w:rsidR="00EB5948" w:rsidRPr="00FA32B3" w:rsidRDefault="00EB5948" w:rsidP="00EB5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2B3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нарахованих балів</w:t>
            </w:r>
          </w:p>
        </w:tc>
      </w:tr>
      <w:tr w:rsidR="00EB5948" w:rsidRPr="00FA32B3" w:rsidTr="00EB5948">
        <w:tc>
          <w:tcPr>
            <w:tcW w:w="704" w:type="dxa"/>
            <w:vMerge/>
          </w:tcPr>
          <w:p w:rsidR="00EB5948" w:rsidRPr="00FA32B3" w:rsidRDefault="00EB5948" w:rsidP="00EB5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6" w:type="dxa"/>
            <w:vMerge/>
          </w:tcPr>
          <w:p w:rsidR="00EB5948" w:rsidRPr="00FA32B3" w:rsidRDefault="00EB5948" w:rsidP="00EB5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6" w:type="dxa"/>
          </w:tcPr>
          <w:p w:rsidR="00EB5948" w:rsidRPr="00FA32B3" w:rsidRDefault="00EB5948" w:rsidP="00EB5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2B3">
              <w:rPr>
                <w:rFonts w:ascii="Times New Roman" w:hAnsi="Times New Roman" w:cs="Times New Roman"/>
                <w:b/>
                <w:sz w:val="24"/>
                <w:szCs w:val="24"/>
              </w:rPr>
              <w:t>Висока ефективність</w:t>
            </w:r>
          </w:p>
        </w:tc>
        <w:tc>
          <w:tcPr>
            <w:tcW w:w="3026" w:type="dxa"/>
          </w:tcPr>
          <w:p w:rsidR="00EB5948" w:rsidRPr="00FA32B3" w:rsidRDefault="00EB5948" w:rsidP="00EB5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2B3">
              <w:rPr>
                <w:rFonts w:ascii="Times New Roman" w:hAnsi="Times New Roman" w:cs="Times New Roman"/>
                <w:b/>
                <w:sz w:val="24"/>
                <w:szCs w:val="24"/>
              </w:rPr>
              <w:t>Середня ефективність</w:t>
            </w:r>
          </w:p>
        </w:tc>
        <w:tc>
          <w:tcPr>
            <w:tcW w:w="3026" w:type="dxa"/>
          </w:tcPr>
          <w:p w:rsidR="00EB5948" w:rsidRPr="00FA32B3" w:rsidRDefault="00EB5948" w:rsidP="00EB5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2B3">
              <w:rPr>
                <w:rFonts w:ascii="Times New Roman" w:hAnsi="Times New Roman" w:cs="Times New Roman"/>
                <w:b/>
                <w:sz w:val="24"/>
                <w:szCs w:val="24"/>
              </w:rPr>
              <w:t>Низька ефективність</w:t>
            </w:r>
          </w:p>
        </w:tc>
      </w:tr>
      <w:tr w:rsidR="00EB5948" w:rsidRPr="00FA32B3" w:rsidTr="00EB5948">
        <w:tc>
          <w:tcPr>
            <w:tcW w:w="704" w:type="dxa"/>
          </w:tcPr>
          <w:p w:rsidR="00EB5948" w:rsidRPr="00FA32B3" w:rsidRDefault="00EB5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6" w:type="dxa"/>
          </w:tcPr>
          <w:p w:rsidR="00EB5948" w:rsidRPr="00FA32B3" w:rsidRDefault="002E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B3">
              <w:rPr>
                <w:rFonts w:ascii="Times New Roman" w:hAnsi="Times New Roman" w:cs="Times New Roman"/>
                <w:sz w:val="24"/>
                <w:szCs w:val="24"/>
              </w:rPr>
              <w:t>Школи естетичного виховання дітей</w:t>
            </w:r>
          </w:p>
        </w:tc>
        <w:tc>
          <w:tcPr>
            <w:tcW w:w="3026" w:type="dxa"/>
          </w:tcPr>
          <w:p w:rsidR="00EB5948" w:rsidRPr="00FA32B3" w:rsidRDefault="00EB5948" w:rsidP="006D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EB5948" w:rsidRPr="00FA32B3" w:rsidRDefault="00EB5948" w:rsidP="00D14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6" w:type="dxa"/>
          </w:tcPr>
          <w:p w:rsidR="00EB5948" w:rsidRPr="00FA32B3" w:rsidRDefault="00EB5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948" w:rsidRPr="00FA32B3" w:rsidTr="00EB5948">
        <w:tc>
          <w:tcPr>
            <w:tcW w:w="704" w:type="dxa"/>
          </w:tcPr>
          <w:p w:rsidR="00EB5948" w:rsidRPr="00FA32B3" w:rsidRDefault="00EB5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6" w:type="dxa"/>
          </w:tcPr>
          <w:p w:rsidR="00EB5948" w:rsidRPr="00FA32B3" w:rsidRDefault="002E0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2B3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3026" w:type="dxa"/>
          </w:tcPr>
          <w:p w:rsidR="00EB5948" w:rsidRPr="00FA32B3" w:rsidRDefault="00EB5948" w:rsidP="00EB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EB5948" w:rsidRPr="00FA32B3" w:rsidRDefault="00EB5948" w:rsidP="00D14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EB5948" w:rsidRPr="00FA32B3" w:rsidRDefault="00EB5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69A" w:rsidRPr="00FA32B3" w:rsidTr="00EB5948">
        <w:tc>
          <w:tcPr>
            <w:tcW w:w="704" w:type="dxa"/>
          </w:tcPr>
          <w:p w:rsidR="00D6369A" w:rsidRPr="00FA32B3" w:rsidRDefault="00D63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6" w:type="dxa"/>
          </w:tcPr>
          <w:p w:rsidR="00D6369A" w:rsidRPr="00FA32B3" w:rsidRDefault="00D6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B3">
              <w:rPr>
                <w:rFonts w:ascii="Times New Roman" w:hAnsi="Times New Roman" w:cs="Times New Roman"/>
                <w:sz w:val="24"/>
                <w:szCs w:val="24"/>
              </w:rPr>
              <w:t>Забезпечення надання початкової музичної освіти з образотворчого мистецтва та художнього промислу</w:t>
            </w:r>
          </w:p>
        </w:tc>
        <w:tc>
          <w:tcPr>
            <w:tcW w:w="3026" w:type="dxa"/>
          </w:tcPr>
          <w:p w:rsidR="00D6369A" w:rsidRPr="00FA32B3" w:rsidRDefault="00B31C00" w:rsidP="00EB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224,3</w:t>
            </w:r>
          </w:p>
        </w:tc>
        <w:tc>
          <w:tcPr>
            <w:tcW w:w="3026" w:type="dxa"/>
          </w:tcPr>
          <w:p w:rsidR="00D6369A" w:rsidRPr="00FA32B3" w:rsidRDefault="00D6369A" w:rsidP="00D14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D6369A" w:rsidRPr="00FA32B3" w:rsidRDefault="00D63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948" w:rsidRPr="00FA32B3" w:rsidTr="00EB5948">
        <w:tc>
          <w:tcPr>
            <w:tcW w:w="704" w:type="dxa"/>
          </w:tcPr>
          <w:p w:rsidR="00EB5948" w:rsidRPr="00FA32B3" w:rsidRDefault="00EB5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6" w:type="dxa"/>
          </w:tcPr>
          <w:p w:rsidR="00EB5948" w:rsidRPr="00FA32B3" w:rsidRDefault="00EB5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2B3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Загальний результат оцінки програми</w:t>
            </w:r>
          </w:p>
        </w:tc>
        <w:tc>
          <w:tcPr>
            <w:tcW w:w="3026" w:type="dxa"/>
          </w:tcPr>
          <w:p w:rsidR="00EB5948" w:rsidRPr="00FA32B3" w:rsidRDefault="00B31C00" w:rsidP="00EB5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224,3</w:t>
            </w:r>
          </w:p>
        </w:tc>
        <w:tc>
          <w:tcPr>
            <w:tcW w:w="3026" w:type="dxa"/>
          </w:tcPr>
          <w:p w:rsidR="00EB5948" w:rsidRPr="00FA32B3" w:rsidRDefault="00EB5948" w:rsidP="00D14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6" w:type="dxa"/>
          </w:tcPr>
          <w:p w:rsidR="00EB5948" w:rsidRPr="00FA32B3" w:rsidRDefault="00EB5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B5948" w:rsidRPr="00FA32B3" w:rsidRDefault="00EB5948">
      <w:pPr>
        <w:rPr>
          <w:rFonts w:ascii="Times New Roman" w:hAnsi="Times New Roman" w:cs="Times New Roman"/>
          <w:b/>
          <w:sz w:val="24"/>
          <w:szCs w:val="24"/>
        </w:rPr>
      </w:pPr>
    </w:p>
    <w:p w:rsidR="003153CA" w:rsidRPr="00FA32B3" w:rsidRDefault="004E72FF">
      <w:pPr>
        <w:rPr>
          <w:rFonts w:ascii="Times New Roman" w:hAnsi="Times New Roman" w:cs="Times New Roman"/>
          <w:sz w:val="24"/>
          <w:szCs w:val="24"/>
        </w:rPr>
      </w:pPr>
      <w:r w:rsidRPr="00FA32B3">
        <w:rPr>
          <w:rFonts w:ascii="Times New Roman" w:hAnsi="Times New Roman" w:cs="Times New Roman"/>
          <w:b/>
          <w:sz w:val="24"/>
          <w:szCs w:val="24"/>
        </w:rPr>
        <w:tab/>
      </w:r>
      <w:r w:rsidRPr="00FA32B3">
        <w:rPr>
          <w:rFonts w:ascii="Times New Roman" w:hAnsi="Times New Roman" w:cs="Times New Roman"/>
          <w:sz w:val="24"/>
          <w:szCs w:val="24"/>
        </w:rPr>
        <w:t>Отже, при порівнянні отриманого значення зі шкалою оцінки ефективності бюджетних програм можемо зробити висновок, що дана програма має високу ефективність бюджетної програми.</w:t>
      </w:r>
    </w:p>
    <w:p w:rsidR="004E72FF" w:rsidRPr="00FA32B3" w:rsidRDefault="004E72FF">
      <w:pPr>
        <w:rPr>
          <w:rFonts w:ascii="Times New Roman" w:hAnsi="Times New Roman" w:cs="Times New Roman"/>
          <w:sz w:val="24"/>
          <w:szCs w:val="24"/>
        </w:rPr>
      </w:pPr>
    </w:p>
    <w:p w:rsidR="003153CA" w:rsidRPr="00FA32B3" w:rsidRDefault="003153CA">
      <w:pPr>
        <w:rPr>
          <w:rFonts w:ascii="Times New Roman" w:hAnsi="Times New Roman" w:cs="Times New Roman"/>
          <w:b/>
          <w:sz w:val="24"/>
          <w:szCs w:val="24"/>
        </w:rPr>
      </w:pPr>
      <w:r w:rsidRPr="00FA32B3">
        <w:rPr>
          <w:rFonts w:ascii="Times New Roman" w:hAnsi="Times New Roman" w:cs="Times New Roman"/>
          <w:b/>
          <w:sz w:val="24"/>
          <w:szCs w:val="24"/>
        </w:rPr>
        <w:t>Керівник установи головного розпорядника</w:t>
      </w:r>
      <w:r w:rsidR="0072334A" w:rsidRPr="00FA32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E02584">
        <w:rPr>
          <w:rFonts w:ascii="Times New Roman" w:hAnsi="Times New Roman" w:cs="Times New Roman"/>
          <w:b/>
          <w:sz w:val="24"/>
          <w:szCs w:val="24"/>
        </w:rPr>
        <w:tab/>
      </w:r>
      <w:r w:rsidR="00E02584">
        <w:rPr>
          <w:rFonts w:ascii="Times New Roman" w:hAnsi="Times New Roman" w:cs="Times New Roman"/>
          <w:b/>
          <w:sz w:val="24"/>
          <w:szCs w:val="24"/>
        </w:rPr>
        <w:tab/>
      </w:r>
      <w:r w:rsidR="00E02584">
        <w:rPr>
          <w:rFonts w:ascii="Times New Roman" w:hAnsi="Times New Roman" w:cs="Times New Roman"/>
          <w:b/>
          <w:sz w:val="24"/>
          <w:szCs w:val="24"/>
        </w:rPr>
        <w:tab/>
      </w:r>
      <w:r w:rsidR="00E02584">
        <w:rPr>
          <w:rFonts w:ascii="Times New Roman" w:hAnsi="Times New Roman" w:cs="Times New Roman"/>
          <w:b/>
          <w:sz w:val="24"/>
          <w:szCs w:val="24"/>
        </w:rPr>
        <w:tab/>
      </w:r>
      <w:r w:rsidR="00E02584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72334A" w:rsidRPr="00FA32B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E0657" w:rsidRPr="00FA32B3">
        <w:rPr>
          <w:rFonts w:ascii="Times New Roman" w:hAnsi="Times New Roman" w:cs="Times New Roman"/>
          <w:b/>
          <w:sz w:val="24"/>
          <w:szCs w:val="24"/>
        </w:rPr>
        <w:tab/>
      </w:r>
      <w:r w:rsidR="002E0657" w:rsidRPr="00FA32B3">
        <w:rPr>
          <w:rFonts w:ascii="Times New Roman" w:hAnsi="Times New Roman" w:cs="Times New Roman"/>
          <w:b/>
          <w:sz w:val="24"/>
          <w:szCs w:val="24"/>
        </w:rPr>
        <w:tab/>
      </w:r>
      <w:r w:rsidR="0072334A" w:rsidRPr="00FA32B3">
        <w:rPr>
          <w:rFonts w:ascii="Times New Roman" w:hAnsi="Times New Roman" w:cs="Times New Roman"/>
          <w:b/>
          <w:sz w:val="24"/>
          <w:szCs w:val="24"/>
        </w:rPr>
        <w:t xml:space="preserve">        У.І. </w:t>
      </w:r>
      <w:proofErr w:type="spellStart"/>
      <w:r w:rsidR="0072334A" w:rsidRPr="00FA32B3">
        <w:rPr>
          <w:rFonts w:ascii="Times New Roman" w:hAnsi="Times New Roman" w:cs="Times New Roman"/>
          <w:b/>
          <w:sz w:val="24"/>
          <w:szCs w:val="24"/>
        </w:rPr>
        <w:t>Мандрусяк</w:t>
      </w:r>
      <w:proofErr w:type="spellEnd"/>
    </w:p>
    <w:p w:rsidR="003153CA" w:rsidRPr="00FA32B3" w:rsidRDefault="003153CA">
      <w:pPr>
        <w:rPr>
          <w:rFonts w:ascii="Times New Roman" w:hAnsi="Times New Roman" w:cs="Times New Roman"/>
          <w:b/>
          <w:sz w:val="24"/>
          <w:szCs w:val="24"/>
        </w:rPr>
      </w:pPr>
      <w:r w:rsidRPr="00FA32B3">
        <w:rPr>
          <w:rFonts w:ascii="Times New Roman" w:hAnsi="Times New Roman" w:cs="Times New Roman"/>
          <w:b/>
          <w:sz w:val="24"/>
          <w:szCs w:val="24"/>
        </w:rPr>
        <w:t xml:space="preserve"> бюджетних коштів</w:t>
      </w:r>
    </w:p>
    <w:sectPr w:rsidR="003153CA" w:rsidRPr="00FA32B3" w:rsidSect="0063066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066C"/>
    <w:rsid w:val="000041DE"/>
    <w:rsid w:val="00004495"/>
    <w:rsid w:val="0000485B"/>
    <w:rsid w:val="0004766D"/>
    <w:rsid w:val="00053434"/>
    <w:rsid w:val="00072C04"/>
    <w:rsid w:val="00081911"/>
    <w:rsid w:val="00090D7C"/>
    <w:rsid w:val="00096499"/>
    <w:rsid w:val="000A54F2"/>
    <w:rsid w:val="000A6E27"/>
    <w:rsid w:val="000B1859"/>
    <w:rsid w:val="000B6388"/>
    <w:rsid w:val="000B73DD"/>
    <w:rsid w:val="000B7853"/>
    <w:rsid w:val="000C07B3"/>
    <w:rsid w:val="000D273A"/>
    <w:rsid w:val="000D372D"/>
    <w:rsid w:val="000D40E1"/>
    <w:rsid w:val="000D53AC"/>
    <w:rsid w:val="000E2929"/>
    <w:rsid w:val="00105496"/>
    <w:rsid w:val="00106FCE"/>
    <w:rsid w:val="001107E6"/>
    <w:rsid w:val="001151CD"/>
    <w:rsid w:val="00142EE5"/>
    <w:rsid w:val="001517BB"/>
    <w:rsid w:val="00151DBA"/>
    <w:rsid w:val="001561B2"/>
    <w:rsid w:val="001614B9"/>
    <w:rsid w:val="001619CF"/>
    <w:rsid w:val="0016353A"/>
    <w:rsid w:val="00167C96"/>
    <w:rsid w:val="001714DD"/>
    <w:rsid w:val="001A339A"/>
    <w:rsid w:val="001A70EC"/>
    <w:rsid w:val="001B45CA"/>
    <w:rsid w:val="001D1B66"/>
    <w:rsid w:val="001E1300"/>
    <w:rsid w:val="001E1CE8"/>
    <w:rsid w:val="001E2D8B"/>
    <w:rsid w:val="001F11FD"/>
    <w:rsid w:val="00206613"/>
    <w:rsid w:val="00225EF3"/>
    <w:rsid w:val="002462C4"/>
    <w:rsid w:val="00254D7F"/>
    <w:rsid w:val="00257533"/>
    <w:rsid w:val="00263B87"/>
    <w:rsid w:val="002B099D"/>
    <w:rsid w:val="002B49AB"/>
    <w:rsid w:val="002D37A0"/>
    <w:rsid w:val="002E0657"/>
    <w:rsid w:val="002E2590"/>
    <w:rsid w:val="002E75F1"/>
    <w:rsid w:val="003153CA"/>
    <w:rsid w:val="00316B01"/>
    <w:rsid w:val="00350EDC"/>
    <w:rsid w:val="00362295"/>
    <w:rsid w:val="003712B5"/>
    <w:rsid w:val="00380BCE"/>
    <w:rsid w:val="003905FA"/>
    <w:rsid w:val="003A3561"/>
    <w:rsid w:val="003B059B"/>
    <w:rsid w:val="003B5BC0"/>
    <w:rsid w:val="003C0DDB"/>
    <w:rsid w:val="003C60FD"/>
    <w:rsid w:val="003C69CE"/>
    <w:rsid w:val="003D133C"/>
    <w:rsid w:val="003E4662"/>
    <w:rsid w:val="003F23D4"/>
    <w:rsid w:val="00400BFA"/>
    <w:rsid w:val="00400DF9"/>
    <w:rsid w:val="00417DA1"/>
    <w:rsid w:val="0042597D"/>
    <w:rsid w:val="0043121B"/>
    <w:rsid w:val="004541CF"/>
    <w:rsid w:val="00454722"/>
    <w:rsid w:val="00455C2F"/>
    <w:rsid w:val="00461E40"/>
    <w:rsid w:val="00481796"/>
    <w:rsid w:val="0048201D"/>
    <w:rsid w:val="004850A4"/>
    <w:rsid w:val="0048540D"/>
    <w:rsid w:val="00486202"/>
    <w:rsid w:val="00491BFC"/>
    <w:rsid w:val="004954A0"/>
    <w:rsid w:val="004A0516"/>
    <w:rsid w:val="004A0E1B"/>
    <w:rsid w:val="004A4920"/>
    <w:rsid w:val="004B39D5"/>
    <w:rsid w:val="004D20A5"/>
    <w:rsid w:val="004E6741"/>
    <w:rsid w:val="004E72FF"/>
    <w:rsid w:val="004F0B38"/>
    <w:rsid w:val="00502DB7"/>
    <w:rsid w:val="00504D77"/>
    <w:rsid w:val="00505CCB"/>
    <w:rsid w:val="005062A2"/>
    <w:rsid w:val="0051494D"/>
    <w:rsid w:val="00514FAB"/>
    <w:rsid w:val="00545C0B"/>
    <w:rsid w:val="005500C2"/>
    <w:rsid w:val="00567BE8"/>
    <w:rsid w:val="00571E8F"/>
    <w:rsid w:val="0057591C"/>
    <w:rsid w:val="00584F44"/>
    <w:rsid w:val="005930AD"/>
    <w:rsid w:val="00594078"/>
    <w:rsid w:val="00597407"/>
    <w:rsid w:val="005D0082"/>
    <w:rsid w:val="005E17D8"/>
    <w:rsid w:val="005F0174"/>
    <w:rsid w:val="00604146"/>
    <w:rsid w:val="00604B02"/>
    <w:rsid w:val="00607CB5"/>
    <w:rsid w:val="00607D7C"/>
    <w:rsid w:val="00612FF9"/>
    <w:rsid w:val="00614BD2"/>
    <w:rsid w:val="0063066C"/>
    <w:rsid w:val="006343AD"/>
    <w:rsid w:val="00644497"/>
    <w:rsid w:val="00651068"/>
    <w:rsid w:val="00666BDE"/>
    <w:rsid w:val="00667FAB"/>
    <w:rsid w:val="00681E65"/>
    <w:rsid w:val="00690296"/>
    <w:rsid w:val="006A50A8"/>
    <w:rsid w:val="006A5B6B"/>
    <w:rsid w:val="006A5F98"/>
    <w:rsid w:val="006B00D2"/>
    <w:rsid w:val="006B3074"/>
    <w:rsid w:val="006C4479"/>
    <w:rsid w:val="006C6C2A"/>
    <w:rsid w:val="006D2678"/>
    <w:rsid w:val="006D438C"/>
    <w:rsid w:val="006F04B5"/>
    <w:rsid w:val="00700A82"/>
    <w:rsid w:val="007032E1"/>
    <w:rsid w:val="0072334A"/>
    <w:rsid w:val="00737389"/>
    <w:rsid w:val="00744917"/>
    <w:rsid w:val="0075136D"/>
    <w:rsid w:val="00753644"/>
    <w:rsid w:val="007666BE"/>
    <w:rsid w:val="0079320E"/>
    <w:rsid w:val="007A3ECE"/>
    <w:rsid w:val="007C22C3"/>
    <w:rsid w:val="007D5FB1"/>
    <w:rsid w:val="007E190A"/>
    <w:rsid w:val="007E52CD"/>
    <w:rsid w:val="007F09EC"/>
    <w:rsid w:val="0080026D"/>
    <w:rsid w:val="00803C26"/>
    <w:rsid w:val="008119EE"/>
    <w:rsid w:val="0083210A"/>
    <w:rsid w:val="008362CB"/>
    <w:rsid w:val="0083707B"/>
    <w:rsid w:val="0084164D"/>
    <w:rsid w:val="00847738"/>
    <w:rsid w:val="00855E01"/>
    <w:rsid w:val="00856C95"/>
    <w:rsid w:val="008618C3"/>
    <w:rsid w:val="00861EB0"/>
    <w:rsid w:val="00862ACC"/>
    <w:rsid w:val="008723E9"/>
    <w:rsid w:val="00874166"/>
    <w:rsid w:val="00886DF1"/>
    <w:rsid w:val="00895160"/>
    <w:rsid w:val="008A431A"/>
    <w:rsid w:val="008B2CC9"/>
    <w:rsid w:val="008E1B15"/>
    <w:rsid w:val="008E3242"/>
    <w:rsid w:val="008E4C02"/>
    <w:rsid w:val="008E7E15"/>
    <w:rsid w:val="008F207D"/>
    <w:rsid w:val="00901BB9"/>
    <w:rsid w:val="0090345A"/>
    <w:rsid w:val="00904F6E"/>
    <w:rsid w:val="009059F4"/>
    <w:rsid w:val="009142C9"/>
    <w:rsid w:val="00923209"/>
    <w:rsid w:val="00923DD6"/>
    <w:rsid w:val="00930313"/>
    <w:rsid w:val="0094034B"/>
    <w:rsid w:val="00943BAB"/>
    <w:rsid w:val="009517B6"/>
    <w:rsid w:val="00957B71"/>
    <w:rsid w:val="00970C19"/>
    <w:rsid w:val="00981E57"/>
    <w:rsid w:val="00982871"/>
    <w:rsid w:val="0098524E"/>
    <w:rsid w:val="009916D4"/>
    <w:rsid w:val="009A15A0"/>
    <w:rsid w:val="009B2481"/>
    <w:rsid w:val="009C78BD"/>
    <w:rsid w:val="009D0E47"/>
    <w:rsid w:val="009D4B15"/>
    <w:rsid w:val="009F5FB4"/>
    <w:rsid w:val="00A000CD"/>
    <w:rsid w:val="00A0026C"/>
    <w:rsid w:val="00A20DA1"/>
    <w:rsid w:val="00A213D6"/>
    <w:rsid w:val="00A40BB0"/>
    <w:rsid w:val="00A43258"/>
    <w:rsid w:val="00A47638"/>
    <w:rsid w:val="00A626EF"/>
    <w:rsid w:val="00A63512"/>
    <w:rsid w:val="00A64E20"/>
    <w:rsid w:val="00A6516F"/>
    <w:rsid w:val="00A66131"/>
    <w:rsid w:val="00A670A3"/>
    <w:rsid w:val="00A94E4E"/>
    <w:rsid w:val="00AA354E"/>
    <w:rsid w:val="00AA6BC5"/>
    <w:rsid w:val="00AB2B58"/>
    <w:rsid w:val="00AB2C54"/>
    <w:rsid w:val="00AB65BC"/>
    <w:rsid w:val="00AC037A"/>
    <w:rsid w:val="00AC7C19"/>
    <w:rsid w:val="00AD2A96"/>
    <w:rsid w:val="00AD43D9"/>
    <w:rsid w:val="00AD5C5F"/>
    <w:rsid w:val="00AE25F1"/>
    <w:rsid w:val="00AE6A4B"/>
    <w:rsid w:val="00B14C72"/>
    <w:rsid w:val="00B31C00"/>
    <w:rsid w:val="00B334C9"/>
    <w:rsid w:val="00B36BA4"/>
    <w:rsid w:val="00B43F5C"/>
    <w:rsid w:val="00B61DF6"/>
    <w:rsid w:val="00B63518"/>
    <w:rsid w:val="00B74BC8"/>
    <w:rsid w:val="00BB5A9A"/>
    <w:rsid w:val="00BB5FA2"/>
    <w:rsid w:val="00BB7F9B"/>
    <w:rsid w:val="00BC63DE"/>
    <w:rsid w:val="00BD346E"/>
    <w:rsid w:val="00BE0102"/>
    <w:rsid w:val="00BF0B9A"/>
    <w:rsid w:val="00BF4BF2"/>
    <w:rsid w:val="00C27D39"/>
    <w:rsid w:val="00C32691"/>
    <w:rsid w:val="00C40CC6"/>
    <w:rsid w:val="00C579CF"/>
    <w:rsid w:val="00C640E0"/>
    <w:rsid w:val="00C82C16"/>
    <w:rsid w:val="00C84811"/>
    <w:rsid w:val="00C868C4"/>
    <w:rsid w:val="00CA1B8E"/>
    <w:rsid w:val="00CA2DB3"/>
    <w:rsid w:val="00CA37B2"/>
    <w:rsid w:val="00CB0A08"/>
    <w:rsid w:val="00CC399C"/>
    <w:rsid w:val="00CD04AD"/>
    <w:rsid w:val="00CD0B90"/>
    <w:rsid w:val="00CD0E06"/>
    <w:rsid w:val="00CE62C2"/>
    <w:rsid w:val="00D01C8B"/>
    <w:rsid w:val="00D03E17"/>
    <w:rsid w:val="00D04279"/>
    <w:rsid w:val="00D14736"/>
    <w:rsid w:val="00D23247"/>
    <w:rsid w:val="00D26180"/>
    <w:rsid w:val="00D42B74"/>
    <w:rsid w:val="00D53D9C"/>
    <w:rsid w:val="00D635DD"/>
    <w:rsid w:val="00D6369A"/>
    <w:rsid w:val="00D660E9"/>
    <w:rsid w:val="00D75D9E"/>
    <w:rsid w:val="00D870E0"/>
    <w:rsid w:val="00DC12FD"/>
    <w:rsid w:val="00DC7440"/>
    <w:rsid w:val="00DD36A8"/>
    <w:rsid w:val="00DD393B"/>
    <w:rsid w:val="00DD66A1"/>
    <w:rsid w:val="00DE395E"/>
    <w:rsid w:val="00DE715F"/>
    <w:rsid w:val="00DF3673"/>
    <w:rsid w:val="00DF3809"/>
    <w:rsid w:val="00E02584"/>
    <w:rsid w:val="00E04B4B"/>
    <w:rsid w:val="00E12654"/>
    <w:rsid w:val="00E21CE1"/>
    <w:rsid w:val="00E32C89"/>
    <w:rsid w:val="00E37FE9"/>
    <w:rsid w:val="00E41FBE"/>
    <w:rsid w:val="00E524EB"/>
    <w:rsid w:val="00E54F36"/>
    <w:rsid w:val="00E70C7D"/>
    <w:rsid w:val="00E85CC3"/>
    <w:rsid w:val="00E914C1"/>
    <w:rsid w:val="00E95576"/>
    <w:rsid w:val="00E97216"/>
    <w:rsid w:val="00EB2BEA"/>
    <w:rsid w:val="00EB5948"/>
    <w:rsid w:val="00ED5BC0"/>
    <w:rsid w:val="00ED67BF"/>
    <w:rsid w:val="00ED6DF0"/>
    <w:rsid w:val="00EE65CC"/>
    <w:rsid w:val="00F066E9"/>
    <w:rsid w:val="00F3372D"/>
    <w:rsid w:val="00F436A0"/>
    <w:rsid w:val="00F44D8A"/>
    <w:rsid w:val="00F475DA"/>
    <w:rsid w:val="00F61D89"/>
    <w:rsid w:val="00F621E3"/>
    <w:rsid w:val="00F7015C"/>
    <w:rsid w:val="00F84876"/>
    <w:rsid w:val="00FA2DA1"/>
    <w:rsid w:val="00FA2FCC"/>
    <w:rsid w:val="00FA32B3"/>
    <w:rsid w:val="00FA6DB8"/>
    <w:rsid w:val="00FB07F1"/>
    <w:rsid w:val="00FC36EF"/>
    <w:rsid w:val="00FC3EFD"/>
    <w:rsid w:val="00FD2ACF"/>
    <w:rsid w:val="00FD5FAA"/>
    <w:rsid w:val="00FF0A23"/>
    <w:rsid w:val="00FF2470"/>
    <w:rsid w:val="00FF25C1"/>
    <w:rsid w:val="00FF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905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4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905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4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51BC2-9C51-4039-96B6-0D50856DB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5545</Words>
  <Characters>31611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Пользователь Windows</cp:lastModifiedBy>
  <cp:revision>40</cp:revision>
  <cp:lastPrinted>2020-02-13T09:39:00Z</cp:lastPrinted>
  <dcterms:created xsi:type="dcterms:W3CDTF">2020-01-13T11:53:00Z</dcterms:created>
  <dcterms:modified xsi:type="dcterms:W3CDTF">2020-02-13T09:40:00Z</dcterms:modified>
</cp:coreProperties>
</file>