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EEB" w:rsidRDefault="00E5292A" w:rsidP="009E0EEB">
      <w:pPr>
        <w:jc w:val="center"/>
        <w:rPr>
          <w:b/>
          <w:sz w:val="27"/>
          <w:szCs w:val="27"/>
          <w:lang w:val="uk-UA"/>
        </w:rPr>
      </w:pPr>
      <w:r>
        <w:rPr>
          <w:b/>
          <w:sz w:val="27"/>
          <w:szCs w:val="27"/>
          <w:lang w:val="uk-UA"/>
        </w:rPr>
        <w:t>Інформація про використання публічних коштів під час будівництва, ремонту та реконструкції об</w:t>
      </w:r>
      <w:r>
        <w:rPr>
          <w:rFonts w:ascii="Calibri" w:hAnsi="Calibri"/>
          <w:b/>
          <w:sz w:val="27"/>
          <w:szCs w:val="27"/>
          <w:lang w:val="uk-UA"/>
        </w:rPr>
        <w:t>'</w:t>
      </w:r>
      <w:r>
        <w:rPr>
          <w:b/>
          <w:sz w:val="27"/>
          <w:szCs w:val="27"/>
          <w:lang w:val="uk-UA"/>
        </w:rPr>
        <w:t>єктів дорожньої інфраструктури та хід виконання проектів</w:t>
      </w:r>
    </w:p>
    <w:p w:rsidR="009E0EEB" w:rsidRDefault="009E0EEB" w:rsidP="009E0EEB">
      <w:pPr>
        <w:ind w:right="5103"/>
        <w:jc w:val="center"/>
        <w:rPr>
          <w:b/>
          <w:sz w:val="27"/>
          <w:szCs w:val="27"/>
          <w:lang w:val="uk-UA"/>
        </w:rPr>
      </w:pPr>
    </w:p>
    <w:p w:rsidR="009E0EEB" w:rsidRDefault="009E0EEB" w:rsidP="009E0EEB">
      <w:pPr>
        <w:ind w:firstLine="708"/>
        <w:jc w:val="both"/>
        <w:rPr>
          <w:sz w:val="28"/>
          <w:szCs w:val="28"/>
          <w:lang w:val="uk-UA"/>
        </w:rPr>
      </w:pPr>
      <w:r>
        <w:rPr>
          <w:sz w:val="28"/>
          <w:szCs w:val="28"/>
          <w:lang w:val="uk-UA"/>
        </w:rPr>
        <w:t>У</w:t>
      </w:r>
      <w:r w:rsidRPr="009D4826">
        <w:rPr>
          <w:sz w:val="28"/>
          <w:szCs w:val="28"/>
          <w:lang w:val="uk-UA"/>
        </w:rPr>
        <w:t xml:space="preserve"> 201</w:t>
      </w:r>
      <w:r>
        <w:rPr>
          <w:sz w:val="28"/>
          <w:szCs w:val="28"/>
          <w:lang w:val="uk-UA"/>
        </w:rPr>
        <w:t>9</w:t>
      </w:r>
      <w:r w:rsidRPr="009D4826">
        <w:rPr>
          <w:sz w:val="28"/>
          <w:szCs w:val="28"/>
          <w:lang w:val="uk-UA"/>
        </w:rPr>
        <w:t xml:space="preserve"> році на потреби комунального господарства з бюджетів різного рівня  виділено </w:t>
      </w:r>
      <w:r w:rsidR="00664267">
        <w:rPr>
          <w:sz w:val="28"/>
          <w:szCs w:val="28"/>
          <w:lang w:val="uk-UA"/>
        </w:rPr>
        <w:t>10</w:t>
      </w:r>
      <w:r w:rsidR="009D6571">
        <w:rPr>
          <w:sz w:val="28"/>
          <w:szCs w:val="28"/>
          <w:lang w:val="uk-UA"/>
        </w:rPr>
        <w:t>5466,623</w:t>
      </w:r>
      <w:r w:rsidRPr="009D4826">
        <w:rPr>
          <w:sz w:val="28"/>
          <w:szCs w:val="28"/>
          <w:lang w:val="uk-UA"/>
        </w:rPr>
        <w:t xml:space="preserve">тис.грн, в тому числі на благоустрій міста </w:t>
      </w:r>
      <w:r w:rsidR="00664267">
        <w:rPr>
          <w:sz w:val="28"/>
          <w:szCs w:val="28"/>
          <w:lang w:val="uk-UA"/>
        </w:rPr>
        <w:t>52</w:t>
      </w:r>
      <w:r w:rsidR="009D6571">
        <w:rPr>
          <w:sz w:val="28"/>
          <w:szCs w:val="28"/>
          <w:lang w:val="uk-UA"/>
        </w:rPr>
        <w:t>526,618</w:t>
      </w:r>
      <w:r w:rsidRPr="009D4826">
        <w:rPr>
          <w:sz w:val="28"/>
          <w:szCs w:val="28"/>
          <w:lang w:val="uk-UA"/>
        </w:rPr>
        <w:t xml:space="preserve">тис.грн, з них на </w:t>
      </w:r>
      <w:r>
        <w:rPr>
          <w:sz w:val="28"/>
          <w:szCs w:val="28"/>
          <w:lang w:val="uk-UA"/>
        </w:rPr>
        <w:t xml:space="preserve">поточний </w:t>
      </w:r>
      <w:r w:rsidRPr="009D4826">
        <w:rPr>
          <w:sz w:val="28"/>
          <w:szCs w:val="28"/>
          <w:lang w:val="uk-UA"/>
        </w:rPr>
        <w:t xml:space="preserve">ремонт дорожнього покриття та обслуговування засобів регулювання дорожнього руху </w:t>
      </w:r>
      <w:r w:rsidR="00664267">
        <w:rPr>
          <w:sz w:val="28"/>
          <w:szCs w:val="28"/>
          <w:lang w:val="uk-UA"/>
        </w:rPr>
        <w:t>233</w:t>
      </w:r>
      <w:r w:rsidR="009D6571">
        <w:rPr>
          <w:sz w:val="28"/>
          <w:szCs w:val="28"/>
          <w:lang w:val="uk-UA"/>
        </w:rPr>
        <w:t>36,907</w:t>
      </w:r>
      <w:r w:rsidRPr="009D4826">
        <w:rPr>
          <w:sz w:val="28"/>
          <w:szCs w:val="28"/>
          <w:lang w:val="uk-UA"/>
        </w:rPr>
        <w:t xml:space="preserve">тис.грн; видатки з фонду розвитку </w:t>
      </w:r>
      <w:r w:rsidR="00664267">
        <w:rPr>
          <w:sz w:val="28"/>
          <w:szCs w:val="28"/>
          <w:lang w:val="uk-UA"/>
        </w:rPr>
        <w:t>1005</w:t>
      </w:r>
      <w:r w:rsidR="009D6571">
        <w:rPr>
          <w:sz w:val="28"/>
          <w:szCs w:val="28"/>
          <w:lang w:val="uk-UA"/>
        </w:rPr>
        <w:t>1</w:t>
      </w:r>
      <w:r w:rsidR="00664267">
        <w:rPr>
          <w:sz w:val="28"/>
          <w:szCs w:val="28"/>
          <w:lang w:val="uk-UA"/>
        </w:rPr>
        <w:t>,</w:t>
      </w:r>
      <w:r w:rsidR="009D6571">
        <w:rPr>
          <w:sz w:val="28"/>
          <w:szCs w:val="28"/>
          <w:lang w:val="uk-UA"/>
        </w:rPr>
        <w:t>648</w:t>
      </w:r>
      <w:r w:rsidRPr="009D4826">
        <w:rPr>
          <w:sz w:val="28"/>
          <w:szCs w:val="28"/>
          <w:lang w:val="uk-UA"/>
        </w:rPr>
        <w:t xml:space="preserve">тис.грн, з фонду охорони навколишнього природного середовища </w:t>
      </w:r>
      <w:r w:rsidR="00664267">
        <w:rPr>
          <w:sz w:val="28"/>
          <w:szCs w:val="28"/>
          <w:lang w:val="uk-UA"/>
        </w:rPr>
        <w:t>3848,913</w:t>
      </w:r>
      <w:r w:rsidRPr="009D4826">
        <w:rPr>
          <w:sz w:val="28"/>
          <w:szCs w:val="28"/>
          <w:lang w:val="uk-UA"/>
        </w:rPr>
        <w:t>тис.грн.</w:t>
      </w:r>
      <w:r>
        <w:rPr>
          <w:sz w:val="28"/>
          <w:szCs w:val="28"/>
          <w:lang w:val="uk-UA"/>
        </w:rPr>
        <w:t xml:space="preserve">, кошти на виконання міських програм 25,0 </w:t>
      </w:r>
      <w:proofErr w:type="spellStart"/>
      <w:r>
        <w:rPr>
          <w:sz w:val="28"/>
          <w:szCs w:val="28"/>
          <w:lang w:val="uk-UA"/>
        </w:rPr>
        <w:t>тис.грн</w:t>
      </w:r>
      <w:proofErr w:type="spellEnd"/>
      <w:r>
        <w:rPr>
          <w:sz w:val="28"/>
          <w:szCs w:val="28"/>
          <w:lang w:val="uk-UA"/>
        </w:rPr>
        <w:t xml:space="preserve">., на реалізацію інвестиційних проектів </w:t>
      </w:r>
      <w:r w:rsidR="00664267">
        <w:rPr>
          <w:sz w:val="28"/>
          <w:szCs w:val="28"/>
          <w:lang w:val="uk-UA"/>
        </w:rPr>
        <w:t>40327,709</w:t>
      </w:r>
      <w:r>
        <w:rPr>
          <w:sz w:val="28"/>
          <w:szCs w:val="28"/>
          <w:lang w:val="uk-UA"/>
        </w:rPr>
        <w:t>тис.грн.</w:t>
      </w:r>
    </w:p>
    <w:p w:rsidR="009E0EEB" w:rsidRPr="009D4826" w:rsidRDefault="009E0EEB" w:rsidP="009E0EEB">
      <w:pPr>
        <w:ind w:firstLine="708"/>
        <w:jc w:val="both"/>
        <w:rPr>
          <w:sz w:val="28"/>
          <w:szCs w:val="28"/>
          <w:lang w:val="uk-UA"/>
        </w:rPr>
      </w:pPr>
      <w:r>
        <w:rPr>
          <w:sz w:val="28"/>
          <w:szCs w:val="28"/>
          <w:lang w:val="uk-UA"/>
        </w:rPr>
        <w:t xml:space="preserve">Із запланованих коштів за даний період часу освоєно – </w:t>
      </w:r>
      <w:r w:rsidR="00664267">
        <w:rPr>
          <w:sz w:val="28"/>
          <w:szCs w:val="28"/>
          <w:lang w:val="uk-UA"/>
        </w:rPr>
        <w:t>105</w:t>
      </w:r>
      <w:r w:rsidR="009D6571">
        <w:rPr>
          <w:sz w:val="28"/>
          <w:szCs w:val="28"/>
          <w:lang w:val="uk-UA"/>
        </w:rPr>
        <w:t>466</w:t>
      </w:r>
      <w:r w:rsidR="00664267">
        <w:rPr>
          <w:sz w:val="28"/>
          <w:szCs w:val="28"/>
          <w:lang w:val="uk-UA"/>
        </w:rPr>
        <w:t>,623</w:t>
      </w:r>
      <w:r>
        <w:rPr>
          <w:sz w:val="28"/>
          <w:szCs w:val="28"/>
          <w:lang w:val="uk-UA"/>
        </w:rPr>
        <w:t>тис.грн.</w:t>
      </w:r>
    </w:p>
    <w:p w:rsidR="009E0EEB" w:rsidRDefault="009E0EEB" w:rsidP="009D6571">
      <w:pPr>
        <w:ind w:firstLine="708"/>
        <w:jc w:val="both"/>
        <w:rPr>
          <w:b/>
          <w:bCs/>
          <w:sz w:val="28"/>
          <w:szCs w:val="28"/>
          <w:lang w:val="uk-UA"/>
        </w:rPr>
      </w:pPr>
      <w:bookmarkStart w:id="0" w:name="_GoBack"/>
      <w:bookmarkEnd w:id="0"/>
      <w:r>
        <w:rPr>
          <w:sz w:val="28"/>
          <w:szCs w:val="28"/>
          <w:lang w:val="uk-UA"/>
        </w:rPr>
        <w:t xml:space="preserve">За рахунок коштів міського бюджету </w:t>
      </w:r>
      <w:r>
        <w:rPr>
          <w:bCs/>
          <w:sz w:val="28"/>
          <w:szCs w:val="28"/>
          <w:lang w:val="uk-UA"/>
        </w:rPr>
        <w:t xml:space="preserve">проведено поточний ремонт дорожнього і тротуарного покриття асфальтобетонною сумішшю площею </w:t>
      </w:r>
      <w:r w:rsidR="00301D38">
        <w:rPr>
          <w:bCs/>
          <w:sz w:val="28"/>
          <w:szCs w:val="28"/>
          <w:lang w:val="uk-UA"/>
        </w:rPr>
        <w:t xml:space="preserve">27,452 </w:t>
      </w:r>
      <w:r>
        <w:rPr>
          <w:bCs/>
          <w:sz w:val="28"/>
          <w:szCs w:val="28"/>
          <w:lang w:val="uk-UA"/>
        </w:rPr>
        <w:t>тис м</w:t>
      </w:r>
      <w:r>
        <w:rPr>
          <w:bCs/>
          <w:sz w:val="28"/>
          <w:szCs w:val="28"/>
          <w:vertAlign w:val="superscript"/>
          <w:lang w:val="uk-UA"/>
        </w:rPr>
        <w:t>2</w:t>
      </w:r>
      <w:r w:rsidRPr="005A435C">
        <w:rPr>
          <w:sz w:val="28"/>
          <w:szCs w:val="28"/>
        </w:rPr>
        <w:t>(</w:t>
      </w:r>
      <w:proofErr w:type="spellStart"/>
      <w:r w:rsidRPr="005A435C">
        <w:rPr>
          <w:rFonts w:eastAsia="Times New Roman"/>
          <w:color w:val="000000"/>
          <w:sz w:val="28"/>
          <w:szCs w:val="28"/>
          <w:lang w:eastAsia="uk-UA"/>
        </w:rPr>
        <w:t>Карпатська</w:t>
      </w:r>
      <w:proofErr w:type="spellEnd"/>
      <w:r w:rsidRPr="005A435C">
        <w:rPr>
          <w:rFonts w:eastAsia="Times New Roman"/>
          <w:color w:val="000000"/>
          <w:sz w:val="28"/>
          <w:szCs w:val="28"/>
          <w:lang w:eastAsia="uk-UA"/>
        </w:rPr>
        <w:t xml:space="preserve">, </w:t>
      </w:r>
      <w:proofErr w:type="spellStart"/>
      <w:r w:rsidRPr="005A435C">
        <w:rPr>
          <w:rFonts w:eastAsia="Times New Roman"/>
          <w:color w:val="000000"/>
          <w:sz w:val="28"/>
          <w:szCs w:val="28"/>
          <w:lang w:eastAsia="uk-UA"/>
        </w:rPr>
        <w:t>Вільде</w:t>
      </w:r>
      <w:proofErr w:type="spellEnd"/>
      <w:r w:rsidRPr="005A435C">
        <w:rPr>
          <w:rFonts w:eastAsia="Times New Roman"/>
          <w:color w:val="000000"/>
          <w:sz w:val="28"/>
          <w:szCs w:val="28"/>
          <w:lang w:eastAsia="uk-UA"/>
        </w:rPr>
        <w:t xml:space="preserve">,  </w:t>
      </w:r>
      <w:proofErr w:type="spellStart"/>
      <w:r w:rsidRPr="005A435C">
        <w:rPr>
          <w:rFonts w:eastAsia="Times New Roman"/>
          <w:color w:val="000000"/>
          <w:sz w:val="28"/>
          <w:szCs w:val="28"/>
          <w:lang w:eastAsia="uk-UA"/>
        </w:rPr>
        <w:t>Мазепи</w:t>
      </w:r>
      <w:proofErr w:type="spellEnd"/>
      <w:r w:rsidRPr="005A435C">
        <w:rPr>
          <w:rFonts w:eastAsia="Times New Roman"/>
          <w:color w:val="000000"/>
          <w:sz w:val="28"/>
          <w:szCs w:val="28"/>
          <w:lang w:eastAsia="uk-UA"/>
        </w:rPr>
        <w:t xml:space="preserve">, Моцарта, </w:t>
      </w:r>
      <w:proofErr w:type="spellStart"/>
      <w:r w:rsidRPr="005A435C">
        <w:rPr>
          <w:rFonts w:eastAsia="Times New Roman"/>
          <w:color w:val="000000"/>
          <w:sz w:val="28"/>
          <w:szCs w:val="28"/>
          <w:lang w:eastAsia="uk-UA"/>
        </w:rPr>
        <w:t>Драгоманова</w:t>
      </w:r>
      <w:proofErr w:type="spellEnd"/>
      <w:r w:rsidRPr="005A435C">
        <w:rPr>
          <w:rFonts w:eastAsia="Times New Roman"/>
          <w:color w:val="000000"/>
          <w:sz w:val="28"/>
          <w:szCs w:val="28"/>
          <w:lang w:eastAsia="uk-UA"/>
        </w:rPr>
        <w:t xml:space="preserve">, </w:t>
      </w:r>
      <w:proofErr w:type="spellStart"/>
      <w:r w:rsidRPr="005A435C">
        <w:rPr>
          <w:rFonts w:eastAsia="Times New Roman"/>
          <w:color w:val="000000"/>
          <w:sz w:val="28"/>
          <w:szCs w:val="28"/>
          <w:lang w:eastAsia="uk-UA"/>
        </w:rPr>
        <w:t>Котляревського</w:t>
      </w:r>
      <w:proofErr w:type="spellEnd"/>
      <w:r w:rsidRPr="005A435C">
        <w:rPr>
          <w:rFonts w:eastAsia="Times New Roman"/>
          <w:color w:val="000000"/>
          <w:sz w:val="28"/>
          <w:szCs w:val="28"/>
          <w:lang w:eastAsia="uk-UA"/>
        </w:rPr>
        <w:t xml:space="preserve">, </w:t>
      </w:r>
      <w:proofErr w:type="spellStart"/>
      <w:r w:rsidRPr="005A435C">
        <w:rPr>
          <w:rFonts w:eastAsia="Times New Roman"/>
          <w:color w:val="000000"/>
          <w:sz w:val="28"/>
          <w:szCs w:val="28"/>
          <w:lang w:eastAsia="uk-UA"/>
        </w:rPr>
        <w:t>Коцюбинського</w:t>
      </w:r>
      <w:proofErr w:type="spellEnd"/>
      <w:r w:rsidRPr="005A435C">
        <w:rPr>
          <w:rFonts w:eastAsia="Times New Roman"/>
          <w:color w:val="000000"/>
          <w:sz w:val="28"/>
          <w:szCs w:val="28"/>
          <w:lang w:eastAsia="uk-UA"/>
        </w:rPr>
        <w:t xml:space="preserve">, </w:t>
      </w:r>
      <w:proofErr w:type="spellStart"/>
      <w:r w:rsidRPr="005A435C">
        <w:rPr>
          <w:rFonts w:eastAsia="Times New Roman"/>
          <w:color w:val="000000"/>
          <w:sz w:val="28"/>
          <w:szCs w:val="28"/>
          <w:lang w:eastAsia="uk-UA"/>
        </w:rPr>
        <w:t>Українська</w:t>
      </w:r>
      <w:proofErr w:type="spellEnd"/>
      <w:r w:rsidRPr="005A435C">
        <w:rPr>
          <w:rFonts w:eastAsia="Times New Roman"/>
          <w:color w:val="000000"/>
          <w:sz w:val="28"/>
          <w:szCs w:val="28"/>
          <w:lang w:eastAsia="uk-UA"/>
        </w:rPr>
        <w:t xml:space="preserve">. Чехова, </w:t>
      </w:r>
      <w:proofErr w:type="spellStart"/>
      <w:r w:rsidRPr="005A435C">
        <w:rPr>
          <w:rFonts w:eastAsia="Times New Roman"/>
          <w:color w:val="000000"/>
          <w:sz w:val="28"/>
          <w:szCs w:val="28"/>
          <w:lang w:eastAsia="uk-UA"/>
        </w:rPr>
        <w:t>СічовихСтрільців</w:t>
      </w:r>
      <w:proofErr w:type="spellEnd"/>
      <w:r w:rsidRPr="005A435C">
        <w:rPr>
          <w:rFonts w:eastAsia="Times New Roman"/>
          <w:color w:val="000000"/>
          <w:sz w:val="28"/>
          <w:szCs w:val="28"/>
          <w:lang w:eastAsia="uk-UA"/>
        </w:rPr>
        <w:t xml:space="preserve">. </w:t>
      </w:r>
      <w:proofErr w:type="spellStart"/>
      <w:r w:rsidRPr="005A435C">
        <w:rPr>
          <w:rFonts w:eastAsia="Times New Roman"/>
          <w:color w:val="000000"/>
          <w:sz w:val="28"/>
          <w:szCs w:val="28"/>
          <w:lang w:eastAsia="uk-UA"/>
        </w:rPr>
        <w:t>Антоненка-Давидовича</w:t>
      </w:r>
      <w:proofErr w:type="spellEnd"/>
      <w:r w:rsidRPr="005A435C">
        <w:rPr>
          <w:rFonts w:eastAsia="Times New Roman"/>
          <w:color w:val="000000"/>
          <w:sz w:val="28"/>
          <w:szCs w:val="28"/>
          <w:lang w:eastAsia="uk-UA"/>
        </w:rPr>
        <w:t xml:space="preserve">, </w:t>
      </w:r>
      <w:proofErr w:type="spellStart"/>
      <w:r w:rsidRPr="005A435C">
        <w:rPr>
          <w:rFonts w:eastAsia="Times New Roman"/>
          <w:color w:val="000000"/>
          <w:sz w:val="28"/>
          <w:szCs w:val="28"/>
          <w:lang w:eastAsia="uk-UA"/>
        </w:rPr>
        <w:t>Оренштайна</w:t>
      </w:r>
      <w:proofErr w:type="spellEnd"/>
      <w:r w:rsidRPr="005A435C">
        <w:rPr>
          <w:rFonts w:eastAsia="Times New Roman"/>
          <w:color w:val="000000"/>
          <w:sz w:val="28"/>
          <w:szCs w:val="28"/>
          <w:lang w:eastAsia="uk-UA"/>
        </w:rPr>
        <w:t xml:space="preserve">, Чехова, </w:t>
      </w:r>
      <w:proofErr w:type="spellStart"/>
      <w:r w:rsidRPr="005A435C">
        <w:rPr>
          <w:rFonts w:eastAsia="Times New Roman"/>
          <w:color w:val="000000"/>
          <w:sz w:val="28"/>
          <w:szCs w:val="28"/>
          <w:lang w:eastAsia="uk-UA"/>
        </w:rPr>
        <w:t>Привокзальна</w:t>
      </w:r>
      <w:proofErr w:type="spellEnd"/>
      <w:r w:rsidRPr="005A435C">
        <w:rPr>
          <w:rFonts w:eastAsia="Times New Roman"/>
          <w:color w:val="000000"/>
          <w:sz w:val="28"/>
          <w:szCs w:val="28"/>
          <w:lang w:eastAsia="uk-UA"/>
        </w:rPr>
        <w:t xml:space="preserve">, </w:t>
      </w:r>
      <w:proofErr w:type="spellStart"/>
      <w:r w:rsidRPr="005A435C">
        <w:rPr>
          <w:rFonts w:eastAsia="Times New Roman"/>
          <w:color w:val="000000"/>
          <w:sz w:val="28"/>
          <w:szCs w:val="28"/>
          <w:lang w:eastAsia="uk-UA"/>
        </w:rPr>
        <w:t>Київська,</w:t>
      </w:r>
      <w:r>
        <w:rPr>
          <w:rFonts w:eastAsia="Times New Roman"/>
          <w:color w:val="000000"/>
          <w:sz w:val="28"/>
          <w:szCs w:val="28"/>
          <w:lang w:eastAsia="uk-UA"/>
        </w:rPr>
        <w:t>Хмельницького</w:t>
      </w:r>
      <w:proofErr w:type="spellEnd"/>
      <w:r>
        <w:rPr>
          <w:rFonts w:eastAsia="Times New Roman"/>
          <w:color w:val="000000"/>
          <w:sz w:val="28"/>
          <w:szCs w:val="28"/>
          <w:lang w:eastAsia="uk-UA"/>
        </w:rPr>
        <w:t xml:space="preserve">, </w:t>
      </w:r>
      <w:proofErr w:type="spellStart"/>
      <w:r>
        <w:rPr>
          <w:rFonts w:eastAsia="Times New Roman"/>
          <w:color w:val="000000"/>
          <w:sz w:val="28"/>
          <w:szCs w:val="28"/>
          <w:lang w:eastAsia="uk-UA"/>
        </w:rPr>
        <w:t>Кисілевської</w:t>
      </w:r>
      <w:proofErr w:type="spellEnd"/>
      <w:r>
        <w:rPr>
          <w:rFonts w:eastAsia="Times New Roman"/>
          <w:color w:val="000000"/>
          <w:sz w:val="28"/>
          <w:szCs w:val="28"/>
          <w:lang w:eastAsia="uk-UA"/>
        </w:rPr>
        <w:t>, Ко</w:t>
      </w:r>
      <w:r w:rsidRPr="005A435C">
        <w:rPr>
          <w:rFonts w:eastAsia="Times New Roman"/>
          <w:color w:val="000000"/>
          <w:sz w:val="28"/>
          <w:szCs w:val="28"/>
          <w:lang w:eastAsia="uk-UA"/>
        </w:rPr>
        <w:t xml:space="preserve">зланюка, </w:t>
      </w:r>
      <w:proofErr w:type="spellStart"/>
      <w:r w:rsidRPr="005A435C">
        <w:rPr>
          <w:rFonts w:eastAsia="Times New Roman"/>
          <w:color w:val="000000"/>
          <w:sz w:val="28"/>
          <w:szCs w:val="28"/>
          <w:lang w:eastAsia="uk-UA"/>
        </w:rPr>
        <w:t>перехрестяСимоненка-Мазепи</w:t>
      </w:r>
      <w:proofErr w:type="spellEnd"/>
      <w:r w:rsidRPr="005A435C">
        <w:rPr>
          <w:rFonts w:eastAsia="Times New Roman"/>
          <w:color w:val="000000"/>
          <w:sz w:val="28"/>
          <w:szCs w:val="28"/>
          <w:lang w:eastAsia="uk-UA"/>
        </w:rPr>
        <w:t>)</w:t>
      </w:r>
      <w:r>
        <w:rPr>
          <w:bCs/>
          <w:sz w:val="28"/>
          <w:szCs w:val="28"/>
          <w:lang w:val="uk-UA"/>
        </w:rPr>
        <w:t xml:space="preserve">та ремонт вулиць з гравійним покриттям з додаванням щебеню </w:t>
      </w:r>
      <w:r w:rsidR="00301D38">
        <w:rPr>
          <w:bCs/>
          <w:sz w:val="28"/>
          <w:szCs w:val="28"/>
          <w:lang w:val="uk-UA"/>
        </w:rPr>
        <w:t>47,423</w:t>
      </w:r>
      <w:r>
        <w:rPr>
          <w:bCs/>
          <w:sz w:val="28"/>
          <w:szCs w:val="28"/>
          <w:lang w:val="uk-UA"/>
        </w:rPr>
        <w:t xml:space="preserve"> тис м</w:t>
      </w:r>
      <w:r>
        <w:rPr>
          <w:bCs/>
          <w:sz w:val="28"/>
          <w:szCs w:val="28"/>
          <w:vertAlign w:val="superscript"/>
          <w:lang w:val="uk-UA"/>
        </w:rPr>
        <w:t>2</w:t>
      </w:r>
      <w:r>
        <w:rPr>
          <w:bCs/>
          <w:sz w:val="28"/>
          <w:szCs w:val="28"/>
          <w:lang w:val="uk-UA"/>
        </w:rPr>
        <w:t xml:space="preserve">. На ці потреби використано </w:t>
      </w:r>
      <w:r w:rsidR="00862F9A">
        <w:rPr>
          <w:bCs/>
          <w:sz w:val="28"/>
          <w:szCs w:val="28"/>
          <w:lang w:val="uk-UA"/>
        </w:rPr>
        <w:t>18263,394</w:t>
      </w:r>
      <w:r>
        <w:rPr>
          <w:bCs/>
          <w:sz w:val="28"/>
          <w:szCs w:val="28"/>
          <w:lang w:val="uk-UA"/>
        </w:rPr>
        <w:t>тис.грн.</w:t>
      </w:r>
    </w:p>
    <w:p w:rsidR="009E0EEB" w:rsidRDefault="009E0EEB" w:rsidP="009E0EEB">
      <w:pPr>
        <w:ind w:firstLine="708"/>
        <w:jc w:val="both"/>
        <w:rPr>
          <w:bCs/>
          <w:sz w:val="28"/>
          <w:szCs w:val="28"/>
          <w:lang w:val="uk-UA"/>
        </w:rPr>
      </w:pPr>
      <w:r>
        <w:rPr>
          <w:bCs/>
          <w:sz w:val="28"/>
          <w:szCs w:val="28"/>
          <w:lang w:val="uk-UA"/>
        </w:rPr>
        <w:t>Силами підрядних підприємств проводились роботи по капітальному ремонту вулиць Січових Стрільців (950 м</w:t>
      </w:r>
      <w:r>
        <w:rPr>
          <w:bCs/>
          <w:sz w:val="28"/>
          <w:szCs w:val="28"/>
          <w:vertAlign w:val="superscript"/>
          <w:lang w:val="uk-UA"/>
        </w:rPr>
        <w:t>2</w:t>
      </w:r>
      <w:r>
        <w:rPr>
          <w:bCs/>
          <w:sz w:val="28"/>
          <w:szCs w:val="28"/>
          <w:lang w:val="uk-UA"/>
        </w:rPr>
        <w:t>), Довженка (508 м</w:t>
      </w:r>
      <w:r>
        <w:rPr>
          <w:bCs/>
          <w:sz w:val="28"/>
          <w:szCs w:val="28"/>
          <w:vertAlign w:val="superscript"/>
          <w:lang w:val="uk-UA"/>
        </w:rPr>
        <w:t>2</w:t>
      </w:r>
      <w:r>
        <w:rPr>
          <w:bCs/>
          <w:sz w:val="28"/>
          <w:szCs w:val="28"/>
          <w:lang w:val="uk-UA"/>
        </w:rPr>
        <w:t>), Палія (1034 м</w:t>
      </w:r>
      <w:r>
        <w:rPr>
          <w:bCs/>
          <w:sz w:val="28"/>
          <w:szCs w:val="28"/>
          <w:vertAlign w:val="superscript"/>
          <w:lang w:val="uk-UA"/>
        </w:rPr>
        <w:t>2</w:t>
      </w:r>
      <w:r>
        <w:rPr>
          <w:bCs/>
          <w:sz w:val="28"/>
          <w:szCs w:val="28"/>
          <w:lang w:val="uk-UA"/>
        </w:rPr>
        <w:t>) в м. Коломиї,  вулиці Січових Стрільців (1529 м</w:t>
      </w:r>
      <w:r>
        <w:rPr>
          <w:bCs/>
          <w:sz w:val="28"/>
          <w:szCs w:val="28"/>
          <w:vertAlign w:val="superscript"/>
          <w:lang w:val="uk-UA"/>
        </w:rPr>
        <w:t>2</w:t>
      </w:r>
      <w:r>
        <w:rPr>
          <w:bCs/>
          <w:sz w:val="28"/>
          <w:szCs w:val="28"/>
          <w:lang w:val="uk-UA"/>
        </w:rPr>
        <w:t xml:space="preserve">) та Сагайдачного в с. </w:t>
      </w:r>
      <w:proofErr w:type="spellStart"/>
      <w:r>
        <w:rPr>
          <w:bCs/>
          <w:sz w:val="28"/>
          <w:szCs w:val="28"/>
          <w:lang w:val="uk-UA"/>
        </w:rPr>
        <w:t>Воскресінці</w:t>
      </w:r>
      <w:proofErr w:type="spellEnd"/>
      <w:r>
        <w:rPr>
          <w:bCs/>
          <w:sz w:val="28"/>
          <w:szCs w:val="28"/>
          <w:lang w:val="uk-UA"/>
        </w:rPr>
        <w:t xml:space="preserve"> (325 м</w:t>
      </w:r>
      <w:r>
        <w:rPr>
          <w:bCs/>
          <w:sz w:val="28"/>
          <w:szCs w:val="28"/>
          <w:vertAlign w:val="superscript"/>
          <w:lang w:val="uk-UA"/>
        </w:rPr>
        <w:t>2</w:t>
      </w:r>
      <w:r>
        <w:rPr>
          <w:bCs/>
          <w:sz w:val="28"/>
          <w:szCs w:val="28"/>
          <w:lang w:val="uk-UA"/>
        </w:rPr>
        <w:t xml:space="preserve">), вулиці Шкільної в с. </w:t>
      </w:r>
      <w:proofErr w:type="spellStart"/>
      <w:r>
        <w:rPr>
          <w:bCs/>
          <w:sz w:val="28"/>
          <w:szCs w:val="28"/>
          <w:lang w:val="uk-UA"/>
        </w:rPr>
        <w:t>Товмачик</w:t>
      </w:r>
      <w:proofErr w:type="spellEnd"/>
      <w:r>
        <w:rPr>
          <w:bCs/>
          <w:sz w:val="28"/>
          <w:szCs w:val="28"/>
          <w:lang w:val="uk-UA"/>
        </w:rPr>
        <w:t xml:space="preserve"> (1100 м</w:t>
      </w:r>
      <w:r>
        <w:rPr>
          <w:bCs/>
          <w:sz w:val="28"/>
          <w:szCs w:val="28"/>
          <w:vertAlign w:val="superscript"/>
          <w:lang w:val="uk-UA"/>
        </w:rPr>
        <w:t>2</w:t>
      </w:r>
      <w:r>
        <w:rPr>
          <w:bCs/>
          <w:sz w:val="28"/>
          <w:szCs w:val="28"/>
          <w:lang w:val="uk-UA"/>
        </w:rPr>
        <w:t xml:space="preserve">), тротуарів по вул. </w:t>
      </w:r>
      <w:proofErr w:type="spellStart"/>
      <w:r>
        <w:rPr>
          <w:bCs/>
          <w:sz w:val="28"/>
          <w:szCs w:val="28"/>
          <w:lang w:val="uk-UA"/>
        </w:rPr>
        <w:t>Косачівській</w:t>
      </w:r>
      <w:proofErr w:type="spellEnd"/>
      <w:r>
        <w:rPr>
          <w:bCs/>
          <w:sz w:val="28"/>
          <w:szCs w:val="28"/>
          <w:lang w:val="uk-UA"/>
        </w:rPr>
        <w:t xml:space="preserve"> (924 м</w:t>
      </w:r>
      <w:r>
        <w:rPr>
          <w:bCs/>
          <w:sz w:val="28"/>
          <w:szCs w:val="28"/>
          <w:vertAlign w:val="superscript"/>
          <w:lang w:val="uk-UA"/>
        </w:rPr>
        <w:t>2</w:t>
      </w:r>
      <w:r>
        <w:rPr>
          <w:bCs/>
          <w:sz w:val="28"/>
          <w:szCs w:val="28"/>
          <w:lang w:val="uk-UA"/>
        </w:rPr>
        <w:t>), Чехова (316 м</w:t>
      </w:r>
      <w:r>
        <w:rPr>
          <w:bCs/>
          <w:sz w:val="28"/>
          <w:szCs w:val="28"/>
          <w:vertAlign w:val="superscript"/>
          <w:lang w:val="uk-UA"/>
        </w:rPr>
        <w:t>2</w:t>
      </w:r>
      <w:r>
        <w:rPr>
          <w:bCs/>
          <w:sz w:val="28"/>
          <w:szCs w:val="28"/>
          <w:lang w:val="uk-UA"/>
        </w:rPr>
        <w:t>), Січових Стрільців (3219 м</w:t>
      </w:r>
      <w:r>
        <w:rPr>
          <w:bCs/>
          <w:sz w:val="28"/>
          <w:szCs w:val="28"/>
          <w:vertAlign w:val="superscript"/>
          <w:lang w:val="uk-UA"/>
        </w:rPr>
        <w:t>2</w:t>
      </w:r>
      <w:r>
        <w:rPr>
          <w:bCs/>
          <w:sz w:val="28"/>
          <w:szCs w:val="28"/>
          <w:lang w:val="uk-UA"/>
        </w:rPr>
        <w:t>), біля будинків № 33 (223 м</w:t>
      </w:r>
      <w:r>
        <w:rPr>
          <w:bCs/>
          <w:sz w:val="28"/>
          <w:szCs w:val="28"/>
          <w:vertAlign w:val="superscript"/>
          <w:lang w:val="uk-UA"/>
        </w:rPr>
        <w:t>2</w:t>
      </w:r>
      <w:r>
        <w:rPr>
          <w:bCs/>
          <w:sz w:val="28"/>
          <w:szCs w:val="28"/>
          <w:lang w:val="uk-UA"/>
        </w:rPr>
        <w:t>),46 (106 м</w:t>
      </w:r>
      <w:r>
        <w:rPr>
          <w:bCs/>
          <w:sz w:val="28"/>
          <w:szCs w:val="28"/>
          <w:vertAlign w:val="superscript"/>
          <w:lang w:val="uk-UA"/>
        </w:rPr>
        <w:t>2</w:t>
      </w:r>
      <w:r>
        <w:rPr>
          <w:bCs/>
          <w:sz w:val="28"/>
          <w:szCs w:val="28"/>
          <w:lang w:val="uk-UA"/>
        </w:rPr>
        <w:t xml:space="preserve">) по вул. Січових Стрільців. </w:t>
      </w:r>
    </w:p>
    <w:p w:rsidR="009E0EEB" w:rsidRDefault="009E0EEB" w:rsidP="009E0EEB">
      <w:pPr>
        <w:ind w:firstLine="708"/>
        <w:jc w:val="both"/>
        <w:rPr>
          <w:bCs/>
          <w:sz w:val="28"/>
          <w:szCs w:val="28"/>
          <w:lang w:val="uk-UA"/>
        </w:rPr>
      </w:pPr>
      <w:r>
        <w:rPr>
          <w:bCs/>
          <w:sz w:val="28"/>
          <w:szCs w:val="28"/>
          <w:lang w:val="uk-UA"/>
        </w:rPr>
        <w:t xml:space="preserve">В 2019 році Коломийській міській ОТГ з державного бюджету надано субвенцію в розмірі </w:t>
      </w:r>
      <w:r w:rsidR="00AB7B6D">
        <w:rPr>
          <w:bCs/>
          <w:sz w:val="28"/>
          <w:szCs w:val="28"/>
          <w:lang w:val="uk-UA"/>
        </w:rPr>
        <w:t>18,964</w:t>
      </w:r>
      <w:r>
        <w:rPr>
          <w:bCs/>
          <w:sz w:val="28"/>
          <w:szCs w:val="28"/>
          <w:lang w:val="uk-UA"/>
        </w:rPr>
        <w:t xml:space="preserve">млн.грн. на соціальний розвиток території, а саме: на капітальний ремонт вул. </w:t>
      </w:r>
      <w:proofErr w:type="spellStart"/>
      <w:r>
        <w:rPr>
          <w:bCs/>
          <w:sz w:val="28"/>
          <w:szCs w:val="28"/>
          <w:lang w:val="uk-UA"/>
        </w:rPr>
        <w:t>Атаманюка</w:t>
      </w:r>
      <w:proofErr w:type="spellEnd"/>
      <w:r>
        <w:rPr>
          <w:bCs/>
          <w:sz w:val="28"/>
          <w:szCs w:val="28"/>
          <w:lang w:val="uk-UA"/>
        </w:rPr>
        <w:t xml:space="preserve">, </w:t>
      </w:r>
      <w:proofErr w:type="spellStart"/>
      <w:r w:rsidRPr="000F156F">
        <w:rPr>
          <w:bCs/>
          <w:sz w:val="28"/>
          <w:szCs w:val="28"/>
        </w:rPr>
        <w:t>Торговиця</w:t>
      </w:r>
      <w:proofErr w:type="spellEnd"/>
      <w:r w:rsidRPr="000F156F">
        <w:rPr>
          <w:bCs/>
          <w:sz w:val="28"/>
          <w:szCs w:val="28"/>
        </w:rPr>
        <w:t xml:space="preserve">, </w:t>
      </w:r>
      <w:r>
        <w:rPr>
          <w:bCs/>
          <w:sz w:val="28"/>
          <w:szCs w:val="28"/>
          <w:lang w:val="uk-UA"/>
        </w:rPr>
        <w:t>Старицького (8690 м</w:t>
      </w:r>
      <w:r>
        <w:rPr>
          <w:bCs/>
          <w:sz w:val="28"/>
          <w:szCs w:val="28"/>
          <w:vertAlign w:val="superscript"/>
          <w:lang w:val="uk-UA"/>
        </w:rPr>
        <w:t>2</w:t>
      </w:r>
      <w:r>
        <w:rPr>
          <w:bCs/>
          <w:sz w:val="28"/>
          <w:szCs w:val="28"/>
          <w:lang w:val="uk-UA"/>
        </w:rPr>
        <w:t xml:space="preserve"> дорога, 950 м</w:t>
      </w:r>
      <w:r>
        <w:rPr>
          <w:bCs/>
          <w:sz w:val="28"/>
          <w:szCs w:val="28"/>
          <w:vertAlign w:val="superscript"/>
          <w:lang w:val="uk-UA"/>
        </w:rPr>
        <w:t>2</w:t>
      </w:r>
      <w:r>
        <w:rPr>
          <w:bCs/>
          <w:sz w:val="28"/>
          <w:szCs w:val="28"/>
          <w:lang w:val="uk-UA"/>
        </w:rPr>
        <w:t xml:space="preserve"> тротуар), вул. Міцкевича (580 м</w:t>
      </w:r>
      <w:r>
        <w:rPr>
          <w:bCs/>
          <w:sz w:val="28"/>
          <w:szCs w:val="28"/>
          <w:vertAlign w:val="superscript"/>
          <w:lang w:val="uk-UA"/>
        </w:rPr>
        <w:t>2</w:t>
      </w:r>
      <w:r>
        <w:rPr>
          <w:bCs/>
          <w:sz w:val="28"/>
          <w:szCs w:val="28"/>
          <w:lang w:val="uk-UA"/>
        </w:rPr>
        <w:t xml:space="preserve">), вул. Франка (не проводились роботи) м. Коломиї, вул. Сагайдачного від будинку № 1 до будинку № 12, в с. </w:t>
      </w:r>
      <w:proofErr w:type="spellStart"/>
      <w:r>
        <w:rPr>
          <w:bCs/>
          <w:sz w:val="28"/>
          <w:szCs w:val="28"/>
          <w:lang w:val="uk-UA"/>
        </w:rPr>
        <w:t>Воскресінці</w:t>
      </w:r>
      <w:proofErr w:type="spellEnd"/>
      <w:r>
        <w:rPr>
          <w:bCs/>
          <w:sz w:val="28"/>
          <w:szCs w:val="28"/>
          <w:lang w:val="uk-UA"/>
        </w:rPr>
        <w:t xml:space="preserve"> (655 м</w:t>
      </w:r>
      <w:r>
        <w:rPr>
          <w:bCs/>
          <w:sz w:val="28"/>
          <w:szCs w:val="28"/>
          <w:vertAlign w:val="superscript"/>
          <w:lang w:val="uk-UA"/>
        </w:rPr>
        <w:t>2</w:t>
      </w:r>
      <w:r>
        <w:rPr>
          <w:bCs/>
          <w:sz w:val="28"/>
          <w:szCs w:val="28"/>
          <w:lang w:val="uk-UA"/>
        </w:rPr>
        <w:t xml:space="preserve">), вул. Шкільної від будинку № 2 до будинку № 10 в с. </w:t>
      </w:r>
      <w:proofErr w:type="spellStart"/>
      <w:r>
        <w:rPr>
          <w:bCs/>
          <w:sz w:val="28"/>
          <w:szCs w:val="28"/>
          <w:lang w:val="uk-UA"/>
        </w:rPr>
        <w:t>Товмачик</w:t>
      </w:r>
      <w:proofErr w:type="spellEnd"/>
      <w:r>
        <w:rPr>
          <w:bCs/>
          <w:sz w:val="28"/>
          <w:szCs w:val="28"/>
          <w:lang w:val="uk-UA"/>
        </w:rPr>
        <w:t xml:space="preserve"> (546 м</w:t>
      </w:r>
      <w:r>
        <w:rPr>
          <w:bCs/>
          <w:sz w:val="28"/>
          <w:szCs w:val="28"/>
          <w:vertAlign w:val="superscript"/>
          <w:lang w:val="uk-UA"/>
        </w:rPr>
        <w:t>2</w:t>
      </w:r>
      <w:r>
        <w:rPr>
          <w:bCs/>
          <w:sz w:val="28"/>
          <w:szCs w:val="28"/>
          <w:lang w:val="uk-UA"/>
        </w:rPr>
        <w:t xml:space="preserve">), вул. Копаної від будинку № 1 до будинку № 4 в с. </w:t>
      </w:r>
      <w:proofErr w:type="spellStart"/>
      <w:r>
        <w:rPr>
          <w:bCs/>
          <w:sz w:val="28"/>
          <w:szCs w:val="28"/>
          <w:lang w:val="uk-UA"/>
        </w:rPr>
        <w:t>Іванівці</w:t>
      </w:r>
      <w:proofErr w:type="spellEnd"/>
      <w:r>
        <w:rPr>
          <w:bCs/>
          <w:sz w:val="28"/>
          <w:szCs w:val="28"/>
          <w:lang w:val="uk-UA"/>
        </w:rPr>
        <w:t xml:space="preserve"> (420 м</w:t>
      </w:r>
      <w:r>
        <w:rPr>
          <w:bCs/>
          <w:sz w:val="28"/>
          <w:szCs w:val="28"/>
          <w:vertAlign w:val="superscript"/>
          <w:lang w:val="uk-UA"/>
        </w:rPr>
        <w:t>2</w:t>
      </w:r>
      <w:r>
        <w:rPr>
          <w:bCs/>
          <w:sz w:val="28"/>
          <w:szCs w:val="28"/>
          <w:lang w:val="uk-UA"/>
        </w:rPr>
        <w:t xml:space="preserve">), дороги до ліцею в с. </w:t>
      </w:r>
      <w:proofErr w:type="spellStart"/>
      <w:r>
        <w:rPr>
          <w:bCs/>
          <w:sz w:val="28"/>
          <w:szCs w:val="28"/>
          <w:lang w:val="uk-UA"/>
        </w:rPr>
        <w:t>Саджавка</w:t>
      </w:r>
      <w:proofErr w:type="spellEnd"/>
      <w:r>
        <w:rPr>
          <w:bCs/>
          <w:sz w:val="28"/>
          <w:szCs w:val="28"/>
          <w:lang w:val="uk-UA"/>
        </w:rPr>
        <w:t xml:space="preserve"> (344 м</w:t>
      </w:r>
      <w:r>
        <w:rPr>
          <w:bCs/>
          <w:sz w:val="28"/>
          <w:szCs w:val="28"/>
          <w:vertAlign w:val="superscript"/>
          <w:lang w:val="uk-UA"/>
        </w:rPr>
        <w:t>2</w:t>
      </w:r>
      <w:r>
        <w:rPr>
          <w:bCs/>
          <w:sz w:val="28"/>
          <w:szCs w:val="28"/>
          <w:lang w:val="uk-UA"/>
        </w:rPr>
        <w:t>). Проведено капітальний ремонт до</w:t>
      </w:r>
      <w:r w:rsidR="00664267">
        <w:rPr>
          <w:bCs/>
          <w:sz w:val="28"/>
          <w:szCs w:val="28"/>
          <w:lang w:val="uk-UA"/>
        </w:rPr>
        <w:t xml:space="preserve">ріжок в парку ім. Т. Шевченка. </w:t>
      </w:r>
      <w:r>
        <w:rPr>
          <w:bCs/>
          <w:sz w:val="28"/>
          <w:szCs w:val="28"/>
          <w:lang w:val="uk-UA"/>
        </w:rPr>
        <w:t xml:space="preserve">Крім того, розпочато капітальний ремонт вул. </w:t>
      </w:r>
      <w:r w:rsidR="00DD3E9D">
        <w:rPr>
          <w:bCs/>
          <w:sz w:val="28"/>
          <w:szCs w:val="28"/>
          <w:lang w:val="uk-UA"/>
        </w:rPr>
        <w:t>Шевченка, влаштовано нижній шар асфальтобетонної суміші на проїжджій частині площею 4500 м</w:t>
      </w:r>
      <w:r w:rsidR="00DD3E9D">
        <w:rPr>
          <w:bCs/>
          <w:sz w:val="28"/>
          <w:szCs w:val="28"/>
          <w:vertAlign w:val="superscript"/>
          <w:lang w:val="uk-UA"/>
        </w:rPr>
        <w:t>2</w:t>
      </w:r>
      <w:r w:rsidR="00DD3E9D">
        <w:rPr>
          <w:bCs/>
          <w:sz w:val="28"/>
          <w:szCs w:val="28"/>
          <w:lang w:val="uk-UA"/>
        </w:rPr>
        <w:t xml:space="preserve">. Також розпочато роботи по капітальному ремонту </w:t>
      </w:r>
      <w:r>
        <w:rPr>
          <w:bCs/>
          <w:sz w:val="28"/>
          <w:szCs w:val="28"/>
          <w:lang w:val="uk-UA"/>
        </w:rPr>
        <w:t>вул. Валової</w:t>
      </w:r>
      <w:r w:rsidR="00DD3E9D">
        <w:rPr>
          <w:bCs/>
          <w:sz w:val="28"/>
          <w:szCs w:val="28"/>
          <w:lang w:val="uk-UA"/>
        </w:rPr>
        <w:t>, влаштовано нижній шар дорожнього покриття проїжджої частини площею 1305 м</w:t>
      </w:r>
      <w:r w:rsidR="00DD3E9D">
        <w:rPr>
          <w:bCs/>
          <w:sz w:val="28"/>
          <w:szCs w:val="28"/>
          <w:vertAlign w:val="superscript"/>
          <w:lang w:val="uk-UA"/>
        </w:rPr>
        <w:t>2</w:t>
      </w:r>
      <w:r w:rsidR="00DD3E9D">
        <w:rPr>
          <w:bCs/>
          <w:sz w:val="28"/>
          <w:szCs w:val="28"/>
          <w:lang w:val="uk-UA"/>
        </w:rPr>
        <w:t xml:space="preserve"> та тротуарів площею</w:t>
      </w:r>
      <w:r w:rsidR="00DC5467">
        <w:rPr>
          <w:bCs/>
          <w:sz w:val="28"/>
          <w:szCs w:val="28"/>
          <w:lang w:val="uk-UA"/>
        </w:rPr>
        <w:t xml:space="preserve"> 764 м</w:t>
      </w:r>
      <w:r w:rsidR="00DC5467">
        <w:rPr>
          <w:bCs/>
          <w:sz w:val="28"/>
          <w:szCs w:val="28"/>
          <w:vertAlign w:val="superscript"/>
          <w:lang w:val="uk-UA"/>
        </w:rPr>
        <w:t>2</w:t>
      </w:r>
      <w:r>
        <w:rPr>
          <w:bCs/>
          <w:sz w:val="28"/>
          <w:szCs w:val="28"/>
          <w:lang w:val="uk-UA"/>
        </w:rPr>
        <w:t>.</w:t>
      </w:r>
    </w:p>
    <w:p w:rsidR="009E0EEB" w:rsidRDefault="009E0EEB" w:rsidP="009E0EEB">
      <w:pPr>
        <w:ind w:firstLine="708"/>
        <w:jc w:val="both"/>
        <w:rPr>
          <w:bCs/>
          <w:sz w:val="28"/>
          <w:szCs w:val="28"/>
          <w:lang w:val="uk-UA"/>
        </w:rPr>
      </w:pPr>
      <w:r>
        <w:rPr>
          <w:bCs/>
          <w:sz w:val="28"/>
          <w:szCs w:val="28"/>
          <w:lang w:val="uk-UA"/>
        </w:rPr>
        <w:t xml:space="preserve">За кошти міського бюджету закінчені роботи по влаштуванню асфальтобетонного покриття доріжок рекреаційної зони – міського озера по вул. Чехова. </w:t>
      </w:r>
    </w:p>
    <w:p w:rsidR="00DC5467" w:rsidRDefault="00DC5467" w:rsidP="009E0EEB">
      <w:pPr>
        <w:ind w:firstLine="708"/>
        <w:jc w:val="both"/>
        <w:rPr>
          <w:bCs/>
          <w:sz w:val="28"/>
          <w:szCs w:val="28"/>
          <w:lang w:val="uk-UA"/>
        </w:rPr>
      </w:pPr>
      <w:r>
        <w:rPr>
          <w:bCs/>
          <w:sz w:val="28"/>
          <w:szCs w:val="28"/>
          <w:lang w:val="uk-UA"/>
        </w:rPr>
        <w:t>В</w:t>
      </w:r>
      <w:r w:rsidR="009E0EEB">
        <w:rPr>
          <w:bCs/>
          <w:sz w:val="28"/>
          <w:szCs w:val="28"/>
          <w:lang w:val="uk-UA"/>
        </w:rPr>
        <w:t>станов</w:t>
      </w:r>
      <w:r>
        <w:rPr>
          <w:bCs/>
          <w:sz w:val="28"/>
          <w:szCs w:val="28"/>
          <w:lang w:val="uk-UA"/>
        </w:rPr>
        <w:t>лено 10</w:t>
      </w:r>
      <w:r w:rsidR="009E0EEB">
        <w:rPr>
          <w:bCs/>
          <w:sz w:val="28"/>
          <w:szCs w:val="28"/>
          <w:lang w:val="uk-UA"/>
        </w:rPr>
        <w:t xml:space="preserve"> дитячих і 1 спортивний майданчики та </w:t>
      </w:r>
      <w:proofErr w:type="spellStart"/>
      <w:r w:rsidR="009E0EEB">
        <w:rPr>
          <w:bCs/>
          <w:sz w:val="28"/>
          <w:szCs w:val="28"/>
          <w:lang w:val="uk-UA"/>
        </w:rPr>
        <w:t>відремонтува</w:t>
      </w:r>
      <w:r>
        <w:rPr>
          <w:bCs/>
          <w:sz w:val="28"/>
          <w:szCs w:val="28"/>
          <w:lang w:val="uk-UA"/>
        </w:rPr>
        <w:t>но</w:t>
      </w:r>
      <w:proofErr w:type="spellEnd"/>
      <w:r w:rsidR="009E0EEB">
        <w:rPr>
          <w:bCs/>
          <w:sz w:val="28"/>
          <w:szCs w:val="28"/>
          <w:lang w:val="uk-UA"/>
        </w:rPr>
        <w:t xml:space="preserve"> 1 спортивний майданчик. </w:t>
      </w:r>
    </w:p>
    <w:p w:rsidR="009E0EEB" w:rsidRDefault="009E0EEB" w:rsidP="009E0EEB">
      <w:pPr>
        <w:ind w:firstLine="708"/>
        <w:jc w:val="both"/>
        <w:rPr>
          <w:bCs/>
          <w:sz w:val="28"/>
          <w:szCs w:val="28"/>
          <w:lang w:val="uk-UA"/>
        </w:rPr>
      </w:pPr>
      <w:r w:rsidRPr="006E256E">
        <w:rPr>
          <w:bCs/>
          <w:sz w:val="28"/>
          <w:szCs w:val="28"/>
          <w:lang w:val="uk-UA"/>
        </w:rPr>
        <w:t xml:space="preserve">Проведено капітальний ремонт мереж вуличного освітлення в с. </w:t>
      </w:r>
      <w:proofErr w:type="spellStart"/>
      <w:r w:rsidRPr="006E256E">
        <w:rPr>
          <w:bCs/>
          <w:sz w:val="28"/>
          <w:szCs w:val="28"/>
          <w:lang w:val="uk-UA"/>
        </w:rPr>
        <w:t>Саджавка</w:t>
      </w:r>
      <w:proofErr w:type="spellEnd"/>
      <w:r w:rsidRPr="006E256E">
        <w:rPr>
          <w:bCs/>
          <w:sz w:val="28"/>
          <w:szCs w:val="28"/>
          <w:lang w:val="uk-UA"/>
        </w:rPr>
        <w:t xml:space="preserve"> (176 світильників, 2302 м/п проводу), в с. </w:t>
      </w:r>
      <w:proofErr w:type="spellStart"/>
      <w:r w:rsidRPr="006E256E">
        <w:rPr>
          <w:bCs/>
          <w:sz w:val="28"/>
          <w:szCs w:val="28"/>
          <w:lang w:val="uk-UA"/>
        </w:rPr>
        <w:t>Товмачик</w:t>
      </w:r>
      <w:proofErr w:type="spellEnd"/>
      <w:r w:rsidRPr="006E256E">
        <w:rPr>
          <w:bCs/>
          <w:sz w:val="28"/>
          <w:szCs w:val="28"/>
          <w:lang w:val="uk-UA"/>
        </w:rPr>
        <w:t xml:space="preserve"> (38 світильників, 1315 м/п проводу), вулиць </w:t>
      </w:r>
      <w:proofErr w:type="spellStart"/>
      <w:r w:rsidRPr="006E256E">
        <w:rPr>
          <w:bCs/>
          <w:sz w:val="28"/>
          <w:szCs w:val="28"/>
          <w:lang w:val="uk-UA"/>
        </w:rPr>
        <w:t>Кийданецька</w:t>
      </w:r>
      <w:proofErr w:type="spellEnd"/>
      <w:r w:rsidRPr="006E256E">
        <w:rPr>
          <w:bCs/>
          <w:sz w:val="28"/>
          <w:szCs w:val="28"/>
          <w:lang w:val="uk-UA"/>
        </w:rPr>
        <w:t xml:space="preserve">, Хвильового, Мельничука, </w:t>
      </w:r>
      <w:proofErr w:type="spellStart"/>
      <w:r w:rsidRPr="006E256E">
        <w:rPr>
          <w:bCs/>
          <w:sz w:val="28"/>
          <w:szCs w:val="28"/>
          <w:lang w:val="uk-UA"/>
        </w:rPr>
        <w:t>Паторжинського</w:t>
      </w:r>
      <w:proofErr w:type="spellEnd"/>
      <w:r w:rsidRPr="006E256E">
        <w:rPr>
          <w:bCs/>
          <w:sz w:val="28"/>
          <w:szCs w:val="28"/>
          <w:lang w:val="uk-UA"/>
        </w:rPr>
        <w:t xml:space="preserve">, Дружби в м. Коломиї (60 світильників, 1530 м/п проводу), </w:t>
      </w:r>
      <w:r w:rsidRPr="006E256E">
        <w:rPr>
          <w:bCs/>
          <w:sz w:val="28"/>
          <w:szCs w:val="28"/>
          <w:lang w:val="uk-UA"/>
        </w:rPr>
        <w:lastRenderedPageBreak/>
        <w:t>Мазепи, 248 в м. Коломиї (8 світильників, 50 м/п проводу).</w:t>
      </w:r>
      <w:r>
        <w:rPr>
          <w:bCs/>
          <w:sz w:val="28"/>
          <w:szCs w:val="28"/>
          <w:lang w:val="uk-UA"/>
        </w:rPr>
        <w:t xml:space="preserve"> Вартість виконаних по капітальному рем</w:t>
      </w:r>
      <w:r w:rsidR="00862F9A">
        <w:rPr>
          <w:bCs/>
          <w:sz w:val="28"/>
          <w:szCs w:val="28"/>
          <w:lang w:val="uk-UA"/>
        </w:rPr>
        <w:t>о</w:t>
      </w:r>
      <w:r>
        <w:rPr>
          <w:bCs/>
          <w:sz w:val="28"/>
          <w:szCs w:val="28"/>
          <w:lang w:val="uk-UA"/>
        </w:rPr>
        <w:t xml:space="preserve">нту вуличного освітлення робіт становить </w:t>
      </w:r>
      <w:r w:rsidR="00862F9A">
        <w:rPr>
          <w:bCs/>
          <w:sz w:val="28"/>
          <w:szCs w:val="28"/>
          <w:lang w:val="uk-UA"/>
        </w:rPr>
        <w:t>1748,266</w:t>
      </w:r>
      <w:r>
        <w:rPr>
          <w:bCs/>
          <w:sz w:val="28"/>
          <w:szCs w:val="28"/>
          <w:lang w:val="uk-UA"/>
        </w:rPr>
        <w:t xml:space="preserve">тис.грн. </w:t>
      </w:r>
    </w:p>
    <w:p w:rsidR="009E0EEB" w:rsidRDefault="009E0EEB" w:rsidP="009E0EEB">
      <w:pPr>
        <w:ind w:firstLine="708"/>
        <w:jc w:val="both"/>
        <w:rPr>
          <w:bCs/>
          <w:sz w:val="28"/>
          <w:szCs w:val="28"/>
          <w:lang w:val="uk-UA"/>
        </w:rPr>
      </w:pPr>
      <w:r>
        <w:rPr>
          <w:bCs/>
          <w:sz w:val="28"/>
          <w:szCs w:val="28"/>
          <w:lang w:val="uk-UA"/>
        </w:rPr>
        <w:t xml:space="preserve">З Державного фонду охорони навколишнього природного середовища в 2017 році розпочато роботипо реконструкції очисних споруд в м. Коломиї. В 2019 році на ці потреби виділено 20512, 628 </w:t>
      </w:r>
      <w:proofErr w:type="spellStart"/>
      <w:r>
        <w:rPr>
          <w:bCs/>
          <w:sz w:val="28"/>
          <w:szCs w:val="28"/>
          <w:lang w:val="uk-UA"/>
        </w:rPr>
        <w:t>тис.грн</w:t>
      </w:r>
      <w:proofErr w:type="spellEnd"/>
      <w:r>
        <w:rPr>
          <w:bCs/>
          <w:sz w:val="28"/>
          <w:szCs w:val="28"/>
          <w:lang w:val="uk-UA"/>
        </w:rPr>
        <w:t xml:space="preserve">. </w:t>
      </w:r>
    </w:p>
    <w:p w:rsidR="009E0EEB" w:rsidRDefault="009E0EEB" w:rsidP="009E0EEB">
      <w:pPr>
        <w:ind w:firstLine="708"/>
        <w:jc w:val="both"/>
        <w:rPr>
          <w:sz w:val="28"/>
          <w:szCs w:val="28"/>
          <w:lang w:val="uk-UA"/>
        </w:rPr>
      </w:pPr>
      <w:r>
        <w:rPr>
          <w:sz w:val="28"/>
          <w:szCs w:val="28"/>
          <w:lang w:val="uk-UA"/>
        </w:rPr>
        <w:t xml:space="preserve">Впродовж року з міського бюджету на поповнення статутного капіталу комунальних підприємств виділено </w:t>
      </w:r>
      <w:r w:rsidR="006A2335">
        <w:rPr>
          <w:sz w:val="28"/>
          <w:szCs w:val="28"/>
          <w:lang w:val="uk-UA"/>
        </w:rPr>
        <w:t>3455,415</w:t>
      </w:r>
      <w:r>
        <w:rPr>
          <w:sz w:val="28"/>
          <w:szCs w:val="28"/>
          <w:lang w:val="uk-UA"/>
        </w:rPr>
        <w:t xml:space="preserve">тис.грн., в тому числі </w:t>
      </w:r>
      <w:proofErr w:type="spellStart"/>
      <w:r>
        <w:rPr>
          <w:sz w:val="28"/>
          <w:szCs w:val="28"/>
          <w:lang w:val="uk-UA"/>
        </w:rPr>
        <w:t>КП</w:t>
      </w:r>
      <w:proofErr w:type="spellEnd"/>
      <w:r>
        <w:rPr>
          <w:sz w:val="28"/>
          <w:szCs w:val="28"/>
          <w:lang w:val="uk-UA"/>
        </w:rPr>
        <w:t xml:space="preserve"> «</w:t>
      </w:r>
      <w:proofErr w:type="spellStart"/>
      <w:r>
        <w:rPr>
          <w:sz w:val="28"/>
          <w:szCs w:val="28"/>
          <w:lang w:val="uk-UA"/>
        </w:rPr>
        <w:t>Коломияводоканал</w:t>
      </w:r>
      <w:proofErr w:type="spellEnd"/>
      <w:r>
        <w:rPr>
          <w:sz w:val="28"/>
          <w:szCs w:val="28"/>
          <w:lang w:val="uk-UA"/>
        </w:rPr>
        <w:t xml:space="preserve">» - </w:t>
      </w:r>
      <w:r w:rsidR="006A2335">
        <w:rPr>
          <w:sz w:val="28"/>
          <w:szCs w:val="28"/>
          <w:lang w:val="uk-UA"/>
        </w:rPr>
        <w:t>92,754</w:t>
      </w:r>
      <w:r>
        <w:rPr>
          <w:sz w:val="28"/>
          <w:szCs w:val="28"/>
          <w:lang w:val="uk-UA"/>
        </w:rPr>
        <w:t xml:space="preserve">,0 </w:t>
      </w:r>
      <w:proofErr w:type="spellStart"/>
      <w:r>
        <w:rPr>
          <w:sz w:val="28"/>
          <w:szCs w:val="28"/>
          <w:lang w:val="uk-UA"/>
        </w:rPr>
        <w:t>тис.грн</w:t>
      </w:r>
      <w:proofErr w:type="spellEnd"/>
      <w:r>
        <w:rPr>
          <w:sz w:val="28"/>
          <w:szCs w:val="28"/>
          <w:lang w:val="uk-UA"/>
        </w:rPr>
        <w:t xml:space="preserve">. (профінансовано – 92,754 </w:t>
      </w:r>
      <w:proofErr w:type="spellStart"/>
      <w:r>
        <w:rPr>
          <w:sz w:val="28"/>
          <w:szCs w:val="28"/>
          <w:lang w:val="uk-UA"/>
        </w:rPr>
        <w:t>тис.грн</w:t>
      </w:r>
      <w:proofErr w:type="spellEnd"/>
      <w:r>
        <w:rPr>
          <w:sz w:val="28"/>
          <w:szCs w:val="28"/>
          <w:lang w:val="uk-UA"/>
        </w:rPr>
        <w:t xml:space="preserve">, каналізаційний випуск Шевченка, 21), КП «Полігон Екологія» - 3000,0 </w:t>
      </w:r>
      <w:proofErr w:type="spellStart"/>
      <w:r>
        <w:rPr>
          <w:sz w:val="28"/>
          <w:szCs w:val="28"/>
          <w:lang w:val="uk-UA"/>
        </w:rPr>
        <w:t>тис.грн</w:t>
      </w:r>
      <w:proofErr w:type="spellEnd"/>
      <w:r>
        <w:rPr>
          <w:sz w:val="28"/>
          <w:szCs w:val="28"/>
          <w:lang w:val="uk-UA"/>
        </w:rPr>
        <w:t xml:space="preserve">. (профінансовано 2647,5 </w:t>
      </w:r>
      <w:proofErr w:type="spellStart"/>
      <w:r>
        <w:rPr>
          <w:sz w:val="28"/>
          <w:szCs w:val="28"/>
          <w:lang w:val="uk-UA"/>
        </w:rPr>
        <w:t>тис.грн</w:t>
      </w:r>
      <w:proofErr w:type="spellEnd"/>
      <w:r>
        <w:rPr>
          <w:sz w:val="28"/>
          <w:szCs w:val="28"/>
          <w:lang w:val="uk-UA"/>
        </w:rPr>
        <w:t xml:space="preserve">. придбання установки для ямкового ремонту а/б покриття </w:t>
      </w:r>
      <w:proofErr w:type="spellStart"/>
      <w:r>
        <w:rPr>
          <w:sz w:val="28"/>
          <w:szCs w:val="28"/>
          <w:lang w:val="uk-UA"/>
        </w:rPr>
        <w:t>струменевим</w:t>
      </w:r>
      <w:proofErr w:type="spellEnd"/>
      <w:r>
        <w:rPr>
          <w:sz w:val="28"/>
          <w:szCs w:val="28"/>
          <w:lang w:val="uk-UA"/>
        </w:rPr>
        <w:t xml:space="preserve"> методом, оплата кредиту за автомобілі –самоскиди МАЗ), КП «Коломийський центральний продовольчий ринок» - 298,0 </w:t>
      </w:r>
      <w:proofErr w:type="spellStart"/>
      <w:r>
        <w:rPr>
          <w:sz w:val="28"/>
          <w:szCs w:val="28"/>
          <w:lang w:val="uk-UA"/>
        </w:rPr>
        <w:t>тис.грн</w:t>
      </w:r>
      <w:proofErr w:type="spellEnd"/>
      <w:r>
        <w:rPr>
          <w:sz w:val="28"/>
          <w:szCs w:val="28"/>
          <w:lang w:val="uk-UA"/>
        </w:rPr>
        <w:t xml:space="preserve">. (профінансовано 298,0 </w:t>
      </w:r>
      <w:proofErr w:type="spellStart"/>
      <w:r>
        <w:rPr>
          <w:sz w:val="28"/>
          <w:szCs w:val="28"/>
          <w:lang w:val="uk-UA"/>
        </w:rPr>
        <w:t>тис.грн</w:t>
      </w:r>
      <w:proofErr w:type="spellEnd"/>
      <w:r>
        <w:rPr>
          <w:sz w:val="28"/>
          <w:szCs w:val="28"/>
          <w:lang w:val="uk-UA"/>
        </w:rPr>
        <w:t>. Встановлення тротуарної плитки на ринку площею 453 м</w:t>
      </w:r>
      <w:r>
        <w:rPr>
          <w:sz w:val="28"/>
          <w:szCs w:val="28"/>
          <w:vertAlign w:val="superscript"/>
          <w:lang w:val="uk-UA"/>
        </w:rPr>
        <w:t>2</w:t>
      </w:r>
      <w:r>
        <w:rPr>
          <w:sz w:val="28"/>
          <w:szCs w:val="28"/>
          <w:lang w:val="uk-UA"/>
        </w:rPr>
        <w:t xml:space="preserve">), </w:t>
      </w:r>
      <w:proofErr w:type="spellStart"/>
      <w:r>
        <w:rPr>
          <w:sz w:val="28"/>
          <w:szCs w:val="28"/>
          <w:lang w:val="uk-UA"/>
        </w:rPr>
        <w:t>КП</w:t>
      </w:r>
      <w:proofErr w:type="spellEnd"/>
      <w:r>
        <w:rPr>
          <w:sz w:val="28"/>
          <w:szCs w:val="28"/>
          <w:lang w:val="uk-UA"/>
        </w:rPr>
        <w:t xml:space="preserve"> «</w:t>
      </w:r>
      <w:proofErr w:type="spellStart"/>
      <w:r>
        <w:rPr>
          <w:sz w:val="28"/>
          <w:szCs w:val="28"/>
          <w:lang w:val="uk-UA"/>
        </w:rPr>
        <w:t>Зеленосвіт</w:t>
      </w:r>
      <w:proofErr w:type="spellEnd"/>
      <w:r>
        <w:rPr>
          <w:sz w:val="28"/>
          <w:szCs w:val="28"/>
          <w:lang w:val="uk-UA"/>
        </w:rPr>
        <w:t xml:space="preserve">» - </w:t>
      </w:r>
      <w:r w:rsidR="006A2335">
        <w:rPr>
          <w:sz w:val="28"/>
          <w:szCs w:val="28"/>
          <w:lang w:val="uk-UA"/>
        </w:rPr>
        <w:t>64,661</w:t>
      </w:r>
      <w:r>
        <w:rPr>
          <w:sz w:val="28"/>
          <w:szCs w:val="28"/>
          <w:lang w:val="uk-UA"/>
        </w:rPr>
        <w:t xml:space="preserve">тис.грн (профінансовано 64,661 </w:t>
      </w:r>
      <w:proofErr w:type="spellStart"/>
      <w:r>
        <w:rPr>
          <w:sz w:val="28"/>
          <w:szCs w:val="28"/>
          <w:lang w:val="uk-UA"/>
        </w:rPr>
        <w:t>тис.грн</w:t>
      </w:r>
      <w:proofErr w:type="spellEnd"/>
      <w:r>
        <w:rPr>
          <w:sz w:val="28"/>
          <w:szCs w:val="28"/>
          <w:lang w:val="uk-UA"/>
        </w:rPr>
        <w:t xml:space="preserve">. Придбано 1 тример, 2 бензопили, 1 генератор електричного струму). </w:t>
      </w:r>
    </w:p>
    <w:p w:rsidR="009E0EEB" w:rsidRDefault="009E0EEB" w:rsidP="009E0EEB">
      <w:pPr>
        <w:ind w:firstLine="708"/>
        <w:jc w:val="both"/>
        <w:rPr>
          <w:bCs/>
          <w:sz w:val="28"/>
          <w:szCs w:val="28"/>
          <w:lang w:val="uk-UA"/>
        </w:rPr>
      </w:pPr>
      <w:r>
        <w:rPr>
          <w:bCs/>
          <w:sz w:val="28"/>
          <w:szCs w:val="28"/>
          <w:lang w:val="uk-UA"/>
        </w:rPr>
        <w:t xml:space="preserve">За рахунок коштів обласного фонду охорони навколишнього природного середовища, з якого в 2019 році виділено 3661,855 </w:t>
      </w:r>
      <w:proofErr w:type="spellStart"/>
      <w:r>
        <w:rPr>
          <w:bCs/>
          <w:sz w:val="28"/>
          <w:szCs w:val="28"/>
          <w:lang w:val="uk-UA"/>
        </w:rPr>
        <w:t>тис.грн</w:t>
      </w:r>
      <w:proofErr w:type="spellEnd"/>
      <w:r>
        <w:rPr>
          <w:bCs/>
          <w:sz w:val="28"/>
          <w:szCs w:val="28"/>
          <w:lang w:val="uk-UA"/>
        </w:rPr>
        <w:t>., пров</w:t>
      </w:r>
      <w:r w:rsidR="006A2335">
        <w:rPr>
          <w:bCs/>
          <w:sz w:val="28"/>
          <w:szCs w:val="28"/>
          <w:lang w:val="uk-UA"/>
        </w:rPr>
        <w:t>едені</w:t>
      </w:r>
      <w:r>
        <w:rPr>
          <w:bCs/>
          <w:sz w:val="28"/>
          <w:szCs w:val="28"/>
          <w:lang w:val="uk-UA"/>
        </w:rPr>
        <w:t xml:space="preserve"> роботи по будівництву каналізаційних мереж по місту, а  саме збудовано 170 м/п господарсько-фекальної каналізації по вул. </w:t>
      </w:r>
      <w:proofErr w:type="spellStart"/>
      <w:r>
        <w:rPr>
          <w:bCs/>
          <w:sz w:val="28"/>
          <w:szCs w:val="28"/>
          <w:lang w:val="uk-UA"/>
        </w:rPr>
        <w:t>Шарлая</w:t>
      </w:r>
      <w:proofErr w:type="spellEnd"/>
      <w:r>
        <w:rPr>
          <w:bCs/>
          <w:sz w:val="28"/>
          <w:szCs w:val="28"/>
          <w:lang w:val="uk-UA"/>
        </w:rPr>
        <w:t xml:space="preserve">, 280 м/п по вул. Ткачука та </w:t>
      </w:r>
      <w:proofErr w:type="spellStart"/>
      <w:r>
        <w:rPr>
          <w:bCs/>
          <w:sz w:val="28"/>
          <w:szCs w:val="28"/>
          <w:lang w:val="uk-UA"/>
        </w:rPr>
        <w:t>Сарма-Соколовського</w:t>
      </w:r>
      <w:proofErr w:type="spellEnd"/>
      <w:r>
        <w:rPr>
          <w:bCs/>
          <w:sz w:val="28"/>
          <w:szCs w:val="28"/>
          <w:lang w:val="uk-UA"/>
        </w:rPr>
        <w:t xml:space="preserve">, 316 м/п по вул. Вітовського, 69 м/п по вул. Січових Стрільців, 44, 90 м/п каналізації по вул. Костомарова, 4. </w:t>
      </w:r>
      <w:r w:rsidR="006A2335">
        <w:rPr>
          <w:bCs/>
          <w:sz w:val="28"/>
          <w:szCs w:val="28"/>
          <w:lang w:val="uk-UA"/>
        </w:rPr>
        <w:t>Проведено роботи з в</w:t>
      </w:r>
      <w:r w:rsidR="006A2335" w:rsidRPr="006A2335">
        <w:rPr>
          <w:bCs/>
          <w:sz w:val="28"/>
          <w:szCs w:val="28"/>
          <w:lang w:val="uk-UA"/>
        </w:rPr>
        <w:t xml:space="preserve">ідновлення і підтримання сприятливого гідрологічного режиму та санітарного стану </w:t>
      </w:r>
      <w:proofErr w:type="spellStart"/>
      <w:r w:rsidR="006A2335" w:rsidRPr="006A2335">
        <w:rPr>
          <w:bCs/>
          <w:sz w:val="28"/>
          <w:szCs w:val="28"/>
          <w:lang w:val="uk-UA"/>
        </w:rPr>
        <w:t>р.Чорний</w:t>
      </w:r>
      <w:proofErr w:type="spellEnd"/>
      <w:r w:rsidR="006A2335" w:rsidRPr="006A2335">
        <w:rPr>
          <w:bCs/>
          <w:sz w:val="28"/>
          <w:szCs w:val="28"/>
          <w:lang w:val="uk-UA"/>
        </w:rPr>
        <w:t xml:space="preserve"> потік в районі вул. </w:t>
      </w:r>
      <w:proofErr w:type="spellStart"/>
      <w:r w:rsidR="006A2335" w:rsidRPr="006A2335">
        <w:rPr>
          <w:bCs/>
          <w:sz w:val="28"/>
          <w:szCs w:val="28"/>
          <w:lang w:val="uk-UA"/>
        </w:rPr>
        <w:t>Трильовського</w:t>
      </w:r>
      <w:proofErr w:type="spellEnd"/>
      <w:r w:rsidR="006A2335" w:rsidRPr="006A2335">
        <w:rPr>
          <w:bCs/>
          <w:sz w:val="28"/>
          <w:szCs w:val="28"/>
          <w:lang w:val="uk-UA"/>
        </w:rPr>
        <w:t xml:space="preserve"> в м. Коломиї</w:t>
      </w:r>
      <w:r w:rsidR="006A2335">
        <w:rPr>
          <w:bCs/>
          <w:sz w:val="28"/>
          <w:szCs w:val="28"/>
          <w:lang w:val="uk-UA"/>
        </w:rPr>
        <w:t xml:space="preserve"> (200 м/п).П</w:t>
      </w:r>
      <w:r>
        <w:rPr>
          <w:bCs/>
          <w:sz w:val="28"/>
          <w:szCs w:val="28"/>
          <w:lang w:val="uk-UA"/>
        </w:rPr>
        <w:t>родовжуються роботи по будівництву каналізаційної мережі по вул. Квітко</w:t>
      </w:r>
      <w:r w:rsidR="006A2335">
        <w:rPr>
          <w:bCs/>
          <w:sz w:val="28"/>
          <w:szCs w:val="28"/>
          <w:lang w:val="uk-UA"/>
        </w:rPr>
        <w:t xml:space="preserve">вій,каналізації по вул. </w:t>
      </w:r>
      <w:proofErr w:type="spellStart"/>
      <w:r w:rsidR="006A2335">
        <w:rPr>
          <w:bCs/>
          <w:sz w:val="28"/>
          <w:szCs w:val="28"/>
          <w:lang w:val="uk-UA"/>
        </w:rPr>
        <w:t>Козакевича</w:t>
      </w:r>
      <w:proofErr w:type="spellEnd"/>
      <w:r w:rsidR="00664267">
        <w:rPr>
          <w:bCs/>
          <w:sz w:val="28"/>
          <w:szCs w:val="28"/>
          <w:lang w:val="uk-UA"/>
        </w:rPr>
        <w:t>(160 м/п)</w:t>
      </w:r>
      <w:r w:rsidR="006A2335">
        <w:rPr>
          <w:bCs/>
          <w:sz w:val="28"/>
          <w:szCs w:val="28"/>
          <w:lang w:val="uk-UA"/>
        </w:rPr>
        <w:t xml:space="preserve"> , будівництву очисних споруд ДНЗ «Лісовичок» в с. </w:t>
      </w:r>
      <w:proofErr w:type="spellStart"/>
      <w:r w:rsidR="006A2335">
        <w:rPr>
          <w:bCs/>
          <w:sz w:val="28"/>
          <w:szCs w:val="28"/>
          <w:lang w:val="uk-UA"/>
        </w:rPr>
        <w:t>Шепарівці</w:t>
      </w:r>
      <w:proofErr w:type="spellEnd"/>
      <w:r w:rsidR="006A2335">
        <w:rPr>
          <w:bCs/>
          <w:sz w:val="28"/>
          <w:szCs w:val="28"/>
          <w:lang w:val="uk-UA"/>
        </w:rPr>
        <w:t xml:space="preserve">. </w:t>
      </w:r>
      <w:r>
        <w:rPr>
          <w:bCs/>
          <w:sz w:val="28"/>
          <w:szCs w:val="28"/>
          <w:lang w:val="uk-UA"/>
        </w:rPr>
        <w:t>Виготовл</w:t>
      </w:r>
      <w:r w:rsidR="006A2335">
        <w:rPr>
          <w:bCs/>
          <w:sz w:val="28"/>
          <w:szCs w:val="28"/>
          <w:lang w:val="uk-UA"/>
        </w:rPr>
        <w:t>ена</w:t>
      </w:r>
      <w:r>
        <w:rPr>
          <w:bCs/>
          <w:sz w:val="28"/>
          <w:szCs w:val="28"/>
          <w:lang w:val="uk-UA"/>
        </w:rPr>
        <w:t xml:space="preserve"> проектно-кошторисна документація на реконструкцію каналізаційної мережі по вул. Мазепи</w:t>
      </w:r>
      <w:r w:rsidR="006A2335">
        <w:rPr>
          <w:bCs/>
          <w:sz w:val="28"/>
          <w:szCs w:val="28"/>
          <w:lang w:val="uk-UA"/>
        </w:rPr>
        <w:t>, 250-274 в м. Коломиї.</w:t>
      </w:r>
    </w:p>
    <w:p w:rsidR="009E0EEB" w:rsidRPr="00DF1790" w:rsidRDefault="009E0EEB" w:rsidP="009E0EEB">
      <w:pPr>
        <w:ind w:firstLine="348"/>
        <w:jc w:val="both"/>
        <w:rPr>
          <w:sz w:val="28"/>
          <w:szCs w:val="28"/>
          <w:lang w:val="uk-UA"/>
        </w:rPr>
      </w:pPr>
      <w:r w:rsidRPr="00DF1790">
        <w:rPr>
          <w:sz w:val="28"/>
          <w:szCs w:val="28"/>
          <w:lang w:val="uk-UA"/>
        </w:rPr>
        <w:t>З метою забезпечення мешканців міста якісними послугами централізованого водопостачання та централізованого водовідведення комунальне підприємство «</w:t>
      </w:r>
      <w:proofErr w:type="spellStart"/>
      <w:r w:rsidRPr="00DF1790">
        <w:rPr>
          <w:sz w:val="28"/>
          <w:szCs w:val="28"/>
          <w:lang w:val="uk-UA"/>
        </w:rPr>
        <w:t>Коломияводоканал</w:t>
      </w:r>
      <w:proofErr w:type="spellEnd"/>
      <w:r w:rsidRPr="00DF1790">
        <w:rPr>
          <w:sz w:val="28"/>
          <w:szCs w:val="28"/>
          <w:lang w:val="uk-UA"/>
        </w:rPr>
        <w:t>» два роки працює над реалізацією пріоритетних проектів, а саме: «Розвиток міської інфраструктури – 2» та «Реконструкція каналізаційних очисних споруд».</w:t>
      </w:r>
    </w:p>
    <w:p w:rsidR="009E0EEB" w:rsidRDefault="009E0EEB" w:rsidP="009E0EEB">
      <w:pPr>
        <w:ind w:firstLine="720"/>
        <w:jc w:val="both"/>
        <w:rPr>
          <w:sz w:val="28"/>
          <w:szCs w:val="28"/>
        </w:rPr>
      </w:pPr>
      <w:r>
        <w:rPr>
          <w:sz w:val="28"/>
          <w:szCs w:val="28"/>
        </w:rPr>
        <w:t>В рамках проекту «</w:t>
      </w:r>
      <w:proofErr w:type="spellStart"/>
      <w:r>
        <w:rPr>
          <w:sz w:val="28"/>
          <w:szCs w:val="28"/>
        </w:rPr>
        <w:t>Розвитокміськоїінфраструктури</w:t>
      </w:r>
      <w:proofErr w:type="spellEnd"/>
      <w:r>
        <w:rPr>
          <w:sz w:val="28"/>
          <w:szCs w:val="28"/>
        </w:rPr>
        <w:t xml:space="preserve"> – 2»  </w:t>
      </w:r>
      <w:r w:rsidRPr="006A7E34">
        <w:rPr>
          <w:sz w:val="28"/>
          <w:szCs w:val="28"/>
        </w:rPr>
        <w:t>в 2019</w:t>
      </w:r>
      <w:r>
        <w:rPr>
          <w:sz w:val="28"/>
          <w:szCs w:val="28"/>
        </w:rPr>
        <w:t xml:space="preserve">роціздійснюютьсяроботи, а </w:t>
      </w:r>
      <w:proofErr w:type="spellStart"/>
      <w:r>
        <w:rPr>
          <w:sz w:val="28"/>
          <w:szCs w:val="28"/>
        </w:rPr>
        <w:t>саме</w:t>
      </w:r>
      <w:proofErr w:type="spellEnd"/>
      <w:r>
        <w:rPr>
          <w:sz w:val="28"/>
          <w:szCs w:val="28"/>
        </w:rPr>
        <w:t>:</w:t>
      </w:r>
    </w:p>
    <w:p w:rsidR="009E0EEB" w:rsidRDefault="009E0EEB" w:rsidP="009E0EEB">
      <w:pPr>
        <w:jc w:val="both"/>
        <w:rPr>
          <w:sz w:val="28"/>
          <w:szCs w:val="28"/>
        </w:rPr>
      </w:pPr>
      <w:r>
        <w:rPr>
          <w:sz w:val="28"/>
          <w:szCs w:val="28"/>
        </w:rPr>
        <w:t xml:space="preserve"> - проведено </w:t>
      </w:r>
      <w:proofErr w:type="spellStart"/>
      <w:r>
        <w:rPr>
          <w:sz w:val="28"/>
          <w:szCs w:val="28"/>
        </w:rPr>
        <w:t>гідроізоляціюстінок</w:t>
      </w:r>
      <w:proofErr w:type="spellEnd"/>
      <w:r>
        <w:rPr>
          <w:sz w:val="28"/>
          <w:szCs w:val="28"/>
        </w:rPr>
        <w:t xml:space="preserve"> та днища резервуара </w:t>
      </w:r>
      <w:proofErr w:type="spellStart"/>
      <w:r>
        <w:rPr>
          <w:sz w:val="28"/>
          <w:szCs w:val="28"/>
        </w:rPr>
        <w:t>чистої</w:t>
      </w:r>
      <w:proofErr w:type="spellEnd"/>
      <w:r>
        <w:rPr>
          <w:sz w:val="28"/>
          <w:szCs w:val="28"/>
        </w:rPr>
        <w:t xml:space="preserve"> води 1500 м</w:t>
      </w:r>
      <w:r w:rsidRPr="006A7E34">
        <w:rPr>
          <w:sz w:val="28"/>
          <w:szCs w:val="28"/>
          <w:vertAlign w:val="superscript"/>
        </w:rPr>
        <w:t>3</w:t>
      </w:r>
      <w:r>
        <w:rPr>
          <w:sz w:val="28"/>
          <w:szCs w:val="28"/>
        </w:rPr>
        <w:t xml:space="preserve"> на </w:t>
      </w:r>
      <w:proofErr w:type="spellStart"/>
      <w:r>
        <w:rPr>
          <w:sz w:val="28"/>
          <w:szCs w:val="28"/>
        </w:rPr>
        <w:t>насоснійстанції</w:t>
      </w:r>
      <w:proofErr w:type="spellEnd"/>
      <w:r>
        <w:rPr>
          <w:sz w:val="28"/>
          <w:szCs w:val="28"/>
        </w:rPr>
        <w:t xml:space="preserve"> – ІІ </w:t>
      </w:r>
      <w:proofErr w:type="spellStart"/>
      <w:r>
        <w:rPr>
          <w:sz w:val="28"/>
          <w:szCs w:val="28"/>
        </w:rPr>
        <w:t>підйому</w:t>
      </w:r>
      <w:proofErr w:type="spellEnd"/>
      <w:r>
        <w:rPr>
          <w:sz w:val="28"/>
          <w:szCs w:val="28"/>
        </w:rPr>
        <w:t xml:space="preserve"> та закуплено установку </w:t>
      </w:r>
      <w:proofErr w:type="spellStart"/>
      <w:r>
        <w:rPr>
          <w:sz w:val="28"/>
          <w:szCs w:val="28"/>
        </w:rPr>
        <w:t>доочищенняпитної</w:t>
      </w:r>
      <w:proofErr w:type="spellEnd"/>
      <w:r>
        <w:rPr>
          <w:sz w:val="28"/>
          <w:szCs w:val="28"/>
        </w:rPr>
        <w:t xml:space="preserve"> води, яка </w:t>
      </w:r>
      <w:proofErr w:type="spellStart"/>
      <w:r>
        <w:rPr>
          <w:sz w:val="28"/>
          <w:szCs w:val="28"/>
        </w:rPr>
        <w:t>усуне</w:t>
      </w:r>
      <w:proofErr w:type="spellEnd"/>
      <w:r>
        <w:rPr>
          <w:sz w:val="28"/>
          <w:szCs w:val="28"/>
        </w:rPr>
        <w:t xml:space="preserve"> проблему по </w:t>
      </w:r>
      <w:proofErr w:type="spellStart"/>
      <w:r>
        <w:rPr>
          <w:sz w:val="28"/>
          <w:szCs w:val="28"/>
        </w:rPr>
        <w:t>каламутності</w:t>
      </w:r>
      <w:proofErr w:type="spellEnd"/>
      <w:r>
        <w:rPr>
          <w:sz w:val="28"/>
          <w:szCs w:val="28"/>
        </w:rPr>
        <w:t xml:space="preserve">, </w:t>
      </w:r>
      <w:proofErr w:type="spellStart"/>
      <w:r>
        <w:rPr>
          <w:sz w:val="28"/>
          <w:szCs w:val="28"/>
        </w:rPr>
        <w:t>щозначнопокращатьякістьпитної</w:t>
      </w:r>
      <w:proofErr w:type="spellEnd"/>
      <w:r>
        <w:rPr>
          <w:sz w:val="28"/>
          <w:szCs w:val="28"/>
        </w:rPr>
        <w:t xml:space="preserve"> води;</w:t>
      </w:r>
    </w:p>
    <w:p w:rsidR="009E0EEB" w:rsidRPr="007C59AD" w:rsidRDefault="009E0EEB" w:rsidP="009E0EEB">
      <w:pPr>
        <w:pStyle w:val="a3"/>
        <w:spacing w:after="0" w:line="259" w:lineRule="auto"/>
        <w:ind w:left="0"/>
        <w:jc w:val="both"/>
        <w:rPr>
          <w:rFonts w:ascii="Times New Roman" w:hAnsi="Times New Roman"/>
          <w:sz w:val="28"/>
          <w:szCs w:val="28"/>
        </w:rPr>
      </w:pPr>
      <w:r>
        <w:rPr>
          <w:rFonts w:ascii="Times New Roman" w:hAnsi="Times New Roman"/>
          <w:sz w:val="28"/>
          <w:szCs w:val="28"/>
          <w:lang w:val="uk-UA"/>
        </w:rPr>
        <w:t>- в</w:t>
      </w:r>
      <w:proofErr w:type="spellStart"/>
      <w:r w:rsidRPr="007C59AD">
        <w:rPr>
          <w:rFonts w:ascii="Times New Roman" w:hAnsi="Times New Roman"/>
          <w:sz w:val="28"/>
          <w:szCs w:val="28"/>
        </w:rPr>
        <w:t>иконуєтьсявеликий</w:t>
      </w:r>
      <w:proofErr w:type="spellEnd"/>
      <w:r w:rsidRPr="007C59AD">
        <w:rPr>
          <w:rFonts w:ascii="Times New Roman" w:hAnsi="Times New Roman"/>
          <w:sz w:val="28"/>
          <w:szCs w:val="28"/>
        </w:rPr>
        <w:t xml:space="preserve"> </w:t>
      </w:r>
      <w:proofErr w:type="spellStart"/>
      <w:r w:rsidRPr="007C59AD">
        <w:rPr>
          <w:rFonts w:ascii="Times New Roman" w:hAnsi="Times New Roman"/>
          <w:sz w:val="28"/>
          <w:szCs w:val="28"/>
        </w:rPr>
        <w:t>обсягробіт</w:t>
      </w:r>
      <w:proofErr w:type="spellEnd"/>
      <w:r w:rsidRPr="007C59AD">
        <w:rPr>
          <w:rFonts w:ascii="Times New Roman" w:hAnsi="Times New Roman"/>
          <w:sz w:val="28"/>
          <w:szCs w:val="28"/>
          <w:lang w:val="uk-UA"/>
        </w:rPr>
        <w:t>по р</w:t>
      </w:r>
      <w:proofErr w:type="spellStart"/>
      <w:r w:rsidRPr="007C59AD">
        <w:rPr>
          <w:rFonts w:ascii="Times New Roman" w:hAnsi="Times New Roman"/>
          <w:sz w:val="28"/>
          <w:szCs w:val="28"/>
        </w:rPr>
        <w:t>еконструкці</w:t>
      </w:r>
      <w:proofErr w:type="spellEnd"/>
      <w:r>
        <w:rPr>
          <w:rFonts w:ascii="Times New Roman" w:hAnsi="Times New Roman"/>
          <w:sz w:val="28"/>
          <w:szCs w:val="28"/>
          <w:lang w:val="uk-UA"/>
        </w:rPr>
        <w:t>ї</w:t>
      </w:r>
      <w:proofErr w:type="spellStart"/>
      <w:r w:rsidRPr="007C59AD">
        <w:rPr>
          <w:rFonts w:ascii="Times New Roman" w:hAnsi="Times New Roman"/>
          <w:sz w:val="28"/>
          <w:szCs w:val="28"/>
        </w:rPr>
        <w:t>водопровідноїмережі</w:t>
      </w:r>
      <w:proofErr w:type="spellEnd"/>
      <w:r w:rsidRPr="007C59AD">
        <w:rPr>
          <w:rFonts w:ascii="Times New Roman" w:hAnsi="Times New Roman"/>
          <w:sz w:val="28"/>
          <w:szCs w:val="28"/>
        </w:rPr>
        <w:t xml:space="preserve">, </w:t>
      </w:r>
      <w:proofErr w:type="spellStart"/>
      <w:r w:rsidRPr="007C59AD">
        <w:rPr>
          <w:rFonts w:ascii="Times New Roman" w:hAnsi="Times New Roman"/>
          <w:sz w:val="28"/>
          <w:szCs w:val="28"/>
        </w:rPr>
        <w:t>якібулирозпочаті</w:t>
      </w:r>
      <w:proofErr w:type="spellEnd"/>
      <w:r w:rsidRPr="007C59AD">
        <w:rPr>
          <w:rFonts w:ascii="Times New Roman" w:hAnsi="Times New Roman"/>
          <w:sz w:val="28"/>
          <w:szCs w:val="28"/>
        </w:rPr>
        <w:t xml:space="preserve"> в 2018 </w:t>
      </w:r>
      <w:proofErr w:type="spellStart"/>
      <w:r w:rsidRPr="007C59AD">
        <w:rPr>
          <w:rFonts w:ascii="Times New Roman" w:hAnsi="Times New Roman"/>
          <w:sz w:val="28"/>
          <w:szCs w:val="28"/>
        </w:rPr>
        <w:t>році</w:t>
      </w:r>
      <w:proofErr w:type="spellEnd"/>
      <w:r w:rsidRPr="007C59AD">
        <w:rPr>
          <w:rFonts w:ascii="Times New Roman" w:hAnsi="Times New Roman"/>
          <w:sz w:val="28"/>
          <w:szCs w:val="28"/>
          <w:lang w:val="uk-UA"/>
        </w:rPr>
        <w:t xml:space="preserve">. </w:t>
      </w:r>
      <w:r w:rsidRPr="005841C5">
        <w:rPr>
          <w:rFonts w:ascii="Times New Roman" w:hAnsi="Times New Roman"/>
          <w:sz w:val="28"/>
          <w:szCs w:val="28"/>
          <w:lang w:val="uk-UA"/>
        </w:rPr>
        <w:t xml:space="preserve">Станом на сьогодні проведено реконструкцію </w:t>
      </w:r>
      <w:r>
        <w:rPr>
          <w:rFonts w:ascii="Times New Roman" w:hAnsi="Times New Roman"/>
          <w:sz w:val="28"/>
          <w:szCs w:val="28"/>
          <w:lang w:val="uk-UA"/>
        </w:rPr>
        <w:t>21</w:t>
      </w:r>
      <w:r w:rsidRPr="005841C5">
        <w:rPr>
          <w:rFonts w:ascii="Times New Roman" w:hAnsi="Times New Roman"/>
          <w:sz w:val="28"/>
          <w:szCs w:val="28"/>
          <w:lang w:val="uk-UA"/>
        </w:rPr>
        <w:t xml:space="preserve"> км. </w:t>
      </w:r>
      <w:r>
        <w:rPr>
          <w:rFonts w:ascii="Times New Roman" w:hAnsi="Times New Roman"/>
          <w:sz w:val="28"/>
          <w:szCs w:val="28"/>
          <w:lang w:val="uk-UA"/>
        </w:rPr>
        <w:t>Загальна вартість проекту 75 млн. грн.</w:t>
      </w:r>
    </w:p>
    <w:p w:rsidR="009E0EEB" w:rsidRPr="006A1D2F" w:rsidRDefault="009E0EEB" w:rsidP="009E0EEB">
      <w:pPr>
        <w:ind w:firstLine="720"/>
        <w:jc w:val="both"/>
        <w:rPr>
          <w:sz w:val="28"/>
          <w:szCs w:val="28"/>
        </w:rPr>
      </w:pPr>
      <w:r>
        <w:rPr>
          <w:sz w:val="28"/>
          <w:szCs w:val="28"/>
        </w:rPr>
        <w:t>В рамках проекту «</w:t>
      </w:r>
      <w:proofErr w:type="spellStart"/>
      <w:r>
        <w:rPr>
          <w:sz w:val="28"/>
          <w:szCs w:val="28"/>
        </w:rPr>
        <w:t>Реконструкціяканалізаційнихочиснихспоруд</w:t>
      </w:r>
      <w:proofErr w:type="spellEnd"/>
      <w:r>
        <w:rPr>
          <w:sz w:val="28"/>
          <w:szCs w:val="28"/>
        </w:rPr>
        <w:t xml:space="preserve">», </w:t>
      </w:r>
      <w:proofErr w:type="spellStart"/>
      <w:r>
        <w:rPr>
          <w:sz w:val="28"/>
          <w:szCs w:val="28"/>
        </w:rPr>
        <w:t>якийздійснюється</w:t>
      </w:r>
      <w:proofErr w:type="spellEnd"/>
      <w:r>
        <w:rPr>
          <w:sz w:val="28"/>
          <w:szCs w:val="28"/>
        </w:rPr>
        <w:t xml:space="preserve"> за бюджетною </w:t>
      </w:r>
      <w:proofErr w:type="spellStart"/>
      <w:r>
        <w:rPr>
          <w:sz w:val="28"/>
          <w:szCs w:val="28"/>
        </w:rPr>
        <w:t>програмою</w:t>
      </w:r>
      <w:proofErr w:type="spellEnd"/>
      <w:r>
        <w:rPr>
          <w:sz w:val="28"/>
          <w:szCs w:val="28"/>
        </w:rPr>
        <w:t xml:space="preserve"> </w:t>
      </w:r>
      <w:proofErr w:type="spellStart"/>
      <w:r>
        <w:rPr>
          <w:sz w:val="28"/>
          <w:szCs w:val="28"/>
        </w:rPr>
        <w:t>з</w:t>
      </w:r>
      <w:proofErr w:type="spellEnd"/>
      <w:r>
        <w:rPr>
          <w:sz w:val="28"/>
          <w:szCs w:val="28"/>
        </w:rPr>
        <w:t xml:space="preserve"> 2017 року </w:t>
      </w:r>
      <w:proofErr w:type="spellStart"/>
      <w:r>
        <w:rPr>
          <w:sz w:val="28"/>
          <w:szCs w:val="28"/>
        </w:rPr>
        <w:t>відповідно</w:t>
      </w:r>
      <w:proofErr w:type="spellEnd"/>
      <w:r>
        <w:rPr>
          <w:sz w:val="28"/>
          <w:szCs w:val="28"/>
        </w:rPr>
        <w:t xml:space="preserve"> до плану </w:t>
      </w:r>
      <w:proofErr w:type="spellStart"/>
      <w:r>
        <w:rPr>
          <w:sz w:val="28"/>
          <w:szCs w:val="28"/>
        </w:rPr>
        <w:t>заходів</w:t>
      </w:r>
      <w:proofErr w:type="spellEnd"/>
      <w:r>
        <w:rPr>
          <w:sz w:val="28"/>
          <w:szCs w:val="28"/>
        </w:rPr>
        <w:t xml:space="preserve"> за </w:t>
      </w:r>
      <w:proofErr w:type="spellStart"/>
      <w:r>
        <w:rPr>
          <w:sz w:val="28"/>
          <w:szCs w:val="28"/>
        </w:rPr>
        <w:t>кошти</w:t>
      </w:r>
      <w:proofErr w:type="spellEnd"/>
      <w:r>
        <w:rPr>
          <w:sz w:val="28"/>
          <w:szCs w:val="28"/>
        </w:rPr>
        <w:t xml:space="preserve"> державного бюджету для </w:t>
      </w:r>
      <w:proofErr w:type="spellStart"/>
      <w:r>
        <w:rPr>
          <w:sz w:val="28"/>
          <w:szCs w:val="28"/>
        </w:rPr>
        <w:t>покращенняякіснихпоказників</w:t>
      </w:r>
      <w:proofErr w:type="spellEnd"/>
      <w:r>
        <w:rPr>
          <w:sz w:val="28"/>
          <w:szCs w:val="28"/>
        </w:rPr>
        <w:t xml:space="preserve"> очистки </w:t>
      </w:r>
      <w:proofErr w:type="spellStart"/>
      <w:r>
        <w:rPr>
          <w:sz w:val="28"/>
          <w:szCs w:val="28"/>
        </w:rPr>
        <w:t>стічних</w:t>
      </w:r>
      <w:proofErr w:type="spellEnd"/>
      <w:r>
        <w:rPr>
          <w:sz w:val="28"/>
          <w:szCs w:val="28"/>
        </w:rPr>
        <w:t xml:space="preserve"> вод та </w:t>
      </w:r>
      <w:proofErr w:type="spellStart"/>
      <w:r>
        <w:rPr>
          <w:sz w:val="28"/>
          <w:szCs w:val="28"/>
        </w:rPr>
        <w:t>зменшення</w:t>
      </w:r>
      <w:proofErr w:type="spellEnd"/>
      <w:r>
        <w:rPr>
          <w:sz w:val="28"/>
          <w:szCs w:val="28"/>
        </w:rPr>
        <w:t xml:space="preserve"> негативного </w:t>
      </w:r>
      <w:proofErr w:type="spellStart"/>
      <w:r>
        <w:rPr>
          <w:sz w:val="28"/>
          <w:szCs w:val="28"/>
        </w:rPr>
        <w:t>впливу</w:t>
      </w:r>
      <w:proofErr w:type="spellEnd"/>
      <w:r>
        <w:rPr>
          <w:sz w:val="28"/>
          <w:szCs w:val="28"/>
        </w:rPr>
        <w:t xml:space="preserve"> на </w:t>
      </w:r>
      <w:proofErr w:type="spellStart"/>
      <w:r>
        <w:rPr>
          <w:sz w:val="28"/>
          <w:szCs w:val="28"/>
        </w:rPr>
        <w:t>екосистемурічки</w:t>
      </w:r>
      <w:proofErr w:type="spellEnd"/>
      <w:r>
        <w:rPr>
          <w:sz w:val="28"/>
          <w:szCs w:val="28"/>
        </w:rPr>
        <w:t xml:space="preserve"> Прут. </w:t>
      </w:r>
      <w:r w:rsidRPr="006A1D2F">
        <w:rPr>
          <w:sz w:val="28"/>
          <w:szCs w:val="28"/>
        </w:rPr>
        <w:t xml:space="preserve">Станом на </w:t>
      </w:r>
      <w:proofErr w:type="spellStart"/>
      <w:r w:rsidRPr="006A1D2F">
        <w:rPr>
          <w:sz w:val="28"/>
          <w:szCs w:val="28"/>
        </w:rPr>
        <w:t>сьогодні</w:t>
      </w:r>
      <w:proofErr w:type="spellEnd"/>
      <w:r w:rsidRPr="006A1D2F">
        <w:rPr>
          <w:sz w:val="28"/>
          <w:szCs w:val="28"/>
        </w:rPr>
        <w:t xml:space="preserve"> в рамках </w:t>
      </w:r>
      <w:proofErr w:type="spellStart"/>
      <w:r w:rsidRPr="006A1D2F">
        <w:rPr>
          <w:sz w:val="28"/>
          <w:szCs w:val="28"/>
        </w:rPr>
        <w:t>даного</w:t>
      </w:r>
      <w:proofErr w:type="spellEnd"/>
      <w:r w:rsidRPr="006A1D2F">
        <w:rPr>
          <w:sz w:val="28"/>
          <w:szCs w:val="28"/>
        </w:rPr>
        <w:t xml:space="preserve"> проекту проведено </w:t>
      </w:r>
      <w:proofErr w:type="spellStart"/>
      <w:r w:rsidRPr="006A1D2F">
        <w:rPr>
          <w:sz w:val="28"/>
          <w:szCs w:val="28"/>
        </w:rPr>
        <w:t>роботи</w:t>
      </w:r>
      <w:proofErr w:type="spellEnd"/>
      <w:r w:rsidRPr="006A1D2F">
        <w:rPr>
          <w:sz w:val="28"/>
          <w:szCs w:val="28"/>
        </w:rPr>
        <w:t xml:space="preserve">, а </w:t>
      </w:r>
      <w:proofErr w:type="spellStart"/>
      <w:r w:rsidRPr="006A1D2F">
        <w:rPr>
          <w:sz w:val="28"/>
          <w:szCs w:val="28"/>
        </w:rPr>
        <w:t>саме</w:t>
      </w:r>
      <w:proofErr w:type="spellEnd"/>
      <w:r w:rsidRPr="006A1D2F">
        <w:rPr>
          <w:sz w:val="28"/>
          <w:szCs w:val="28"/>
        </w:rPr>
        <w:t>:</w:t>
      </w:r>
    </w:p>
    <w:p w:rsidR="009E0EEB" w:rsidRPr="006A1D2F" w:rsidRDefault="009E0EEB" w:rsidP="009E0EEB">
      <w:pPr>
        <w:jc w:val="both"/>
        <w:rPr>
          <w:sz w:val="28"/>
          <w:szCs w:val="28"/>
        </w:rPr>
      </w:pPr>
      <w:r w:rsidRPr="006A1D2F">
        <w:rPr>
          <w:sz w:val="28"/>
          <w:szCs w:val="28"/>
        </w:rPr>
        <w:lastRenderedPageBreak/>
        <w:t xml:space="preserve">- </w:t>
      </w:r>
      <w:proofErr w:type="spellStart"/>
      <w:r>
        <w:rPr>
          <w:sz w:val="28"/>
          <w:szCs w:val="28"/>
        </w:rPr>
        <w:t>будівництводвохвториннихвідстійниківдіаметром</w:t>
      </w:r>
      <w:proofErr w:type="spellEnd"/>
      <w:r>
        <w:rPr>
          <w:sz w:val="28"/>
          <w:szCs w:val="28"/>
        </w:rPr>
        <w:t xml:space="preserve"> 24 м </w:t>
      </w:r>
      <w:proofErr w:type="spellStart"/>
      <w:r>
        <w:rPr>
          <w:sz w:val="28"/>
          <w:szCs w:val="28"/>
        </w:rPr>
        <w:t>кожний</w:t>
      </w:r>
      <w:proofErr w:type="spellEnd"/>
      <w:r w:rsidRPr="00D322BB">
        <w:rPr>
          <w:sz w:val="28"/>
          <w:szCs w:val="28"/>
        </w:rPr>
        <w:t>(</w:t>
      </w:r>
      <w:proofErr w:type="spellStart"/>
      <w:r w:rsidRPr="00D322BB">
        <w:rPr>
          <w:sz w:val="28"/>
          <w:szCs w:val="28"/>
        </w:rPr>
        <w:t>планування</w:t>
      </w:r>
      <w:proofErr w:type="spellEnd"/>
      <w:r w:rsidRPr="00D322BB">
        <w:rPr>
          <w:sz w:val="28"/>
          <w:szCs w:val="28"/>
        </w:rPr>
        <w:t xml:space="preserve"> площадок, монтаж </w:t>
      </w:r>
      <w:proofErr w:type="spellStart"/>
      <w:r w:rsidRPr="00D322BB">
        <w:rPr>
          <w:sz w:val="28"/>
          <w:szCs w:val="28"/>
        </w:rPr>
        <w:t>підвіднихтрубопроводів</w:t>
      </w:r>
      <w:proofErr w:type="spellEnd"/>
      <w:r w:rsidRPr="00D322BB">
        <w:rPr>
          <w:sz w:val="28"/>
          <w:szCs w:val="28"/>
        </w:rPr>
        <w:t xml:space="preserve">, </w:t>
      </w:r>
      <w:proofErr w:type="spellStart"/>
      <w:r w:rsidRPr="00D322BB">
        <w:rPr>
          <w:sz w:val="28"/>
          <w:szCs w:val="28"/>
        </w:rPr>
        <w:t>вирівнювання</w:t>
      </w:r>
      <w:proofErr w:type="spellEnd"/>
      <w:r w:rsidRPr="00D322BB">
        <w:rPr>
          <w:sz w:val="28"/>
          <w:szCs w:val="28"/>
        </w:rPr>
        <w:t xml:space="preserve"> та </w:t>
      </w:r>
      <w:proofErr w:type="spellStart"/>
      <w:r w:rsidRPr="00D322BB">
        <w:rPr>
          <w:sz w:val="28"/>
          <w:szCs w:val="28"/>
        </w:rPr>
        <w:t>встановлення</w:t>
      </w:r>
      <w:proofErr w:type="spellEnd"/>
      <w:r w:rsidRPr="00D322BB">
        <w:rPr>
          <w:sz w:val="28"/>
          <w:szCs w:val="28"/>
        </w:rPr>
        <w:t xml:space="preserve"> бетонного днища);</w:t>
      </w:r>
    </w:p>
    <w:p w:rsidR="009E0EEB" w:rsidRDefault="009E0EEB" w:rsidP="009E0EEB">
      <w:pPr>
        <w:jc w:val="both"/>
        <w:rPr>
          <w:sz w:val="28"/>
          <w:szCs w:val="28"/>
        </w:rPr>
      </w:pPr>
      <w:r w:rsidRPr="006A1D2F">
        <w:rPr>
          <w:sz w:val="28"/>
          <w:szCs w:val="28"/>
        </w:rPr>
        <w:t xml:space="preserve">- </w:t>
      </w:r>
      <w:proofErr w:type="spellStart"/>
      <w:r w:rsidRPr="006A1D2F">
        <w:rPr>
          <w:sz w:val="28"/>
          <w:szCs w:val="28"/>
        </w:rPr>
        <w:t>встановлен</w:t>
      </w:r>
      <w:r>
        <w:rPr>
          <w:sz w:val="28"/>
          <w:szCs w:val="28"/>
        </w:rPr>
        <w:t>одрібнобульбашкову</w:t>
      </w:r>
      <w:proofErr w:type="spellEnd"/>
      <w:r>
        <w:rPr>
          <w:sz w:val="28"/>
          <w:szCs w:val="28"/>
        </w:rPr>
        <w:t xml:space="preserve"> систему </w:t>
      </w:r>
      <w:proofErr w:type="spellStart"/>
      <w:r>
        <w:rPr>
          <w:sz w:val="28"/>
          <w:szCs w:val="28"/>
        </w:rPr>
        <w:t>аерації</w:t>
      </w:r>
      <w:proofErr w:type="spellEnd"/>
      <w:r>
        <w:rPr>
          <w:sz w:val="28"/>
          <w:szCs w:val="28"/>
        </w:rPr>
        <w:t>;</w:t>
      </w:r>
    </w:p>
    <w:p w:rsidR="009E0EEB" w:rsidRDefault="009E0EEB" w:rsidP="009E0EEB">
      <w:pPr>
        <w:jc w:val="both"/>
        <w:rPr>
          <w:sz w:val="28"/>
          <w:szCs w:val="28"/>
        </w:rPr>
      </w:pPr>
      <w:r>
        <w:rPr>
          <w:sz w:val="28"/>
          <w:szCs w:val="28"/>
        </w:rPr>
        <w:t xml:space="preserve">- </w:t>
      </w:r>
      <w:proofErr w:type="spellStart"/>
      <w:r>
        <w:rPr>
          <w:sz w:val="28"/>
          <w:szCs w:val="28"/>
        </w:rPr>
        <w:t>змонтованобіореактор</w:t>
      </w:r>
      <w:proofErr w:type="spellEnd"/>
      <w:r>
        <w:rPr>
          <w:sz w:val="28"/>
          <w:szCs w:val="28"/>
        </w:rPr>
        <w:t xml:space="preserve"> для очистки </w:t>
      </w:r>
      <w:proofErr w:type="spellStart"/>
      <w:r>
        <w:rPr>
          <w:sz w:val="28"/>
          <w:szCs w:val="28"/>
        </w:rPr>
        <w:t>стічних</w:t>
      </w:r>
      <w:proofErr w:type="spellEnd"/>
      <w:r>
        <w:rPr>
          <w:sz w:val="28"/>
          <w:szCs w:val="28"/>
        </w:rPr>
        <w:t xml:space="preserve"> вод;</w:t>
      </w:r>
    </w:p>
    <w:p w:rsidR="009E0EEB" w:rsidRDefault="009E0EEB" w:rsidP="009E0EEB">
      <w:pPr>
        <w:jc w:val="both"/>
        <w:rPr>
          <w:sz w:val="28"/>
          <w:szCs w:val="28"/>
        </w:rPr>
      </w:pPr>
      <w:r w:rsidRPr="006A1D2F">
        <w:rPr>
          <w:sz w:val="28"/>
          <w:szCs w:val="28"/>
        </w:rPr>
        <w:t xml:space="preserve">- </w:t>
      </w:r>
      <w:r>
        <w:rPr>
          <w:sz w:val="28"/>
          <w:szCs w:val="28"/>
        </w:rPr>
        <w:t xml:space="preserve">проведено </w:t>
      </w:r>
      <w:proofErr w:type="spellStart"/>
      <w:r>
        <w:rPr>
          <w:sz w:val="28"/>
          <w:szCs w:val="28"/>
        </w:rPr>
        <w:t>роботи</w:t>
      </w:r>
      <w:proofErr w:type="spellEnd"/>
      <w:r>
        <w:rPr>
          <w:sz w:val="28"/>
          <w:szCs w:val="28"/>
        </w:rPr>
        <w:t xml:space="preserve"> по </w:t>
      </w:r>
      <w:proofErr w:type="spellStart"/>
      <w:r>
        <w:rPr>
          <w:sz w:val="28"/>
          <w:szCs w:val="28"/>
        </w:rPr>
        <w:t>замінівнутрімайданчикових</w:t>
      </w:r>
      <w:proofErr w:type="spellEnd"/>
      <w:r>
        <w:rPr>
          <w:sz w:val="28"/>
          <w:szCs w:val="28"/>
        </w:rPr>
        <w:t xml:space="preserve"> систем </w:t>
      </w:r>
      <w:proofErr w:type="spellStart"/>
      <w:r>
        <w:rPr>
          <w:sz w:val="28"/>
          <w:szCs w:val="28"/>
        </w:rPr>
        <w:t>трубопроводів</w:t>
      </w:r>
      <w:proofErr w:type="spellEnd"/>
      <w:r w:rsidRPr="006A1D2F">
        <w:rPr>
          <w:sz w:val="28"/>
          <w:szCs w:val="28"/>
        </w:rPr>
        <w:t xml:space="preserve">, для </w:t>
      </w:r>
      <w:proofErr w:type="spellStart"/>
      <w:r w:rsidRPr="006A1D2F">
        <w:rPr>
          <w:sz w:val="28"/>
          <w:szCs w:val="28"/>
        </w:rPr>
        <w:t>подальшоговиконанняробіт</w:t>
      </w:r>
      <w:proofErr w:type="spellEnd"/>
      <w:r w:rsidRPr="006A1D2F">
        <w:rPr>
          <w:sz w:val="28"/>
          <w:szCs w:val="28"/>
        </w:rPr>
        <w:t xml:space="preserve"> по проекту.</w:t>
      </w:r>
    </w:p>
    <w:p w:rsidR="00AB7B6D" w:rsidRDefault="009E0EEB" w:rsidP="009E0EEB">
      <w:pPr>
        <w:jc w:val="both"/>
        <w:rPr>
          <w:sz w:val="28"/>
          <w:szCs w:val="28"/>
        </w:rPr>
      </w:pPr>
      <w:proofErr w:type="spellStart"/>
      <w:r>
        <w:rPr>
          <w:sz w:val="28"/>
          <w:szCs w:val="28"/>
        </w:rPr>
        <w:t>Загальнавартістьробіт</w:t>
      </w:r>
      <w:proofErr w:type="spellEnd"/>
      <w:r>
        <w:rPr>
          <w:sz w:val="28"/>
          <w:szCs w:val="28"/>
        </w:rPr>
        <w:t xml:space="preserve"> проекту 64 млн. </w:t>
      </w:r>
      <w:proofErr w:type="spellStart"/>
      <w:r>
        <w:rPr>
          <w:sz w:val="28"/>
          <w:szCs w:val="28"/>
        </w:rPr>
        <w:t>грн</w:t>
      </w:r>
      <w:proofErr w:type="spellEnd"/>
      <w:r>
        <w:rPr>
          <w:sz w:val="28"/>
          <w:szCs w:val="28"/>
        </w:rPr>
        <w:t xml:space="preserve">., </w:t>
      </w:r>
      <w:proofErr w:type="spellStart"/>
      <w:r w:rsidRPr="007460D4">
        <w:rPr>
          <w:sz w:val="28"/>
          <w:szCs w:val="28"/>
        </w:rPr>
        <w:t>виділен</w:t>
      </w:r>
      <w:r>
        <w:rPr>
          <w:sz w:val="28"/>
          <w:szCs w:val="28"/>
        </w:rPr>
        <w:t>о</w:t>
      </w:r>
      <w:proofErr w:type="spellEnd"/>
      <w:r w:rsidRPr="007460D4">
        <w:rPr>
          <w:sz w:val="28"/>
          <w:szCs w:val="28"/>
        </w:rPr>
        <w:t xml:space="preserve"> за бюджетною </w:t>
      </w:r>
      <w:proofErr w:type="spellStart"/>
      <w:r w:rsidRPr="007460D4">
        <w:rPr>
          <w:sz w:val="28"/>
          <w:szCs w:val="28"/>
        </w:rPr>
        <w:t>програмою</w:t>
      </w:r>
      <w:proofErr w:type="spellEnd"/>
      <w:r>
        <w:rPr>
          <w:sz w:val="28"/>
          <w:szCs w:val="28"/>
        </w:rPr>
        <w:t xml:space="preserve"> 55</w:t>
      </w:r>
      <w:r w:rsidRPr="007460D4">
        <w:rPr>
          <w:sz w:val="28"/>
          <w:szCs w:val="28"/>
        </w:rPr>
        <w:t xml:space="preserve"> млн. грн. </w:t>
      </w:r>
    </w:p>
    <w:p w:rsidR="009E0EEB" w:rsidRPr="007460D4" w:rsidRDefault="00AB7B6D" w:rsidP="00AB7B6D">
      <w:pPr>
        <w:ind w:firstLine="708"/>
        <w:jc w:val="both"/>
        <w:rPr>
          <w:sz w:val="28"/>
          <w:szCs w:val="28"/>
        </w:rPr>
      </w:pPr>
      <w:r>
        <w:rPr>
          <w:sz w:val="28"/>
          <w:szCs w:val="28"/>
          <w:lang w:val="uk-UA"/>
        </w:rPr>
        <w:t xml:space="preserve">Крім того, виділено 119,213 </w:t>
      </w:r>
      <w:proofErr w:type="spellStart"/>
      <w:r>
        <w:rPr>
          <w:sz w:val="28"/>
          <w:szCs w:val="28"/>
          <w:lang w:val="uk-UA"/>
        </w:rPr>
        <w:t>тис.грн</w:t>
      </w:r>
      <w:proofErr w:type="spellEnd"/>
      <w:r>
        <w:rPr>
          <w:sz w:val="28"/>
          <w:szCs w:val="28"/>
          <w:lang w:val="uk-UA"/>
        </w:rPr>
        <w:t xml:space="preserve"> на поліпшення якості питної води, а саме чистку інфільтраційних басейнів водозабору.</w:t>
      </w:r>
    </w:p>
    <w:p w:rsidR="009E0EEB" w:rsidRDefault="009E0EEB" w:rsidP="009E0EEB">
      <w:pPr>
        <w:ind w:firstLine="708"/>
        <w:jc w:val="both"/>
        <w:rPr>
          <w:bCs/>
          <w:sz w:val="28"/>
          <w:szCs w:val="28"/>
          <w:lang w:val="uk-UA"/>
        </w:rPr>
      </w:pPr>
      <w:r>
        <w:rPr>
          <w:bCs/>
          <w:sz w:val="28"/>
          <w:szCs w:val="28"/>
          <w:lang w:val="uk-UA"/>
        </w:rPr>
        <w:t>Для впорядкування стану благоустрою з міського бюджету виділялись кошти на вуличне освітлення, озеленення, утримання фонтану, поточний ремонт автобусних зупинок, дитячих та спортивних майданчиків, ліквідації стихійних сміттєзвалищ, захоронення побутових відходів та інші потреби.</w:t>
      </w:r>
    </w:p>
    <w:p w:rsidR="009E0EEB" w:rsidRPr="00CD0607" w:rsidRDefault="009E0EEB" w:rsidP="009E0EEB">
      <w:pPr>
        <w:ind w:firstLine="708"/>
        <w:jc w:val="both"/>
        <w:rPr>
          <w:sz w:val="28"/>
          <w:szCs w:val="28"/>
          <w:lang w:val="uk-UA"/>
        </w:rPr>
      </w:pPr>
      <w:r>
        <w:rPr>
          <w:sz w:val="28"/>
          <w:szCs w:val="28"/>
          <w:lang w:val="uk-UA"/>
        </w:rPr>
        <w:t xml:space="preserve">Впродовж року за рахунок коштів, виділених на утримання об’єктів благоустрою, виконувались роботи з санітарної очистки, утримання дорожньої мережі, обслуговування вуличного освітлення, озеленення міста, утримання засобів регулювання дорожнього руху, утримання міських кладовищ по вул. Довбуша, Карпатській, утримання притулку для собак та інші роботи. На ці потреби використано – </w:t>
      </w:r>
      <w:r w:rsidR="00AB7B6D">
        <w:rPr>
          <w:sz w:val="28"/>
          <w:szCs w:val="28"/>
          <w:lang w:val="uk-UA"/>
        </w:rPr>
        <w:t>29012,095</w:t>
      </w:r>
      <w:r w:rsidRPr="008673D0">
        <w:rPr>
          <w:sz w:val="28"/>
          <w:szCs w:val="28"/>
          <w:lang w:val="uk-UA"/>
        </w:rPr>
        <w:t>тис.грн</w:t>
      </w:r>
      <w:r>
        <w:rPr>
          <w:sz w:val="28"/>
          <w:szCs w:val="28"/>
          <w:lang w:val="uk-UA"/>
        </w:rPr>
        <w:t xml:space="preserve">. </w:t>
      </w:r>
      <w:r w:rsidRPr="00A00924">
        <w:rPr>
          <w:sz w:val="28"/>
          <w:szCs w:val="28"/>
          <w:lang w:val="uk-UA"/>
        </w:rPr>
        <w:t>Щоденно проводиться прибирання території міста 2</w:t>
      </w:r>
      <w:r w:rsidR="00A33B83">
        <w:rPr>
          <w:sz w:val="28"/>
          <w:szCs w:val="28"/>
          <w:lang w:val="uk-UA"/>
        </w:rPr>
        <w:t>8</w:t>
      </w:r>
      <w:r w:rsidRPr="00A00924">
        <w:rPr>
          <w:sz w:val="28"/>
          <w:szCs w:val="28"/>
          <w:lang w:val="uk-UA"/>
        </w:rPr>
        <w:t xml:space="preserve"> прибиральниками, впродовж року після прибирання об’єктів благоустрою вивезено та </w:t>
      </w:r>
      <w:proofErr w:type="spellStart"/>
      <w:r w:rsidRPr="00A00924">
        <w:rPr>
          <w:sz w:val="28"/>
          <w:szCs w:val="28"/>
          <w:lang w:val="uk-UA"/>
        </w:rPr>
        <w:t>захоронено</w:t>
      </w:r>
      <w:proofErr w:type="spellEnd"/>
      <w:r w:rsidRPr="00A00924">
        <w:rPr>
          <w:sz w:val="28"/>
          <w:szCs w:val="28"/>
          <w:lang w:val="uk-UA"/>
        </w:rPr>
        <w:t xml:space="preserve"> на полігоні твердих побутових відходів </w:t>
      </w:r>
      <w:r w:rsidR="00A33B83">
        <w:rPr>
          <w:sz w:val="28"/>
          <w:szCs w:val="28"/>
          <w:lang w:val="uk-UA"/>
        </w:rPr>
        <w:t>6000</w:t>
      </w:r>
      <w:r w:rsidRPr="00A00924">
        <w:rPr>
          <w:sz w:val="28"/>
          <w:szCs w:val="28"/>
          <w:lang w:val="uk-UA"/>
        </w:rPr>
        <w:t xml:space="preserve">куб.м. сміття. </w:t>
      </w:r>
      <w:r w:rsidRPr="00B358FF">
        <w:rPr>
          <w:sz w:val="28"/>
          <w:szCs w:val="28"/>
          <w:lang w:val="uk-UA"/>
        </w:rPr>
        <w:t>Почищено</w:t>
      </w:r>
      <w:r w:rsidR="00A33B83">
        <w:rPr>
          <w:sz w:val="28"/>
          <w:szCs w:val="28"/>
          <w:lang w:val="uk-UA"/>
        </w:rPr>
        <w:t>1535</w:t>
      </w:r>
      <w:r w:rsidRPr="00B358FF">
        <w:rPr>
          <w:sz w:val="28"/>
          <w:szCs w:val="28"/>
          <w:lang w:val="uk-UA"/>
        </w:rPr>
        <w:t xml:space="preserve"> м/п русел річок. Утримується три міських кладовища загальною площею 28 га. Очищено </w:t>
      </w:r>
      <w:r w:rsidR="00A33B83">
        <w:rPr>
          <w:sz w:val="28"/>
          <w:szCs w:val="28"/>
          <w:lang w:val="uk-UA"/>
        </w:rPr>
        <w:t>909</w:t>
      </w:r>
      <w:r w:rsidRPr="00B358FF">
        <w:rPr>
          <w:sz w:val="28"/>
          <w:szCs w:val="28"/>
          <w:lang w:val="uk-UA"/>
        </w:rPr>
        <w:t xml:space="preserve">дощезбірників та встановлено </w:t>
      </w:r>
      <w:r w:rsidR="00A33B83">
        <w:rPr>
          <w:sz w:val="28"/>
          <w:szCs w:val="28"/>
          <w:lang w:val="uk-UA"/>
        </w:rPr>
        <w:t>33</w:t>
      </w:r>
      <w:r w:rsidRPr="00B358FF">
        <w:rPr>
          <w:sz w:val="28"/>
          <w:szCs w:val="28"/>
          <w:lang w:val="uk-UA"/>
        </w:rPr>
        <w:t xml:space="preserve">дощеприймачі та </w:t>
      </w:r>
      <w:r w:rsidR="00A33B83">
        <w:rPr>
          <w:sz w:val="28"/>
          <w:szCs w:val="28"/>
          <w:lang w:val="uk-UA"/>
        </w:rPr>
        <w:t>7</w:t>
      </w:r>
      <w:r w:rsidRPr="00B358FF">
        <w:rPr>
          <w:sz w:val="28"/>
          <w:szCs w:val="28"/>
          <w:lang w:val="uk-UA"/>
        </w:rPr>
        <w:t xml:space="preserve"> люків мережі дощової каналізації. По місту встановлено </w:t>
      </w:r>
      <w:r w:rsidR="00A33B83">
        <w:rPr>
          <w:sz w:val="28"/>
          <w:szCs w:val="28"/>
          <w:lang w:val="uk-UA"/>
        </w:rPr>
        <w:t>3 лавки та 32</w:t>
      </w:r>
      <w:r w:rsidRPr="00B358FF">
        <w:rPr>
          <w:sz w:val="28"/>
          <w:szCs w:val="28"/>
          <w:lang w:val="uk-UA"/>
        </w:rPr>
        <w:t xml:space="preserve"> смітник</w:t>
      </w:r>
      <w:r w:rsidR="00A33B83">
        <w:rPr>
          <w:sz w:val="28"/>
          <w:szCs w:val="28"/>
          <w:lang w:val="uk-UA"/>
        </w:rPr>
        <w:t>и</w:t>
      </w:r>
      <w:r w:rsidRPr="00B358FF">
        <w:rPr>
          <w:sz w:val="28"/>
          <w:szCs w:val="28"/>
          <w:lang w:val="uk-UA"/>
        </w:rPr>
        <w:t xml:space="preserve">. </w:t>
      </w:r>
      <w:r w:rsidR="00A33B83">
        <w:rPr>
          <w:sz w:val="28"/>
          <w:szCs w:val="28"/>
          <w:lang w:val="uk-UA"/>
        </w:rPr>
        <w:t>С</w:t>
      </w:r>
      <w:r w:rsidRPr="00CD0607">
        <w:rPr>
          <w:sz w:val="28"/>
          <w:szCs w:val="28"/>
          <w:lang w:val="uk-UA"/>
        </w:rPr>
        <w:t xml:space="preserve">терилізовано 154 безпритульних собаки. В комунальному притулку утримується </w:t>
      </w:r>
      <w:r w:rsidR="00A33B83">
        <w:rPr>
          <w:sz w:val="28"/>
          <w:szCs w:val="28"/>
          <w:lang w:val="uk-UA"/>
        </w:rPr>
        <w:t>206</w:t>
      </w:r>
      <w:r w:rsidRPr="00CD0607">
        <w:rPr>
          <w:sz w:val="28"/>
          <w:szCs w:val="28"/>
          <w:lang w:val="uk-UA"/>
        </w:rPr>
        <w:t xml:space="preserve"> собак. </w:t>
      </w:r>
      <w:r w:rsidRPr="00AB7B6D">
        <w:rPr>
          <w:sz w:val="28"/>
          <w:szCs w:val="28"/>
          <w:lang w:val="uk-UA"/>
        </w:rPr>
        <w:t xml:space="preserve">Проводиться технічне обслуговування 159 вулиць з існуючою мережею вуличного освітлення. В загальному обслуговується близько 107 км повітряних ліній вуличного освітлення. За звітний період замінено </w:t>
      </w:r>
      <w:r w:rsidR="00A33B83" w:rsidRPr="00AB7B6D">
        <w:rPr>
          <w:sz w:val="28"/>
          <w:szCs w:val="28"/>
          <w:lang w:val="uk-UA"/>
        </w:rPr>
        <w:t>300</w:t>
      </w:r>
      <w:r w:rsidRPr="00AB7B6D">
        <w:rPr>
          <w:sz w:val="28"/>
          <w:szCs w:val="28"/>
          <w:lang w:val="uk-UA"/>
        </w:rPr>
        <w:t xml:space="preserve"> ламп та встановлено нових </w:t>
      </w:r>
      <w:r w:rsidR="00A33B83" w:rsidRPr="00AB7B6D">
        <w:rPr>
          <w:sz w:val="28"/>
          <w:szCs w:val="28"/>
          <w:lang w:val="uk-UA"/>
        </w:rPr>
        <w:t>840</w:t>
      </w:r>
      <w:r w:rsidRPr="00AB7B6D">
        <w:rPr>
          <w:sz w:val="28"/>
          <w:szCs w:val="28"/>
          <w:lang w:val="en-US"/>
        </w:rPr>
        <w:t>LED</w:t>
      </w:r>
      <w:r w:rsidRPr="00AB7B6D">
        <w:rPr>
          <w:sz w:val="28"/>
          <w:szCs w:val="28"/>
          <w:lang w:val="uk-UA"/>
        </w:rPr>
        <w:t xml:space="preserve"> світильник</w:t>
      </w:r>
      <w:r w:rsidR="00A33B83" w:rsidRPr="00AB7B6D">
        <w:rPr>
          <w:sz w:val="28"/>
          <w:szCs w:val="28"/>
          <w:lang w:val="uk-UA"/>
        </w:rPr>
        <w:t>ів</w:t>
      </w:r>
      <w:r w:rsidRPr="00AB7B6D">
        <w:rPr>
          <w:sz w:val="28"/>
          <w:szCs w:val="28"/>
          <w:lang w:val="uk-UA"/>
        </w:rPr>
        <w:t>. Прокладено 8,6 км повітряних ліній та 680 м/п підземних.</w:t>
      </w:r>
      <w:r w:rsidRPr="006717A1">
        <w:rPr>
          <w:sz w:val="28"/>
          <w:szCs w:val="28"/>
          <w:lang w:val="uk-UA"/>
        </w:rPr>
        <w:t xml:space="preserve">За кошти міського бюджету видалено </w:t>
      </w:r>
      <w:r w:rsidR="00A33B83">
        <w:rPr>
          <w:sz w:val="28"/>
          <w:szCs w:val="28"/>
          <w:lang w:val="uk-UA"/>
        </w:rPr>
        <w:t>341</w:t>
      </w:r>
      <w:r w:rsidRPr="006717A1">
        <w:rPr>
          <w:sz w:val="28"/>
          <w:szCs w:val="28"/>
          <w:lang w:val="uk-UA"/>
        </w:rPr>
        <w:t xml:space="preserve"> аварійних та хворих дерев, пострижено </w:t>
      </w:r>
      <w:r w:rsidR="00A33B83">
        <w:rPr>
          <w:sz w:val="28"/>
          <w:szCs w:val="28"/>
          <w:lang w:val="uk-UA"/>
        </w:rPr>
        <w:t>5176</w:t>
      </w:r>
      <w:r w:rsidRPr="006717A1">
        <w:rPr>
          <w:sz w:val="28"/>
          <w:szCs w:val="28"/>
          <w:lang w:val="uk-UA"/>
        </w:rPr>
        <w:t xml:space="preserve"> м</w:t>
      </w:r>
      <w:r w:rsidRPr="006717A1">
        <w:rPr>
          <w:sz w:val="28"/>
          <w:szCs w:val="28"/>
          <w:vertAlign w:val="superscript"/>
          <w:lang w:val="uk-UA"/>
        </w:rPr>
        <w:t>2</w:t>
      </w:r>
      <w:r w:rsidRPr="006717A1">
        <w:rPr>
          <w:sz w:val="28"/>
          <w:szCs w:val="28"/>
          <w:lang w:val="uk-UA"/>
        </w:rPr>
        <w:t xml:space="preserve"> живоплоту,  викорчувано </w:t>
      </w:r>
      <w:r w:rsidR="00A33B83">
        <w:rPr>
          <w:sz w:val="28"/>
          <w:szCs w:val="28"/>
          <w:lang w:val="uk-UA"/>
        </w:rPr>
        <w:t>28</w:t>
      </w:r>
      <w:r w:rsidRPr="006717A1">
        <w:rPr>
          <w:sz w:val="28"/>
          <w:szCs w:val="28"/>
          <w:lang w:val="uk-UA"/>
        </w:rPr>
        <w:t xml:space="preserve"> пні. Регулярно в весняно-осінній період проводився догляд за газонами на 62 вулицях</w:t>
      </w:r>
      <w:r w:rsidRPr="006717A1">
        <w:rPr>
          <w:bCs/>
          <w:sz w:val="28"/>
          <w:szCs w:val="28"/>
          <w:lang w:val="uk-UA"/>
        </w:rPr>
        <w:t>. Висаджено 1662 м</w:t>
      </w:r>
      <w:r w:rsidRPr="006717A1">
        <w:rPr>
          <w:bCs/>
          <w:sz w:val="28"/>
          <w:szCs w:val="28"/>
          <w:vertAlign w:val="superscript"/>
          <w:lang w:val="uk-UA"/>
        </w:rPr>
        <w:t>2</w:t>
      </w:r>
      <w:r w:rsidRPr="006717A1">
        <w:rPr>
          <w:bCs/>
          <w:sz w:val="28"/>
          <w:szCs w:val="28"/>
          <w:lang w:val="uk-UA"/>
        </w:rPr>
        <w:t xml:space="preserve"> квітників. Проведено формувальну обрізку</w:t>
      </w:r>
      <w:r w:rsidR="00A33B83">
        <w:rPr>
          <w:sz w:val="28"/>
          <w:szCs w:val="28"/>
          <w:lang w:val="uk-UA"/>
        </w:rPr>
        <w:t>2450</w:t>
      </w:r>
      <w:r w:rsidRPr="006717A1">
        <w:rPr>
          <w:sz w:val="28"/>
          <w:szCs w:val="28"/>
          <w:lang w:val="uk-UA"/>
        </w:rPr>
        <w:t xml:space="preserve"> декоративних дерев. Щоденно проводиться обслуговування 13 світлофорів. </w:t>
      </w:r>
      <w:r w:rsidRPr="00E972DD">
        <w:rPr>
          <w:sz w:val="28"/>
          <w:szCs w:val="28"/>
          <w:lang w:val="uk-UA"/>
        </w:rPr>
        <w:t>Для забезпечення безпеки дорожнього руху встановлено 138 дорожних знаків та нанесено 3600 м</w:t>
      </w:r>
      <w:r w:rsidRPr="00E972DD">
        <w:rPr>
          <w:sz w:val="28"/>
          <w:szCs w:val="28"/>
          <w:vertAlign w:val="superscript"/>
          <w:lang w:val="uk-UA"/>
        </w:rPr>
        <w:t>2</w:t>
      </w:r>
      <w:r w:rsidRPr="00E972DD">
        <w:rPr>
          <w:sz w:val="28"/>
          <w:szCs w:val="28"/>
          <w:lang w:val="uk-UA"/>
        </w:rPr>
        <w:t xml:space="preserve"> дорожньої розмітки.</w:t>
      </w:r>
      <w:r>
        <w:rPr>
          <w:sz w:val="28"/>
          <w:szCs w:val="28"/>
          <w:lang w:val="uk-UA"/>
        </w:rPr>
        <w:t xml:space="preserve"> Проведено ремонт </w:t>
      </w:r>
      <w:r w:rsidR="00A33B83">
        <w:rPr>
          <w:sz w:val="28"/>
          <w:szCs w:val="28"/>
          <w:lang w:val="uk-UA"/>
        </w:rPr>
        <w:t>479</w:t>
      </w:r>
      <w:r>
        <w:rPr>
          <w:sz w:val="28"/>
          <w:szCs w:val="28"/>
          <w:lang w:val="uk-UA"/>
        </w:rPr>
        <w:t xml:space="preserve"> м</w:t>
      </w:r>
      <w:r>
        <w:rPr>
          <w:sz w:val="28"/>
          <w:szCs w:val="28"/>
          <w:vertAlign w:val="superscript"/>
          <w:lang w:val="uk-UA"/>
        </w:rPr>
        <w:t>2</w:t>
      </w:r>
      <w:r>
        <w:rPr>
          <w:sz w:val="28"/>
          <w:szCs w:val="28"/>
          <w:lang w:val="uk-UA"/>
        </w:rPr>
        <w:t xml:space="preserve"> пішохідного огородження, </w:t>
      </w:r>
      <w:r w:rsidR="00A33B83">
        <w:rPr>
          <w:sz w:val="28"/>
          <w:szCs w:val="28"/>
          <w:lang w:val="uk-UA"/>
        </w:rPr>
        <w:t>встановлено нового пішохідного огородження 189 м</w:t>
      </w:r>
      <w:r w:rsidR="00AB7B6D">
        <w:rPr>
          <w:sz w:val="28"/>
          <w:szCs w:val="28"/>
          <w:vertAlign w:val="superscript"/>
          <w:lang w:val="uk-UA"/>
        </w:rPr>
        <w:t>2</w:t>
      </w:r>
      <w:r w:rsidR="00AB7B6D">
        <w:rPr>
          <w:sz w:val="28"/>
          <w:szCs w:val="28"/>
          <w:lang w:val="uk-UA"/>
        </w:rPr>
        <w:t>,</w:t>
      </w:r>
      <w:r>
        <w:rPr>
          <w:sz w:val="28"/>
          <w:szCs w:val="28"/>
          <w:lang w:val="uk-UA"/>
        </w:rPr>
        <w:t xml:space="preserve">відремонтовано 2 пішохідних моста. </w:t>
      </w:r>
    </w:p>
    <w:p w:rsidR="009E0EEB" w:rsidRDefault="009E0EEB" w:rsidP="009E0EEB">
      <w:pPr>
        <w:rPr>
          <w:lang w:val="uk-UA"/>
        </w:rPr>
      </w:pPr>
    </w:p>
    <w:p w:rsidR="009E0EEB" w:rsidRDefault="009E0EEB" w:rsidP="009E0EEB">
      <w:pPr>
        <w:rPr>
          <w:lang w:val="uk-UA"/>
        </w:rPr>
      </w:pPr>
    </w:p>
    <w:p w:rsidR="009E0EEB" w:rsidRDefault="009E0EEB" w:rsidP="009E0EEB">
      <w:pPr>
        <w:rPr>
          <w:lang w:val="uk-UA"/>
        </w:rPr>
      </w:pPr>
    </w:p>
    <w:p w:rsidR="009E0EEB" w:rsidRDefault="009E0EEB" w:rsidP="009E0EEB">
      <w:pPr>
        <w:rPr>
          <w:lang w:val="uk-UA"/>
        </w:rPr>
      </w:pPr>
    </w:p>
    <w:p w:rsidR="009E0EEB" w:rsidRDefault="009E0EEB" w:rsidP="009E0EEB">
      <w:pPr>
        <w:rPr>
          <w:b/>
          <w:sz w:val="28"/>
          <w:szCs w:val="28"/>
          <w:lang w:val="uk-UA"/>
        </w:rPr>
      </w:pPr>
      <w:r>
        <w:rPr>
          <w:b/>
          <w:sz w:val="28"/>
          <w:szCs w:val="28"/>
          <w:lang w:val="uk-UA"/>
        </w:rPr>
        <w:t>Начальник управління</w:t>
      </w:r>
    </w:p>
    <w:p w:rsidR="009E0EEB" w:rsidRDefault="009E0EEB" w:rsidP="009E0EEB">
      <w:pPr>
        <w:rPr>
          <w:b/>
          <w:sz w:val="28"/>
          <w:szCs w:val="28"/>
          <w:lang w:val="uk-UA"/>
        </w:rPr>
      </w:pPr>
      <w:r>
        <w:rPr>
          <w:b/>
          <w:sz w:val="28"/>
          <w:szCs w:val="28"/>
          <w:lang w:val="uk-UA"/>
        </w:rPr>
        <w:t>комунального господарства</w:t>
      </w:r>
      <w:r w:rsidR="00154007">
        <w:rPr>
          <w:b/>
          <w:sz w:val="28"/>
          <w:szCs w:val="28"/>
          <w:lang w:val="uk-UA"/>
        </w:rPr>
        <w:tab/>
      </w:r>
      <w:r w:rsidR="00154007">
        <w:rPr>
          <w:b/>
          <w:sz w:val="28"/>
          <w:szCs w:val="28"/>
          <w:lang w:val="uk-UA"/>
        </w:rPr>
        <w:tab/>
      </w:r>
      <w:r w:rsidR="00154007">
        <w:rPr>
          <w:b/>
          <w:sz w:val="28"/>
          <w:szCs w:val="28"/>
          <w:lang w:val="uk-UA"/>
        </w:rPr>
        <w:tab/>
      </w:r>
      <w:r w:rsidR="00154007">
        <w:rPr>
          <w:b/>
          <w:sz w:val="28"/>
          <w:szCs w:val="28"/>
          <w:lang w:val="uk-UA"/>
        </w:rPr>
        <w:tab/>
      </w:r>
      <w:r w:rsidRPr="00AA1674">
        <w:rPr>
          <w:b/>
          <w:sz w:val="28"/>
          <w:szCs w:val="28"/>
          <w:lang w:val="uk-UA"/>
        </w:rPr>
        <w:t>В</w:t>
      </w:r>
      <w:r>
        <w:rPr>
          <w:b/>
          <w:sz w:val="28"/>
          <w:szCs w:val="28"/>
          <w:lang w:val="uk-UA"/>
        </w:rPr>
        <w:t>олодимир</w:t>
      </w:r>
      <w:r w:rsidRPr="00AA1674">
        <w:rPr>
          <w:b/>
          <w:sz w:val="28"/>
          <w:szCs w:val="28"/>
          <w:lang w:val="uk-UA"/>
        </w:rPr>
        <w:t xml:space="preserve"> Наливайко</w:t>
      </w:r>
    </w:p>
    <w:p w:rsidR="009E0EEB" w:rsidRDefault="009E0EEB" w:rsidP="009E0EEB">
      <w:pPr>
        <w:rPr>
          <w:b/>
          <w:sz w:val="28"/>
          <w:szCs w:val="28"/>
          <w:lang w:val="uk-UA"/>
        </w:rPr>
      </w:pPr>
    </w:p>
    <w:p w:rsidR="009E0EEB" w:rsidRDefault="009E0EEB" w:rsidP="009E0EEB">
      <w:pPr>
        <w:rPr>
          <w:sz w:val="28"/>
          <w:szCs w:val="28"/>
          <w:lang w:val="uk-UA"/>
        </w:rPr>
      </w:pPr>
    </w:p>
    <w:p w:rsidR="009E0EEB" w:rsidRDefault="009E0EEB" w:rsidP="009E0EEB">
      <w:pPr>
        <w:rPr>
          <w:sz w:val="28"/>
          <w:szCs w:val="28"/>
          <w:lang w:val="uk-UA"/>
        </w:rPr>
      </w:pPr>
    </w:p>
    <w:p w:rsidR="009011A9" w:rsidRDefault="009011A9"/>
    <w:sectPr w:rsidR="009011A9" w:rsidSect="00AB7B6D">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drawingGridHorizontalSpacing w:val="110"/>
  <w:displayHorizontalDrawingGridEvery w:val="2"/>
  <w:displayVerticalDrawingGridEvery w:val="2"/>
  <w:characterSpacingControl w:val="doNotCompress"/>
  <w:compat/>
  <w:rsids>
    <w:rsidRoot w:val="00D46211"/>
    <w:rsid w:val="000D6544"/>
    <w:rsid w:val="00153480"/>
    <w:rsid w:val="00154007"/>
    <w:rsid w:val="001734C2"/>
    <w:rsid w:val="00301D38"/>
    <w:rsid w:val="003815E6"/>
    <w:rsid w:val="00595B5C"/>
    <w:rsid w:val="00664267"/>
    <w:rsid w:val="006A2335"/>
    <w:rsid w:val="00862F9A"/>
    <w:rsid w:val="009011A9"/>
    <w:rsid w:val="009D6571"/>
    <w:rsid w:val="009E0EEB"/>
    <w:rsid w:val="00A33B83"/>
    <w:rsid w:val="00AB7B6D"/>
    <w:rsid w:val="00D46211"/>
    <w:rsid w:val="00DC5467"/>
    <w:rsid w:val="00DD3E9D"/>
    <w:rsid w:val="00E5292A"/>
    <w:rsid w:val="00F8089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EB"/>
    <w:pPr>
      <w:jc w:val="left"/>
    </w:pPr>
    <w:rPr>
      <w:rFonts w:ascii="Times New Roman" w:eastAsia="Calibri"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0EEB"/>
    <w:pPr>
      <w:spacing w:after="200" w:line="276" w:lineRule="auto"/>
      <w:ind w:left="720"/>
      <w:contextualSpacing/>
    </w:pPr>
    <w:rPr>
      <w:rFonts w:ascii="Calibri" w:eastAsia="Times New Roman" w:hAnsi="Calibri"/>
      <w:sz w:val="22"/>
      <w:szCs w:val="22"/>
    </w:rPr>
  </w:style>
</w:styles>
</file>

<file path=word/webSettings.xml><?xml version="1.0" encoding="utf-8"?>
<w:webSettings xmlns:r="http://schemas.openxmlformats.org/officeDocument/2006/relationships" xmlns:w="http://schemas.openxmlformats.org/wordprocessingml/2006/main">
  <w:divs>
    <w:div w:id="94229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4</Pages>
  <Words>1337</Words>
  <Characters>7621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пк</cp:lastModifiedBy>
  <cp:revision>8</cp:revision>
  <dcterms:created xsi:type="dcterms:W3CDTF">2020-01-23T09:44:00Z</dcterms:created>
  <dcterms:modified xsi:type="dcterms:W3CDTF">2020-01-31T07:46:00Z</dcterms:modified>
</cp:coreProperties>
</file>